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E35E" w14:textId="77777777" w:rsidR="00D72FC3" w:rsidRDefault="00D72FC3" w:rsidP="002C4F3B">
      <w:pPr>
        <w:spacing w:after="0"/>
        <w:rPr>
          <w:rFonts w:ascii="Arial" w:hAnsi="Arial" w:cs="Arial"/>
          <w:bCs/>
          <w:sz w:val="24"/>
          <w:szCs w:val="24"/>
        </w:rPr>
      </w:pPr>
    </w:p>
    <w:p w14:paraId="160856CE" w14:textId="7C877403" w:rsidR="00573FB2" w:rsidRDefault="002C4F3B" w:rsidP="002C4F3B">
      <w:pPr>
        <w:spacing w:after="0"/>
        <w:rPr>
          <w:rFonts w:ascii="Arial" w:hAnsi="Arial" w:cs="Arial"/>
          <w:b/>
          <w:sz w:val="24"/>
          <w:szCs w:val="24"/>
        </w:rPr>
      </w:pPr>
      <w:r w:rsidRPr="00D72FC3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="00E15996" w:rsidRPr="00D72FC3">
        <w:rPr>
          <w:rFonts w:ascii="Arial" w:hAnsi="Arial" w:cs="Arial"/>
          <w:b/>
          <w:sz w:val="24"/>
          <w:szCs w:val="24"/>
        </w:rPr>
        <w:t>5.</w:t>
      </w:r>
      <w:r w:rsidR="00B10FBB" w:rsidRPr="00D72FC3">
        <w:rPr>
          <w:rFonts w:ascii="Arial" w:hAnsi="Arial" w:cs="Arial"/>
          <w:b/>
          <w:sz w:val="24"/>
          <w:szCs w:val="24"/>
        </w:rPr>
        <w:t>4.</w:t>
      </w:r>
      <w:r w:rsidR="00E15996" w:rsidRPr="00D72FC3">
        <w:rPr>
          <w:rFonts w:ascii="Arial" w:hAnsi="Arial" w:cs="Arial"/>
          <w:b/>
          <w:sz w:val="24"/>
          <w:szCs w:val="24"/>
        </w:rPr>
        <w:t>1 –</w:t>
      </w:r>
      <w:r w:rsidR="00B10FBB" w:rsidRPr="00D72FC3">
        <w:rPr>
          <w:rFonts w:ascii="Arial" w:hAnsi="Arial" w:cs="Arial"/>
          <w:b/>
          <w:sz w:val="24"/>
          <w:szCs w:val="24"/>
        </w:rPr>
        <w:t xml:space="preserve"> Patient</w:t>
      </w:r>
      <w:r w:rsidR="006C2E78">
        <w:rPr>
          <w:rFonts w:ascii="Arial" w:hAnsi="Arial" w:cs="Arial"/>
          <w:b/>
          <w:sz w:val="24"/>
          <w:szCs w:val="24"/>
        </w:rPr>
        <w:t xml:space="preserve">’s (Individual’s) </w:t>
      </w:r>
      <w:r w:rsidR="00B10FBB" w:rsidRPr="00D72FC3">
        <w:rPr>
          <w:rFonts w:ascii="Arial" w:hAnsi="Arial" w:cs="Arial"/>
          <w:b/>
          <w:sz w:val="24"/>
          <w:szCs w:val="24"/>
        </w:rPr>
        <w:t>Right</w:t>
      </w:r>
      <w:r w:rsidR="006C2E78">
        <w:rPr>
          <w:rFonts w:ascii="Arial" w:hAnsi="Arial" w:cs="Arial"/>
          <w:b/>
          <w:sz w:val="24"/>
          <w:szCs w:val="24"/>
        </w:rPr>
        <w:t xml:space="preserve"> </w:t>
      </w:r>
      <w:r w:rsidR="00573FB2">
        <w:rPr>
          <w:rFonts w:ascii="Arial" w:hAnsi="Arial" w:cs="Arial"/>
          <w:b/>
          <w:sz w:val="24"/>
          <w:szCs w:val="24"/>
        </w:rPr>
        <w:t>to Access Health Information</w:t>
      </w:r>
    </w:p>
    <w:p w14:paraId="58F6E584" w14:textId="672F1D06" w:rsidR="002C4F3B" w:rsidRDefault="00A8063A" w:rsidP="00573FB2">
      <w:pPr>
        <w:spacing w:before="60" w:after="0"/>
        <w:rPr>
          <w:rFonts w:ascii="Arial" w:hAnsi="Arial" w:cs="Arial"/>
          <w:i/>
          <w:sz w:val="24"/>
          <w:szCs w:val="24"/>
        </w:rPr>
      </w:pPr>
      <w:r w:rsidRPr="00573FB2">
        <w:rPr>
          <w:rFonts w:ascii="Arial" w:hAnsi="Arial" w:cs="Arial"/>
          <w:i/>
          <w:sz w:val="24"/>
          <w:szCs w:val="24"/>
        </w:rPr>
        <w:t xml:space="preserve">Compliance </w:t>
      </w:r>
      <w:r w:rsidR="00573FB2">
        <w:rPr>
          <w:rFonts w:ascii="Arial" w:hAnsi="Arial" w:cs="Arial"/>
          <w:i/>
          <w:sz w:val="24"/>
          <w:szCs w:val="24"/>
        </w:rPr>
        <w:t xml:space="preserve">Review </w:t>
      </w:r>
      <w:r w:rsidRPr="00573FB2">
        <w:rPr>
          <w:rFonts w:ascii="Arial" w:hAnsi="Arial" w:cs="Arial"/>
          <w:i/>
          <w:sz w:val="24"/>
          <w:szCs w:val="24"/>
        </w:rPr>
        <w:t>Tool Question #</w:t>
      </w:r>
      <w:r w:rsidR="00573FB2">
        <w:rPr>
          <w:rFonts w:ascii="Arial" w:hAnsi="Arial" w:cs="Arial"/>
          <w:i/>
          <w:sz w:val="24"/>
          <w:szCs w:val="24"/>
        </w:rPr>
        <w:t>100</w:t>
      </w:r>
    </w:p>
    <w:p w14:paraId="7110C7A9" w14:textId="6D8C2ED2" w:rsidR="003E5927" w:rsidRPr="009227A3" w:rsidRDefault="003E5927" w:rsidP="003E5927">
      <w:pPr>
        <w:pStyle w:val="Heading2"/>
        <w:ind w:left="90" w:right="-90"/>
        <w:rPr>
          <w:rFonts w:ascii="Arial" w:hAnsi="Arial" w:cs="Arial"/>
          <w:color w:val="auto"/>
        </w:rPr>
      </w:pPr>
      <w:r w:rsidRPr="009227A3">
        <w:rPr>
          <w:rFonts w:ascii="Arial" w:hAnsi="Arial" w:cs="Arial"/>
          <w:color w:val="auto"/>
        </w:rPr>
        <w:t xml:space="preserve">Artifact Must Haves and Best Practices </w:t>
      </w:r>
    </w:p>
    <w:tbl>
      <w:tblPr>
        <w:tblStyle w:val="TableGrid"/>
        <w:tblW w:w="10327" w:type="dxa"/>
        <w:tblInd w:w="108" w:type="dxa"/>
        <w:tblLook w:val="04A0" w:firstRow="1" w:lastRow="0" w:firstColumn="1" w:lastColumn="0" w:noHBand="0" w:noVBand="1"/>
      </w:tblPr>
      <w:tblGrid>
        <w:gridCol w:w="723"/>
        <w:gridCol w:w="5464"/>
        <w:gridCol w:w="1260"/>
        <w:gridCol w:w="2880"/>
      </w:tblGrid>
      <w:tr w:rsidR="004D79C7" w:rsidRPr="00C52909" w14:paraId="1BEEBE1A" w14:textId="77777777" w:rsidTr="005434ED">
        <w:trPr>
          <w:cantSplit/>
          <w:tblHeader/>
        </w:trPr>
        <w:tc>
          <w:tcPr>
            <w:tcW w:w="723" w:type="dxa"/>
            <w:shd w:val="clear" w:color="auto" w:fill="B8CCE4" w:themeFill="accent1" w:themeFillTint="66"/>
            <w:vAlign w:val="center"/>
          </w:tcPr>
          <w:p w14:paraId="0E761951" w14:textId="77777777" w:rsidR="004D79C7" w:rsidRPr="00C52909" w:rsidRDefault="004D79C7" w:rsidP="005434E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  <w:r w:rsidRPr="00C5290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5464" w:type="dxa"/>
            <w:shd w:val="clear" w:color="auto" w:fill="B8CCE4" w:themeFill="accent1" w:themeFillTint="66"/>
            <w:vAlign w:val="center"/>
          </w:tcPr>
          <w:p w14:paraId="63B5EB86" w14:textId="77777777" w:rsidR="004D79C7" w:rsidRPr="00C52909" w:rsidRDefault="004D79C7" w:rsidP="005434E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52909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55196F3C" w14:textId="77777777" w:rsidR="004D79C7" w:rsidRPr="00C52909" w:rsidRDefault="004D79C7" w:rsidP="005434E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52909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2880" w:type="dxa"/>
            <w:shd w:val="clear" w:color="auto" w:fill="B8CCE4" w:themeFill="accent1" w:themeFillTint="66"/>
            <w:vAlign w:val="center"/>
          </w:tcPr>
          <w:p w14:paraId="4BCD3ECB" w14:textId="77777777" w:rsidR="004D79C7" w:rsidRPr="00C52909" w:rsidRDefault="004D79C7" w:rsidP="005434E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52909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4D79C7" w:rsidRPr="00C52909" w14:paraId="24FD8BCA" w14:textId="77777777" w:rsidTr="005434ED">
        <w:trPr>
          <w:cantSplit/>
        </w:trPr>
        <w:tc>
          <w:tcPr>
            <w:tcW w:w="723" w:type="dxa"/>
            <w:vAlign w:val="center"/>
          </w:tcPr>
          <w:p w14:paraId="30FFA272" w14:textId="77777777" w:rsidR="004D79C7" w:rsidRPr="00521598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64" w:type="dxa"/>
            <w:vAlign w:val="center"/>
          </w:tcPr>
          <w:p w14:paraId="5A07AF54" w14:textId="77777777" w:rsidR="004D79C7" w:rsidRPr="00C52909" w:rsidRDefault="004D79C7" w:rsidP="005434ED">
            <w:pPr>
              <w:spacing w:before="40" w:after="40"/>
              <w:ind w:left="-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organization submit an artifact(s) regarding a Patient’s right to access their health information?</w:t>
            </w:r>
          </w:p>
        </w:tc>
        <w:tc>
          <w:tcPr>
            <w:tcW w:w="1260" w:type="dxa"/>
            <w:vAlign w:val="center"/>
          </w:tcPr>
          <w:p w14:paraId="73DE0107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6DA6FBE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502FDB29" w14:textId="77777777" w:rsidTr="005434ED">
        <w:trPr>
          <w:cantSplit/>
        </w:trPr>
        <w:tc>
          <w:tcPr>
            <w:tcW w:w="723" w:type="dxa"/>
            <w:vAlign w:val="center"/>
          </w:tcPr>
          <w:p w14:paraId="2DE88DF7" w14:textId="77777777" w:rsidR="004D79C7" w:rsidRPr="00521598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64" w:type="dxa"/>
            <w:vAlign w:val="center"/>
          </w:tcPr>
          <w:p w14:paraId="4D9AFE71" w14:textId="77777777" w:rsidR="004D79C7" w:rsidRPr="00C52909" w:rsidRDefault="004D79C7" w:rsidP="005434ED">
            <w:pPr>
              <w:spacing w:before="40" w:after="4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Does the artifact(s) describe a patient’s rights to access their health information?</w:t>
            </w:r>
          </w:p>
        </w:tc>
        <w:tc>
          <w:tcPr>
            <w:tcW w:w="1260" w:type="dxa"/>
            <w:vAlign w:val="center"/>
          </w:tcPr>
          <w:p w14:paraId="4E201A5A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09FDEB7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798AFB36" w14:textId="77777777" w:rsidTr="005434ED">
        <w:trPr>
          <w:cantSplit/>
          <w:trHeight w:val="629"/>
        </w:trPr>
        <w:tc>
          <w:tcPr>
            <w:tcW w:w="723" w:type="dxa"/>
            <w:vAlign w:val="center"/>
          </w:tcPr>
          <w:p w14:paraId="56F79513" w14:textId="77777777" w:rsidR="004D79C7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64" w:type="dxa"/>
            <w:vAlign w:val="center"/>
          </w:tcPr>
          <w:p w14:paraId="731EEA4B" w14:textId="77777777" w:rsidR="004D79C7" w:rsidRPr="00C52909" w:rsidRDefault="004D79C7" w:rsidP="005434ED">
            <w:pPr>
              <w:spacing w:before="40" w:after="4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Does the artifact(s)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 access to health information for:</w:t>
            </w:r>
          </w:p>
        </w:tc>
        <w:tc>
          <w:tcPr>
            <w:tcW w:w="1260" w:type="dxa"/>
            <w:vAlign w:val="center"/>
          </w:tcPr>
          <w:p w14:paraId="040F2AC6" w14:textId="77777777" w:rsidR="004D79C7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4E89438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19BF806C" w14:textId="77777777" w:rsidTr="005434ED">
        <w:trPr>
          <w:cantSplit/>
          <w:trHeight w:val="629"/>
        </w:trPr>
        <w:tc>
          <w:tcPr>
            <w:tcW w:w="723" w:type="dxa"/>
            <w:vAlign w:val="center"/>
          </w:tcPr>
          <w:p w14:paraId="63D442C6" w14:textId="77777777" w:rsidR="004D79C7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3a</w:t>
            </w:r>
          </w:p>
        </w:tc>
        <w:tc>
          <w:tcPr>
            <w:tcW w:w="5464" w:type="dxa"/>
            <w:vAlign w:val="center"/>
          </w:tcPr>
          <w:p w14:paraId="61127F05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 representatives</w:t>
            </w:r>
          </w:p>
        </w:tc>
        <w:tc>
          <w:tcPr>
            <w:tcW w:w="1260" w:type="dxa"/>
            <w:vAlign w:val="center"/>
          </w:tcPr>
          <w:p w14:paraId="1D9FBB89" w14:textId="77777777" w:rsidR="004D79C7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3EA2CA5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69575D57" w14:textId="77777777" w:rsidTr="005434ED">
        <w:trPr>
          <w:cantSplit/>
          <w:trHeight w:val="629"/>
        </w:trPr>
        <w:tc>
          <w:tcPr>
            <w:tcW w:w="723" w:type="dxa"/>
            <w:vAlign w:val="center"/>
          </w:tcPr>
          <w:p w14:paraId="62AE77D7" w14:textId="77777777" w:rsidR="004D79C7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3b</w:t>
            </w:r>
          </w:p>
        </w:tc>
        <w:tc>
          <w:tcPr>
            <w:tcW w:w="5464" w:type="dxa"/>
            <w:vAlign w:val="center"/>
          </w:tcPr>
          <w:p w14:paraId="5A384D51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 patients</w:t>
            </w:r>
          </w:p>
        </w:tc>
        <w:tc>
          <w:tcPr>
            <w:tcW w:w="1260" w:type="dxa"/>
            <w:vAlign w:val="center"/>
          </w:tcPr>
          <w:p w14:paraId="3CFB10F1" w14:textId="77777777" w:rsidR="004D79C7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6C5B257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3451D5AF" w14:textId="77777777" w:rsidTr="005434ED">
        <w:trPr>
          <w:cantSplit/>
          <w:trHeight w:val="629"/>
        </w:trPr>
        <w:tc>
          <w:tcPr>
            <w:tcW w:w="723" w:type="dxa"/>
            <w:vAlign w:val="center"/>
          </w:tcPr>
          <w:p w14:paraId="57A4B31D" w14:textId="77777777" w:rsidR="004D79C7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3c</w:t>
            </w:r>
          </w:p>
        </w:tc>
        <w:tc>
          <w:tcPr>
            <w:tcW w:w="5464" w:type="dxa"/>
            <w:vAlign w:val="center"/>
          </w:tcPr>
          <w:p w14:paraId="64783793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Foster Youth</w:t>
            </w:r>
          </w:p>
        </w:tc>
        <w:tc>
          <w:tcPr>
            <w:tcW w:w="1260" w:type="dxa"/>
            <w:vAlign w:val="center"/>
          </w:tcPr>
          <w:p w14:paraId="72F8ECA6" w14:textId="77777777" w:rsidR="004D79C7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29B8BDF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202091A3" w14:textId="77777777" w:rsidTr="005434ED">
        <w:trPr>
          <w:cantSplit/>
          <w:trHeight w:val="629"/>
        </w:trPr>
        <w:tc>
          <w:tcPr>
            <w:tcW w:w="723" w:type="dxa"/>
            <w:vAlign w:val="center"/>
          </w:tcPr>
          <w:p w14:paraId="427F7516" w14:textId="77777777" w:rsidR="004D79C7" w:rsidRPr="00521598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464" w:type="dxa"/>
            <w:vAlign w:val="center"/>
          </w:tcPr>
          <w:p w14:paraId="2EBBB704" w14:textId="77777777" w:rsidR="004D79C7" w:rsidRPr="00C52909" w:rsidRDefault="004D79C7" w:rsidP="005434ED">
            <w:pPr>
              <w:spacing w:before="40" w:after="4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Does the artifact(s) describe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responsibilities of the state entity upon receiving a patient request to access, </w:t>
            </w:r>
            <w:r w:rsidRPr="00C52909">
              <w:rPr>
                <w:rFonts w:ascii="Arial" w:hAnsi="Arial" w:cs="Arial"/>
                <w:sz w:val="24"/>
                <w:szCs w:val="24"/>
              </w:rPr>
              <w:t>inspect or receive a copy of health information within prescribed time-frames Including:</w:t>
            </w:r>
          </w:p>
        </w:tc>
        <w:tc>
          <w:tcPr>
            <w:tcW w:w="1260" w:type="dxa"/>
            <w:vAlign w:val="center"/>
          </w:tcPr>
          <w:p w14:paraId="7268EF1D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  <w:vAlign w:val="center"/>
          </w:tcPr>
          <w:p w14:paraId="3EAA237F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48AD4F6F" w14:textId="77777777" w:rsidTr="005434ED">
        <w:trPr>
          <w:cantSplit/>
          <w:trHeight w:val="674"/>
        </w:trPr>
        <w:tc>
          <w:tcPr>
            <w:tcW w:w="723" w:type="dxa"/>
            <w:vAlign w:val="center"/>
          </w:tcPr>
          <w:p w14:paraId="1C7FCD2B" w14:textId="77777777" w:rsidR="004D79C7" w:rsidRPr="00521598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4a</w:t>
            </w:r>
          </w:p>
        </w:tc>
        <w:tc>
          <w:tcPr>
            <w:tcW w:w="5464" w:type="dxa"/>
            <w:vAlign w:val="center"/>
          </w:tcPr>
          <w:p w14:paraId="6DEEB1E0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Pr="00C52909">
              <w:rPr>
                <w:rFonts w:ascii="Arial" w:hAnsi="Arial" w:cs="Arial"/>
                <w:sz w:val="24"/>
                <w:szCs w:val="24"/>
              </w:rPr>
              <w:t xml:space="preserve"> copies of health information, related to health history, diagnosis, condition of the patient, to treatment provided, or to billing records and other elements of the desig</w:t>
            </w:r>
            <w:r>
              <w:rPr>
                <w:rFonts w:ascii="Arial" w:hAnsi="Arial" w:cs="Arial"/>
                <w:sz w:val="24"/>
                <w:szCs w:val="24"/>
              </w:rPr>
              <w:t>nated record set within 30 days?</w:t>
            </w:r>
            <w:r w:rsidRPr="00C52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92AD49C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B2B56C9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492FDF5C" w14:textId="77777777" w:rsidTr="005434ED">
        <w:trPr>
          <w:cantSplit/>
          <w:trHeight w:val="242"/>
        </w:trPr>
        <w:tc>
          <w:tcPr>
            <w:tcW w:w="723" w:type="dxa"/>
            <w:vAlign w:val="center"/>
          </w:tcPr>
          <w:p w14:paraId="3BCD3D40" w14:textId="77777777" w:rsidR="004D79C7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4b</w:t>
            </w:r>
          </w:p>
        </w:tc>
        <w:tc>
          <w:tcPr>
            <w:tcW w:w="5464" w:type="dxa"/>
            <w:vAlign w:val="center"/>
          </w:tcPr>
          <w:p w14:paraId="4BB3979E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copies of health information within 15 days following an inspection of records?</w:t>
            </w:r>
          </w:p>
        </w:tc>
        <w:tc>
          <w:tcPr>
            <w:tcW w:w="1260" w:type="dxa"/>
            <w:vAlign w:val="center"/>
          </w:tcPr>
          <w:p w14:paraId="43CC5A4C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1B0DD8B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7835F535" w14:textId="77777777" w:rsidTr="005434ED">
        <w:trPr>
          <w:cantSplit/>
        </w:trPr>
        <w:tc>
          <w:tcPr>
            <w:tcW w:w="723" w:type="dxa"/>
            <w:vAlign w:val="center"/>
          </w:tcPr>
          <w:p w14:paraId="4C98994C" w14:textId="77777777" w:rsidR="004D79C7" w:rsidRPr="00521598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4c</w:t>
            </w:r>
          </w:p>
          <w:p w14:paraId="153DE063" w14:textId="77777777" w:rsidR="004D79C7" w:rsidRPr="00521598" w:rsidRDefault="004D79C7" w:rsidP="005434ED">
            <w:pPr>
              <w:ind w:left="50"/>
              <w:jc w:val="center"/>
            </w:pPr>
          </w:p>
        </w:tc>
        <w:tc>
          <w:tcPr>
            <w:tcW w:w="5464" w:type="dxa"/>
            <w:vAlign w:val="center"/>
          </w:tcPr>
          <w:p w14:paraId="47F56A27" w14:textId="3472489C" w:rsidR="004D79C7" w:rsidRPr="00962C70" w:rsidRDefault="004D79C7" w:rsidP="00962C70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 xml:space="preserve">To advise the patient in writing within 60 days where to direct their request for access, if the organization does not maintain </w:t>
            </w:r>
            <w:r>
              <w:rPr>
                <w:rFonts w:ascii="Arial" w:hAnsi="Arial" w:cs="Arial"/>
                <w:sz w:val="24"/>
                <w:szCs w:val="24"/>
              </w:rPr>
              <w:t xml:space="preserve">the designated record set? </w:t>
            </w:r>
            <w:r w:rsidRPr="009545B0">
              <w:rPr>
                <w:rFonts w:ascii="Arial" w:hAnsi="Arial" w:cs="Arial"/>
                <w:sz w:val="24"/>
                <w:szCs w:val="24"/>
              </w:rPr>
              <w:t>(</w:t>
            </w:r>
            <w:r w:rsidRPr="009545B0">
              <w:rPr>
                <w:rFonts w:ascii="Arial" w:hAnsi="Arial" w:cs="Arial"/>
                <w:i/>
                <w:sz w:val="24"/>
                <w:szCs w:val="24"/>
              </w:rPr>
              <w:t>if the state entity knows where the requested health information is maintained</w:t>
            </w:r>
            <w:r w:rsidRPr="009545B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09B39FD5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B077590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568B629B" w14:textId="77777777" w:rsidTr="005434ED">
        <w:trPr>
          <w:cantSplit/>
        </w:trPr>
        <w:tc>
          <w:tcPr>
            <w:tcW w:w="723" w:type="dxa"/>
            <w:vAlign w:val="center"/>
          </w:tcPr>
          <w:p w14:paraId="490CF65A" w14:textId="77777777" w:rsidR="004D79C7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4d</w:t>
            </w:r>
          </w:p>
        </w:tc>
        <w:tc>
          <w:tcPr>
            <w:tcW w:w="5464" w:type="dxa"/>
            <w:vAlign w:val="center"/>
          </w:tcPr>
          <w:p w14:paraId="1153BD87" w14:textId="7E506930" w:rsidR="004D79C7" w:rsidRPr="00422BE8" w:rsidRDefault="00287EEE" w:rsidP="005434ED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Within 30 days of receiving a written request, </w:t>
            </w:r>
            <w:r w:rsidRPr="00422BE8">
              <w:rPr>
                <w:i/>
                <w:sz w:val="23"/>
                <w:szCs w:val="23"/>
              </w:rPr>
              <w:t>provide a copy at no charge</w:t>
            </w:r>
            <w:r>
              <w:rPr>
                <w:sz w:val="23"/>
                <w:szCs w:val="23"/>
              </w:rPr>
              <w:t xml:space="preserve"> of the portion of the patient’s medical records necessary to support an appeal or claim regarding eligibility for the following public benefits: Medi-Cal, Social Security disability insurance benefits, Supplemental Security Income, State Supplementary Program for the Aged, Blind, and Disabled, In-Home Supportive Services, </w:t>
            </w:r>
            <w:proofErr w:type="spellStart"/>
            <w:r>
              <w:rPr>
                <w:sz w:val="23"/>
                <w:szCs w:val="23"/>
              </w:rPr>
              <w:t>CalWORKS</w:t>
            </w:r>
            <w:proofErr w:type="spellEnd"/>
            <w:r>
              <w:rPr>
                <w:sz w:val="23"/>
                <w:szCs w:val="23"/>
              </w:rPr>
              <w:t xml:space="preserve">, federal veterans service-connected compensation and non-service connected pension disability benefits, </w:t>
            </w:r>
            <w:proofErr w:type="spellStart"/>
            <w:r>
              <w:rPr>
                <w:sz w:val="23"/>
                <w:szCs w:val="23"/>
              </w:rPr>
              <w:t>CalFRESH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r w:rsidRPr="005A2463">
              <w:rPr>
                <w:sz w:val="23"/>
                <w:szCs w:val="23"/>
              </w:rPr>
              <w:t>a petition for U nonimmigrant status under the Victims of Trafficking and Violence Protection Act, or a self-petition for lawful permanent residency under the Violence Against Women Act within 30 days</w:t>
            </w:r>
            <w:r>
              <w:rPr>
                <w:sz w:val="23"/>
                <w:szCs w:val="23"/>
              </w:rPr>
              <w:t>?</w:t>
            </w:r>
          </w:p>
        </w:tc>
        <w:tc>
          <w:tcPr>
            <w:tcW w:w="1260" w:type="dxa"/>
            <w:vAlign w:val="center"/>
          </w:tcPr>
          <w:p w14:paraId="549AADEC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D0F1452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3A2F9E53" w14:textId="77777777" w:rsidTr="005434ED">
        <w:trPr>
          <w:cantSplit/>
        </w:trPr>
        <w:tc>
          <w:tcPr>
            <w:tcW w:w="723" w:type="dxa"/>
            <w:vAlign w:val="center"/>
          </w:tcPr>
          <w:p w14:paraId="3C52C5D3" w14:textId="77777777" w:rsidR="004D79C7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4e</w:t>
            </w:r>
          </w:p>
        </w:tc>
        <w:tc>
          <w:tcPr>
            <w:tcW w:w="5464" w:type="dxa"/>
            <w:vAlign w:val="center"/>
          </w:tcPr>
          <w:p w14:paraId="4E7C109C" w14:textId="77777777" w:rsidR="004D79C7" w:rsidRPr="00422BE8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Cost-based fees may not exceed ten (10) cents per page?</w:t>
            </w:r>
          </w:p>
        </w:tc>
        <w:tc>
          <w:tcPr>
            <w:tcW w:w="1260" w:type="dxa"/>
            <w:vAlign w:val="center"/>
          </w:tcPr>
          <w:p w14:paraId="08960C2A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F5D526A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11FA0AB4" w14:textId="77777777" w:rsidTr="005434ED">
        <w:trPr>
          <w:cantSplit/>
        </w:trPr>
        <w:tc>
          <w:tcPr>
            <w:tcW w:w="723" w:type="dxa"/>
            <w:vAlign w:val="center"/>
          </w:tcPr>
          <w:p w14:paraId="4FD9ACB2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64" w:type="dxa"/>
            <w:vAlign w:val="center"/>
          </w:tcPr>
          <w:p w14:paraId="6CC2FAA2" w14:textId="77777777" w:rsidR="004D79C7" w:rsidRPr="00C52909" w:rsidRDefault="004D79C7" w:rsidP="005434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Does the artifact(s) describe the patient’s right to obtain health information records in the format they choose?</w:t>
            </w:r>
          </w:p>
        </w:tc>
        <w:tc>
          <w:tcPr>
            <w:tcW w:w="1260" w:type="dxa"/>
            <w:vAlign w:val="center"/>
          </w:tcPr>
          <w:p w14:paraId="0F160E1E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C2852B6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599FAEEF" w14:textId="77777777" w:rsidTr="005434ED">
        <w:trPr>
          <w:cantSplit/>
        </w:trPr>
        <w:tc>
          <w:tcPr>
            <w:tcW w:w="723" w:type="dxa"/>
            <w:vAlign w:val="center"/>
          </w:tcPr>
          <w:p w14:paraId="40795529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464" w:type="dxa"/>
            <w:vAlign w:val="center"/>
          </w:tcPr>
          <w:p w14:paraId="09C4E176" w14:textId="77777777" w:rsidR="004D79C7" w:rsidRPr="00C52909" w:rsidRDefault="004D79C7" w:rsidP="005434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 xml:space="preserve">Does the artifact(s) describe the process to notify the patient if additional time is needed to address the request? </w:t>
            </w:r>
          </w:p>
        </w:tc>
        <w:tc>
          <w:tcPr>
            <w:tcW w:w="1260" w:type="dxa"/>
            <w:vAlign w:val="center"/>
          </w:tcPr>
          <w:p w14:paraId="610A1DFE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C2D86F8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6C56BF02" w14:textId="77777777" w:rsidTr="005434ED">
        <w:trPr>
          <w:cantSplit/>
        </w:trPr>
        <w:tc>
          <w:tcPr>
            <w:tcW w:w="723" w:type="dxa"/>
            <w:vAlign w:val="center"/>
          </w:tcPr>
          <w:p w14:paraId="5E06F4AB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464" w:type="dxa"/>
            <w:vAlign w:val="center"/>
          </w:tcPr>
          <w:p w14:paraId="4BE528E6" w14:textId="77777777" w:rsidR="004D79C7" w:rsidRPr="00C52909" w:rsidRDefault="004D79C7" w:rsidP="005434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Does the artifact(s) describe the denial of access &amp; appeal process, including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0" w:type="dxa"/>
            <w:vAlign w:val="center"/>
          </w:tcPr>
          <w:p w14:paraId="315EE529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  <w:vAlign w:val="center"/>
          </w:tcPr>
          <w:p w14:paraId="208A1510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17378AD3" w14:textId="77777777" w:rsidTr="005434ED">
        <w:trPr>
          <w:cantSplit/>
        </w:trPr>
        <w:tc>
          <w:tcPr>
            <w:tcW w:w="723" w:type="dxa"/>
            <w:vAlign w:val="center"/>
          </w:tcPr>
          <w:p w14:paraId="56EA9268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7a</w:t>
            </w:r>
          </w:p>
        </w:tc>
        <w:tc>
          <w:tcPr>
            <w:tcW w:w="5464" w:type="dxa"/>
            <w:vAlign w:val="center"/>
          </w:tcPr>
          <w:p w14:paraId="7FFF8229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Reasons the organization may decide to deny/exceptions to fulfilling a patient request for access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08314BB2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631953F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5EF9BE85" w14:textId="77777777" w:rsidTr="005434ED">
        <w:trPr>
          <w:cantSplit/>
        </w:trPr>
        <w:tc>
          <w:tcPr>
            <w:tcW w:w="723" w:type="dxa"/>
            <w:vAlign w:val="center"/>
          </w:tcPr>
          <w:p w14:paraId="48D57A92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7b</w:t>
            </w:r>
          </w:p>
        </w:tc>
        <w:tc>
          <w:tcPr>
            <w:tcW w:w="5464" w:type="dxa"/>
            <w:vAlign w:val="center"/>
          </w:tcPr>
          <w:p w14:paraId="40CC1C8A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Explanation for the denial to the patient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716FAA61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3E839AE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0719D77E" w14:textId="77777777" w:rsidTr="005434ED">
        <w:trPr>
          <w:cantSplit/>
        </w:trPr>
        <w:tc>
          <w:tcPr>
            <w:tcW w:w="723" w:type="dxa"/>
            <w:vAlign w:val="center"/>
          </w:tcPr>
          <w:p w14:paraId="2E0EED41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7c</w:t>
            </w:r>
          </w:p>
        </w:tc>
        <w:tc>
          <w:tcPr>
            <w:tcW w:w="5464" w:type="dxa"/>
            <w:vAlign w:val="center"/>
          </w:tcPr>
          <w:p w14:paraId="0DB09089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How to handle appeals of the denial from the patient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49A59AE8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1348687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060AE63F" w14:textId="77777777" w:rsidTr="005434ED">
        <w:trPr>
          <w:cantSplit/>
        </w:trPr>
        <w:tc>
          <w:tcPr>
            <w:tcW w:w="723" w:type="dxa"/>
            <w:vAlign w:val="center"/>
          </w:tcPr>
          <w:p w14:paraId="056CA65D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7d</w:t>
            </w:r>
          </w:p>
        </w:tc>
        <w:tc>
          <w:tcPr>
            <w:tcW w:w="5464" w:type="dxa"/>
            <w:vAlign w:val="center"/>
          </w:tcPr>
          <w:p w14:paraId="3436E9FE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Designation of a licensed healthcare professional to review denials/appeals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39BB958F" w14:textId="77777777" w:rsidR="004D79C7" w:rsidRPr="00C52909" w:rsidRDefault="004D79C7" w:rsidP="005434E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C655215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456EA079" w14:textId="77777777" w:rsidTr="005434ED">
        <w:trPr>
          <w:cantSplit/>
        </w:trPr>
        <w:tc>
          <w:tcPr>
            <w:tcW w:w="723" w:type="dxa"/>
            <w:vAlign w:val="center"/>
          </w:tcPr>
          <w:p w14:paraId="6B2FA0AD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464" w:type="dxa"/>
            <w:vAlign w:val="center"/>
          </w:tcPr>
          <w:p w14:paraId="1D3409FB" w14:textId="77777777" w:rsidR="004D79C7" w:rsidRPr="00C52909" w:rsidRDefault="004D79C7" w:rsidP="005434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Does the artifact(s) have official review/acceptance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0" w:type="dxa"/>
            <w:vAlign w:val="center"/>
          </w:tcPr>
          <w:p w14:paraId="706FA2D8" w14:textId="77777777" w:rsidR="004D79C7" w:rsidRPr="00C52909" w:rsidRDefault="004D79C7" w:rsidP="005434ED">
            <w:pPr>
              <w:jc w:val="center"/>
            </w:pPr>
            <w:r>
              <w:t>n/a</w:t>
            </w:r>
          </w:p>
        </w:tc>
        <w:tc>
          <w:tcPr>
            <w:tcW w:w="2880" w:type="dxa"/>
            <w:vAlign w:val="center"/>
          </w:tcPr>
          <w:p w14:paraId="05C72F4F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135A038D" w14:textId="77777777" w:rsidTr="005434ED">
        <w:trPr>
          <w:cantSplit/>
        </w:trPr>
        <w:tc>
          <w:tcPr>
            <w:tcW w:w="723" w:type="dxa"/>
            <w:vAlign w:val="center"/>
          </w:tcPr>
          <w:p w14:paraId="400F1354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8a</w:t>
            </w:r>
          </w:p>
        </w:tc>
        <w:tc>
          <w:tcPr>
            <w:tcW w:w="5464" w:type="dxa"/>
            <w:vAlign w:val="center"/>
          </w:tcPr>
          <w:p w14:paraId="1D656166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55563E66" w14:textId="77777777" w:rsidR="004D79C7" w:rsidRPr="00C52909" w:rsidRDefault="004D79C7" w:rsidP="005434E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68A4BFAB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10BEC591" w14:textId="77777777" w:rsidTr="005434ED">
        <w:trPr>
          <w:cantSplit/>
        </w:trPr>
        <w:tc>
          <w:tcPr>
            <w:tcW w:w="723" w:type="dxa"/>
            <w:vAlign w:val="center"/>
          </w:tcPr>
          <w:p w14:paraId="7F46F86F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8b</w:t>
            </w:r>
          </w:p>
        </w:tc>
        <w:tc>
          <w:tcPr>
            <w:tcW w:w="5464" w:type="dxa"/>
            <w:vAlign w:val="center"/>
          </w:tcPr>
          <w:p w14:paraId="60B5ADB6" w14:textId="77777777" w:rsidR="004D79C7" w:rsidRPr="00C52909" w:rsidRDefault="004D79C7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52909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34D614D5" w14:textId="77777777" w:rsidR="004D79C7" w:rsidRPr="00C52909" w:rsidRDefault="004D79C7" w:rsidP="005434E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13E9F092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9C7" w:rsidRPr="00C52909" w14:paraId="050A9837" w14:textId="77777777" w:rsidTr="005434ED">
        <w:trPr>
          <w:cantSplit/>
        </w:trPr>
        <w:tc>
          <w:tcPr>
            <w:tcW w:w="723" w:type="dxa"/>
            <w:vAlign w:val="center"/>
          </w:tcPr>
          <w:p w14:paraId="01AE0BD2" w14:textId="77777777" w:rsidR="004D79C7" w:rsidRPr="00CC2E46" w:rsidRDefault="004D79C7" w:rsidP="005434ED">
            <w:pPr>
              <w:spacing w:before="100" w:beforeAutospacing="1" w:after="100" w:afterAutospacing="1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8c</w:t>
            </w:r>
          </w:p>
        </w:tc>
        <w:tc>
          <w:tcPr>
            <w:tcW w:w="5464" w:type="dxa"/>
            <w:vAlign w:val="center"/>
          </w:tcPr>
          <w:p w14:paraId="0D0816FD" w14:textId="3AF6B3E2" w:rsidR="004D79C7" w:rsidRPr="00C52909" w:rsidRDefault="00DF3860" w:rsidP="005434ED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</w:t>
            </w:r>
            <w:r w:rsidR="009227A3">
              <w:rPr>
                <w:rFonts w:ascii="Arial" w:hAnsi="Arial" w:cs="Arial"/>
                <w:sz w:val="24"/>
                <w:szCs w:val="24"/>
              </w:rPr>
              <w:t>ment the authorizing (senior or executive) management approval?</w:t>
            </w:r>
          </w:p>
        </w:tc>
        <w:tc>
          <w:tcPr>
            <w:tcW w:w="1260" w:type="dxa"/>
            <w:vAlign w:val="center"/>
          </w:tcPr>
          <w:p w14:paraId="0A669506" w14:textId="77777777" w:rsidR="004D79C7" w:rsidRPr="00C52909" w:rsidRDefault="004D79C7" w:rsidP="005434E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1C6FB8A0" w14:textId="77777777" w:rsidR="004D79C7" w:rsidRPr="00C52909" w:rsidRDefault="004D79C7" w:rsidP="005434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BD475E0" w14:textId="77777777" w:rsidR="003E5927" w:rsidRDefault="003E5927" w:rsidP="003E5927">
      <w:pPr>
        <w:spacing w:before="240" w:after="120"/>
        <w:rPr>
          <w:rFonts w:ascii="Arial" w:hAnsi="Arial" w:cs="Arial"/>
          <w:sz w:val="24"/>
          <w:szCs w:val="24"/>
        </w:rPr>
      </w:pPr>
    </w:p>
    <w:p w14:paraId="50BB1559" w14:textId="77777777" w:rsidR="003E5927" w:rsidRDefault="003E5927" w:rsidP="003E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2EE4A7" w14:textId="77777777" w:rsidR="003E5927" w:rsidRDefault="003E5927" w:rsidP="003E5927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Title(s) of Submitted Policy/Document/Artifact(s) Reviewed: </w:t>
      </w:r>
    </w:p>
    <w:p w14:paraId="0606B509" w14:textId="77777777" w:rsidR="003E5927" w:rsidRPr="00241594" w:rsidRDefault="003E5927" w:rsidP="003E5927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A5BCFFE" w14:textId="77777777" w:rsidR="003E5927" w:rsidRPr="00241594" w:rsidRDefault="003E5927" w:rsidP="003E5927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F47262E" w14:textId="77777777" w:rsidR="003E5927" w:rsidRDefault="003E5927" w:rsidP="003E5927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2790838F" w14:textId="77777777" w:rsidR="003E5927" w:rsidRPr="00241594" w:rsidRDefault="003E5927" w:rsidP="003E5927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E13DE69" w14:textId="1B43938B" w:rsidR="003E5927" w:rsidRPr="00241594" w:rsidRDefault="003E5927" w:rsidP="003E5927">
      <w:pPr>
        <w:spacing w:before="240" w:after="120"/>
        <w:rPr>
          <w:rFonts w:ascii="Arial" w:hAnsi="Arial" w:cs="Arial"/>
          <w:sz w:val="24"/>
          <w:szCs w:val="24"/>
        </w:rPr>
      </w:pPr>
      <w:r w:rsidRPr="6E040254">
        <w:rPr>
          <w:rFonts w:ascii="Arial" w:hAnsi="Arial" w:cs="Arial"/>
          <w:sz w:val="24"/>
          <w:szCs w:val="24"/>
        </w:rPr>
        <w:t>Overall C</w:t>
      </w:r>
      <w:r w:rsidR="3E1ABE14" w:rsidRPr="6E040254">
        <w:rPr>
          <w:rFonts w:ascii="Arial" w:hAnsi="Arial" w:cs="Arial"/>
          <w:sz w:val="24"/>
          <w:szCs w:val="24"/>
        </w:rPr>
        <w:t>D</w:t>
      </w:r>
      <w:r w:rsidRPr="6E040254">
        <w:rPr>
          <w:rFonts w:ascii="Arial" w:hAnsi="Arial" w:cs="Arial"/>
          <w:sz w:val="24"/>
          <w:szCs w:val="24"/>
        </w:rPr>
        <w:t>II Reviewer Comments:</w:t>
      </w:r>
    </w:p>
    <w:p w14:paraId="0B485DB4" w14:textId="77777777" w:rsidR="003E5927" w:rsidRPr="00241594" w:rsidRDefault="003E5927" w:rsidP="003E5927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23F8A18" w14:textId="77777777" w:rsidR="003E5927" w:rsidRPr="00241594" w:rsidRDefault="003E5927" w:rsidP="003E5927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AA1B468" w14:textId="77777777" w:rsidR="003E5927" w:rsidRPr="00241594" w:rsidRDefault="003E5927" w:rsidP="003E5927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892ACA8" w14:textId="77777777" w:rsidR="003E5927" w:rsidRPr="00241594" w:rsidRDefault="003E5927" w:rsidP="003E5927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DF68FAF" w14:textId="245FE84C" w:rsidR="003E5927" w:rsidRPr="00241594" w:rsidRDefault="003E5927" w:rsidP="003E5927">
      <w:pPr>
        <w:rPr>
          <w:rFonts w:ascii="Arial" w:hAnsi="Arial" w:cs="Arial"/>
          <w:sz w:val="24"/>
          <w:szCs w:val="24"/>
        </w:rPr>
      </w:pPr>
      <w:r w:rsidRPr="6E040254">
        <w:rPr>
          <w:rFonts w:ascii="Arial" w:hAnsi="Arial" w:cs="Arial"/>
          <w:sz w:val="24"/>
          <w:szCs w:val="24"/>
        </w:rPr>
        <w:t>Name of C</w:t>
      </w:r>
      <w:r w:rsidR="226C7543" w:rsidRPr="6E040254">
        <w:rPr>
          <w:rFonts w:ascii="Arial" w:hAnsi="Arial" w:cs="Arial"/>
          <w:sz w:val="24"/>
          <w:szCs w:val="24"/>
        </w:rPr>
        <w:t>D</w:t>
      </w:r>
      <w:r w:rsidRPr="6E040254">
        <w:rPr>
          <w:rFonts w:ascii="Arial" w:hAnsi="Arial" w:cs="Arial"/>
          <w:sz w:val="24"/>
          <w:szCs w:val="24"/>
        </w:rPr>
        <w:t>II Reviewer: _____________________________ Date Reviewed: ____________</w:t>
      </w:r>
    </w:p>
    <w:p w14:paraId="66F300B7" w14:textId="77777777" w:rsidR="003E5927" w:rsidRPr="00241594" w:rsidRDefault="003E5927" w:rsidP="003E5927">
      <w:pPr>
        <w:spacing w:before="240" w:after="0"/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 xml:space="preserve">used (e.g., sources not in checklist, templates) – </w:t>
      </w:r>
      <w:r>
        <w:rPr>
          <w:rFonts w:ascii="Arial" w:hAnsi="Arial" w:cs="Arial"/>
          <w:i/>
          <w:sz w:val="24"/>
          <w:szCs w:val="24"/>
        </w:rPr>
        <w:t>o</w:t>
      </w:r>
      <w:r w:rsidRPr="00B25B4E">
        <w:rPr>
          <w:rFonts w:ascii="Arial" w:hAnsi="Arial" w:cs="Arial"/>
          <w:i/>
          <w:sz w:val="24"/>
          <w:szCs w:val="24"/>
        </w:rPr>
        <w:t>ptional</w:t>
      </w:r>
      <w:r>
        <w:rPr>
          <w:rFonts w:ascii="Arial" w:hAnsi="Arial" w:cs="Arial"/>
          <w:sz w:val="24"/>
          <w:szCs w:val="24"/>
        </w:rPr>
        <w:t>:</w:t>
      </w:r>
    </w:p>
    <w:p w14:paraId="15795097" w14:textId="136F6C03" w:rsidR="003E5927" w:rsidRPr="00573FB2" w:rsidRDefault="003E5927" w:rsidP="003E5927">
      <w:pPr>
        <w:spacing w:before="60" w:after="0"/>
        <w:rPr>
          <w:rFonts w:ascii="Arial" w:hAnsi="Arial" w:cs="Arial"/>
          <w:i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</w:t>
      </w:r>
    </w:p>
    <w:sectPr w:rsidR="003E5927" w:rsidRPr="00573FB2" w:rsidSect="00D72FC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823B" w14:textId="77777777" w:rsidR="00F816DC" w:rsidRDefault="00F816DC" w:rsidP="00744645">
      <w:pPr>
        <w:spacing w:after="0" w:line="240" w:lineRule="auto"/>
      </w:pPr>
      <w:r>
        <w:separator/>
      </w:r>
    </w:p>
  </w:endnote>
  <w:endnote w:type="continuationSeparator" w:id="0">
    <w:p w14:paraId="6C500722" w14:textId="77777777" w:rsidR="00F816DC" w:rsidRDefault="00F816DC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F6CEB38" w14:textId="42BEFF96" w:rsidR="00744645" w:rsidRDefault="00744645" w:rsidP="00011CE3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D9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9227A3">
          <w:rPr>
            <w:spacing w:val="60"/>
          </w:rPr>
          <w:t>Page</w:t>
        </w:r>
      </w:p>
    </w:sdtContent>
  </w:sdt>
  <w:p w14:paraId="00889DB6" w14:textId="1A318458" w:rsidR="00744645" w:rsidRDefault="00C21D9E" w:rsidP="00A27295">
    <w:pPr>
      <w:pStyle w:val="Footer"/>
      <w:tabs>
        <w:tab w:val="clear" w:pos="9360"/>
      </w:tabs>
    </w:pPr>
    <w:r>
      <w:rPr>
        <w:sz w:val="18"/>
        <w:szCs w:val="18"/>
      </w:rPr>
      <w:t xml:space="preserve">Publication Date: </w:t>
    </w:r>
    <w:r w:rsidR="009227A3">
      <w:rPr>
        <w:sz w:val="18"/>
        <w:szCs w:val="18"/>
      </w:rPr>
      <w:t>June 2022</w:t>
    </w:r>
    <w:r w:rsidR="00C52909">
      <w:tab/>
    </w:r>
    <w:r w:rsidR="6E040254" w:rsidRPr="6E040254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8E16" w14:textId="77777777" w:rsidR="00F816DC" w:rsidRDefault="00F816DC" w:rsidP="00744645">
      <w:pPr>
        <w:spacing w:after="0" w:line="240" w:lineRule="auto"/>
      </w:pPr>
      <w:r>
        <w:separator/>
      </w:r>
    </w:p>
  </w:footnote>
  <w:footnote w:type="continuationSeparator" w:id="0">
    <w:p w14:paraId="7767E0FB" w14:textId="77777777" w:rsidR="00F816DC" w:rsidRDefault="00F816DC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5A8B" w14:textId="26538341" w:rsidR="00744645" w:rsidRPr="002C4F3B" w:rsidRDefault="002C4F3B" w:rsidP="002C4F3B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2C4F3B">
      <w:rPr>
        <w:rFonts w:asciiTheme="minorHAnsi" w:hAnsiTheme="minorHAnsi"/>
        <w:b w:val="0"/>
        <w:sz w:val="22"/>
        <w:szCs w:val="22"/>
      </w:rPr>
      <w:t>Checklist of Requirements for</w:t>
    </w:r>
    <w:r w:rsidR="009C3188">
      <w:rPr>
        <w:rFonts w:asciiTheme="minorHAnsi" w:hAnsiTheme="minorHAnsi"/>
        <w:b w:val="0"/>
        <w:sz w:val="22"/>
        <w:szCs w:val="22"/>
      </w:rPr>
      <w:t>:</w:t>
    </w:r>
    <w:r w:rsidR="002A6741">
      <w:rPr>
        <w:rFonts w:asciiTheme="minorHAnsi" w:hAnsiTheme="minorHAnsi"/>
        <w:b w:val="0"/>
        <w:sz w:val="22"/>
        <w:szCs w:val="22"/>
      </w:rPr>
      <w:t xml:space="preserve"> </w:t>
    </w:r>
    <w:r w:rsidR="00A26EB3">
      <w:rPr>
        <w:rFonts w:asciiTheme="minorHAnsi" w:hAnsiTheme="minorHAnsi"/>
        <w:b w:val="0"/>
        <w:sz w:val="22"/>
        <w:szCs w:val="22"/>
      </w:rPr>
      <w:t xml:space="preserve">  </w:t>
    </w:r>
    <w:r w:rsidR="006C2E78">
      <w:rPr>
        <w:rFonts w:asciiTheme="minorHAnsi" w:hAnsiTheme="minorHAnsi"/>
        <w:b w:val="0"/>
        <w:sz w:val="22"/>
        <w:szCs w:val="22"/>
      </w:rPr>
      <w:t>Patient’s (</w:t>
    </w:r>
    <w:r w:rsidRPr="002C4F3B">
      <w:rPr>
        <w:rFonts w:asciiTheme="minorHAnsi" w:hAnsiTheme="minorHAnsi"/>
        <w:b w:val="0"/>
        <w:sz w:val="22"/>
        <w:szCs w:val="22"/>
      </w:rPr>
      <w:t>Individual</w:t>
    </w:r>
    <w:r w:rsidR="006C2E78">
      <w:rPr>
        <w:rFonts w:asciiTheme="minorHAnsi" w:hAnsiTheme="minorHAnsi"/>
        <w:b w:val="0"/>
        <w:sz w:val="22"/>
        <w:szCs w:val="22"/>
      </w:rPr>
      <w:t>’</w:t>
    </w:r>
    <w:r w:rsidRPr="002C4F3B">
      <w:rPr>
        <w:rFonts w:asciiTheme="minorHAnsi" w:hAnsiTheme="minorHAnsi"/>
        <w:b w:val="0"/>
        <w:sz w:val="22"/>
        <w:szCs w:val="22"/>
      </w:rPr>
      <w:t>s</w:t>
    </w:r>
    <w:r w:rsidR="006C2E78">
      <w:rPr>
        <w:rFonts w:asciiTheme="minorHAnsi" w:hAnsiTheme="minorHAnsi"/>
        <w:b w:val="0"/>
        <w:sz w:val="22"/>
        <w:szCs w:val="22"/>
      </w:rPr>
      <w:t>)</w:t>
    </w:r>
    <w:r w:rsidRPr="002C4F3B">
      <w:rPr>
        <w:rFonts w:asciiTheme="minorHAnsi" w:hAnsiTheme="minorHAnsi"/>
        <w:b w:val="0"/>
        <w:sz w:val="22"/>
        <w:szCs w:val="22"/>
      </w:rPr>
      <w:t xml:space="preserve"> Right to Access Health </w:t>
    </w:r>
    <w:r w:rsidR="00573FB2">
      <w:rPr>
        <w:rFonts w:asciiTheme="minorHAnsi" w:hAnsiTheme="minorHAnsi"/>
        <w:b w:val="0"/>
        <w:sz w:val="22"/>
        <w:szCs w:val="22"/>
      </w:rPr>
      <w:t>Information</w:t>
    </w:r>
    <w:r w:rsidR="006C2651">
      <w:rPr>
        <w:rFonts w:asciiTheme="minorHAnsi" w:hAnsiTheme="minorHAnsi"/>
        <w:b w:val="0"/>
        <w:sz w:val="22"/>
        <w:szCs w:val="22"/>
      </w:rPr>
      <w:t xml:space="preserve"> (Artifact #18)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0.5pt;height:223.5pt" o:bullet="t">
        <v:imagedata r:id="rId1" o:title="MC900442139[1]"/>
      </v:shape>
    </w:pict>
  </w:numPicBullet>
  <w:numPicBullet w:numPicBulletId="1">
    <w:pict>
      <v:shape id="_x0000_i1027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1652ACB"/>
    <w:multiLevelType w:val="hybridMultilevel"/>
    <w:tmpl w:val="61E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80563"/>
    <w:multiLevelType w:val="hybridMultilevel"/>
    <w:tmpl w:val="A270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6681C"/>
    <w:multiLevelType w:val="hybridMultilevel"/>
    <w:tmpl w:val="7E060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87181"/>
    <w:multiLevelType w:val="hybridMultilevel"/>
    <w:tmpl w:val="63B22DD4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4" w15:restartNumberingAfterBreak="0">
    <w:nsid w:val="49255FC9"/>
    <w:multiLevelType w:val="hybridMultilevel"/>
    <w:tmpl w:val="CB82ED9C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5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D643A"/>
    <w:multiLevelType w:val="hybridMultilevel"/>
    <w:tmpl w:val="8D685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6350B"/>
    <w:multiLevelType w:val="hybridMultilevel"/>
    <w:tmpl w:val="3D7C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7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10"/>
  </w:num>
  <w:num w:numId="14">
    <w:abstractNumId w:val="3"/>
  </w:num>
  <w:num w:numId="15">
    <w:abstractNumId w:val="11"/>
  </w:num>
  <w:num w:numId="16">
    <w:abstractNumId w:val="17"/>
  </w:num>
  <w:num w:numId="17">
    <w:abstractNumId w:val="6"/>
  </w:num>
  <w:num w:numId="18">
    <w:abstractNumId w:val="21"/>
  </w:num>
  <w:num w:numId="19">
    <w:abstractNumId w:val="18"/>
  </w:num>
  <w:num w:numId="20">
    <w:abstractNumId w:val="0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4630"/>
    <w:rsid w:val="0000639F"/>
    <w:rsid w:val="00010A58"/>
    <w:rsid w:val="00011CE3"/>
    <w:rsid w:val="000122F3"/>
    <w:rsid w:val="00014337"/>
    <w:rsid w:val="0002292E"/>
    <w:rsid w:val="00023207"/>
    <w:rsid w:val="00027286"/>
    <w:rsid w:val="0003001E"/>
    <w:rsid w:val="00033A17"/>
    <w:rsid w:val="00041537"/>
    <w:rsid w:val="000424AB"/>
    <w:rsid w:val="000511C8"/>
    <w:rsid w:val="000533D4"/>
    <w:rsid w:val="00057678"/>
    <w:rsid w:val="00060142"/>
    <w:rsid w:val="0006108C"/>
    <w:rsid w:val="0006324F"/>
    <w:rsid w:val="00064253"/>
    <w:rsid w:val="00065007"/>
    <w:rsid w:val="000700DA"/>
    <w:rsid w:val="0007425F"/>
    <w:rsid w:val="00075131"/>
    <w:rsid w:val="00077BF1"/>
    <w:rsid w:val="000816BB"/>
    <w:rsid w:val="00083D4B"/>
    <w:rsid w:val="0009036B"/>
    <w:rsid w:val="00090D79"/>
    <w:rsid w:val="00091A18"/>
    <w:rsid w:val="000949B2"/>
    <w:rsid w:val="000A0E89"/>
    <w:rsid w:val="000A2A6A"/>
    <w:rsid w:val="000A59F5"/>
    <w:rsid w:val="000B13D0"/>
    <w:rsid w:val="000B1BA8"/>
    <w:rsid w:val="000B392E"/>
    <w:rsid w:val="000C2FC5"/>
    <w:rsid w:val="000C4133"/>
    <w:rsid w:val="000C6E3F"/>
    <w:rsid w:val="000D264F"/>
    <w:rsid w:val="000D4D3F"/>
    <w:rsid w:val="000D6A75"/>
    <w:rsid w:val="000D756F"/>
    <w:rsid w:val="000D7FDE"/>
    <w:rsid w:val="000E0BCC"/>
    <w:rsid w:val="000E1480"/>
    <w:rsid w:val="000E1C20"/>
    <w:rsid w:val="000E1CE0"/>
    <w:rsid w:val="000E31CB"/>
    <w:rsid w:val="000E42BF"/>
    <w:rsid w:val="000E504F"/>
    <w:rsid w:val="000E7E85"/>
    <w:rsid w:val="000F05A6"/>
    <w:rsid w:val="000F16F5"/>
    <w:rsid w:val="000F399D"/>
    <w:rsid w:val="000F69C1"/>
    <w:rsid w:val="000F77A6"/>
    <w:rsid w:val="000F7C41"/>
    <w:rsid w:val="00100751"/>
    <w:rsid w:val="00102262"/>
    <w:rsid w:val="001022FD"/>
    <w:rsid w:val="00104D40"/>
    <w:rsid w:val="001054FE"/>
    <w:rsid w:val="0011150D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18B"/>
    <w:rsid w:val="00135EB2"/>
    <w:rsid w:val="00135FA7"/>
    <w:rsid w:val="001408F1"/>
    <w:rsid w:val="001453A6"/>
    <w:rsid w:val="00146845"/>
    <w:rsid w:val="001473E3"/>
    <w:rsid w:val="001535BB"/>
    <w:rsid w:val="00153BD1"/>
    <w:rsid w:val="00156672"/>
    <w:rsid w:val="00157208"/>
    <w:rsid w:val="0016427A"/>
    <w:rsid w:val="001646D8"/>
    <w:rsid w:val="00164E75"/>
    <w:rsid w:val="00170A8E"/>
    <w:rsid w:val="00171527"/>
    <w:rsid w:val="00171E40"/>
    <w:rsid w:val="001726DF"/>
    <w:rsid w:val="001735C8"/>
    <w:rsid w:val="00174374"/>
    <w:rsid w:val="00177554"/>
    <w:rsid w:val="001777BF"/>
    <w:rsid w:val="00182185"/>
    <w:rsid w:val="001835FE"/>
    <w:rsid w:val="001876C8"/>
    <w:rsid w:val="0019021E"/>
    <w:rsid w:val="00191D8D"/>
    <w:rsid w:val="00192FDC"/>
    <w:rsid w:val="00197BEB"/>
    <w:rsid w:val="00197CF1"/>
    <w:rsid w:val="001A0EE8"/>
    <w:rsid w:val="001A3498"/>
    <w:rsid w:val="001A58DD"/>
    <w:rsid w:val="001A5D83"/>
    <w:rsid w:val="001B1E16"/>
    <w:rsid w:val="001B272E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54C8"/>
    <w:rsid w:val="001F599E"/>
    <w:rsid w:val="00200903"/>
    <w:rsid w:val="00201884"/>
    <w:rsid w:val="002018DD"/>
    <w:rsid w:val="00212374"/>
    <w:rsid w:val="00216F89"/>
    <w:rsid w:val="00221010"/>
    <w:rsid w:val="002211B9"/>
    <w:rsid w:val="00222ECA"/>
    <w:rsid w:val="00223413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69D7"/>
    <w:rsid w:val="00237748"/>
    <w:rsid w:val="002379DF"/>
    <w:rsid w:val="00240544"/>
    <w:rsid w:val="0024088A"/>
    <w:rsid w:val="00241E8A"/>
    <w:rsid w:val="0024221D"/>
    <w:rsid w:val="00245BA3"/>
    <w:rsid w:val="0025023A"/>
    <w:rsid w:val="002524EC"/>
    <w:rsid w:val="00252E45"/>
    <w:rsid w:val="00261A65"/>
    <w:rsid w:val="00262D25"/>
    <w:rsid w:val="002656CB"/>
    <w:rsid w:val="00265EDE"/>
    <w:rsid w:val="00271280"/>
    <w:rsid w:val="00273F32"/>
    <w:rsid w:val="002769AF"/>
    <w:rsid w:val="00277C7F"/>
    <w:rsid w:val="00280D2B"/>
    <w:rsid w:val="00280E8F"/>
    <w:rsid w:val="00283E6E"/>
    <w:rsid w:val="00285842"/>
    <w:rsid w:val="00285DC5"/>
    <w:rsid w:val="0028648D"/>
    <w:rsid w:val="0028652D"/>
    <w:rsid w:val="00287EEE"/>
    <w:rsid w:val="0029254E"/>
    <w:rsid w:val="0029476B"/>
    <w:rsid w:val="002A49A8"/>
    <w:rsid w:val="002A4FE1"/>
    <w:rsid w:val="002A5409"/>
    <w:rsid w:val="002A6741"/>
    <w:rsid w:val="002B2986"/>
    <w:rsid w:val="002B46D5"/>
    <w:rsid w:val="002C2EF8"/>
    <w:rsid w:val="002C31FA"/>
    <w:rsid w:val="002C4F3B"/>
    <w:rsid w:val="002D293C"/>
    <w:rsid w:val="002D463E"/>
    <w:rsid w:val="002D6CDD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537"/>
    <w:rsid w:val="003049AE"/>
    <w:rsid w:val="003059F4"/>
    <w:rsid w:val="00306C95"/>
    <w:rsid w:val="00313394"/>
    <w:rsid w:val="00314C61"/>
    <w:rsid w:val="003220FB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61ED"/>
    <w:rsid w:val="003445E3"/>
    <w:rsid w:val="00344E1C"/>
    <w:rsid w:val="003472B8"/>
    <w:rsid w:val="003478FC"/>
    <w:rsid w:val="0035024A"/>
    <w:rsid w:val="00350316"/>
    <w:rsid w:val="00350604"/>
    <w:rsid w:val="00352612"/>
    <w:rsid w:val="00353C5B"/>
    <w:rsid w:val="003543D4"/>
    <w:rsid w:val="00355464"/>
    <w:rsid w:val="003557FE"/>
    <w:rsid w:val="00365216"/>
    <w:rsid w:val="00371201"/>
    <w:rsid w:val="0037161A"/>
    <w:rsid w:val="00373341"/>
    <w:rsid w:val="00373ADA"/>
    <w:rsid w:val="00374EE2"/>
    <w:rsid w:val="003755EA"/>
    <w:rsid w:val="003769C1"/>
    <w:rsid w:val="00380F09"/>
    <w:rsid w:val="00382990"/>
    <w:rsid w:val="00383B7B"/>
    <w:rsid w:val="00387631"/>
    <w:rsid w:val="00390872"/>
    <w:rsid w:val="00390906"/>
    <w:rsid w:val="00392D6E"/>
    <w:rsid w:val="003938E8"/>
    <w:rsid w:val="00396067"/>
    <w:rsid w:val="003A0433"/>
    <w:rsid w:val="003A1707"/>
    <w:rsid w:val="003A1F1A"/>
    <w:rsid w:val="003A4638"/>
    <w:rsid w:val="003A4EBF"/>
    <w:rsid w:val="003B1A84"/>
    <w:rsid w:val="003C0151"/>
    <w:rsid w:val="003C0857"/>
    <w:rsid w:val="003C101A"/>
    <w:rsid w:val="003C1D23"/>
    <w:rsid w:val="003C203E"/>
    <w:rsid w:val="003C3820"/>
    <w:rsid w:val="003C3DA6"/>
    <w:rsid w:val="003C6B25"/>
    <w:rsid w:val="003C7395"/>
    <w:rsid w:val="003D214F"/>
    <w:rsid w:val="003D49F4"/>
    <w:rsid w:val="003D5FF8"/>
    <w:rsid w:val="003D64FB"/>
    <w:rsid w:val="003E5927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0493"/>
    <w:rsid w:val="00411C99"/>
    <w:rsid w:val="00412E38"/>
    <w:rsid w:val="004142C6"/>
    <w:rsid w:val="00414490"/>
    <w:rsid w:val="00416D7F"/>
    <w:rsid w:val="004229DC"/>
    <w:rsid w:val="00422B64"/>
    <w:rsid w:val="00422BE8"/>
    <w:rsid w:val="00423D48"/>
    <w:rsid w:val="0042495C"/>
    <w:rsid w:val="004271C6"/>
    <w:rsid w:val="00431E0C"/>
    <w:rsid w:val="00436D64"/>
    <w:rsid w:val="00436E87"/>
    <w:rsid w:val="00443D55"/>
    <w:rsid w:val="00444157"/>
    <w:rsid w:val="0045163D"/>
    <w:rsid w:val="0045225B"/>
    <w:rsid w:val="00462051"/>
    <w:rsid w:val="00462C47"/>
    <w:rsid w:val="00462DAD"/>
    <w:rsid w:val="00463E1C"/>
    <w:rsid w:val="00466A20"/>
    <w:rsid w:val="00467578"/>
    <w:rsid w:val="00475826"/>
    <w:rsid w:val="00475B2C"/>
    <w:rsid w:val="00485DDE"/>
    <w:rsid w:val="004867A4"/>
    <w:rsid w:val="00486B4A"/>
    <w:rsid w:val="00492C0D"/>
    <w:rsid w:val="00493BB3"/>
    <w:rsid w:val="00496C04"/>
    <w:rsid w:val="004A0C40"/>
    <w:rsid w:val="004A71EB"/>
    <w:rsid w:val="004B05C6"/>
    <w:rsid w:val="004B1014"/>
    <w:rsid w:val="004B254E"/>
    <w:rsid w:val="004B2B6A"/>
    <w:rsid w:val="004B3C9C"/>
    <w:rsid w:val="004B4268"/>
    <w:rsid w:val="004B4C68"/>
    <w:rsid w:val="004B6369"/>
    <w:rsid w:val="004C19DB"/>
    <w:rsid w:val="004C2B71"/>
    <w:rsid w:val="004C5EF7"/>
    <w:rsid w:val="004C6577"/>
    <w:rsid w:val="004C66DA"/>
    <w:rsid w:val="004D4BF9"/>
    <w:rsid w:val="004D63DB"/>
    <w:rsid w:val="004D79C7"/>
    <w:rsid w:val="004E2B61"/>
    <w:rsid w:val="004E2F58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15766"/>
    <w:rsid w:val="00520732"/>
    <w:rsid w:val="00521598"/>
    <w:rsid w:val="00521677"/>
    <w:rsid w:val="0052695F"/>
    <w:rsid w:val="00527AC4"/>
    <w:rsid w:val="00527FAC"/>
    <w:rsid w:val="00532919"/>
    <w:rsid w:val="00532D36"/>
    <w:rsid w:val="00540434"/>
    <w:rsid w:val="0054499E"/>
    <w:rsid w:val="00547934"/>
    <w:rsid w:val="005502BA"/>
    <w:rsid w:val="00551D13"/>
    <w:rsid w:val="005520AD"/>
    <w:rsid w:val="00554667"/>
    <w:rsid w:val="00554FD1"/>
    <w:rsid w:val="00560CEF"/>
    <w:rsid w:val="005634BC"/>
    <w:rsid w:val="00566B7D"/>
    <w:rsid w:val="00567EAB"/>
    <w:rsid w:val="005725BE"/>
    <w:rsid w:val="005736C1"/>
    <w:rsid w:val="00573FB2"/>
    <w:rsid w:val="005751CD"/>
    <w:rsid w:val="00580881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50A3"/>
    <w:rsid w:val="005963CB"/>
    <w:rsid w:val="005A08C4"/>
    <w:rsid w:val="005A28F1"/>
    <w:rsid w:val="005A3C60"/>
    <w:rsid w:val="005A4B44"/>
    <w:rsid w:val="005A6879"/>
    <w:rsid w:val="005B30AF"/>
    <w:rsid w:val="005B3770"/>
    <w:rsid w:val="005B40CD"/>
    <w:rsid w:val="005B480C"/>
    <w:rsid w:val="005B5FA7"/>
    <w:rsid w:val="005C26BA"/>
    <w:rsid w:val="005C4DF8"/>
    <w:rsid w:val="005C6D05"/>
    <w:rsid w:val="005D1844"/>
    <w:rsid w:val="005D3D8C"/>
    <w:rsid w:val="005D5984"/>
    <w:rsid w:val="005D6341"/>
    <w:rsid w:val="005E0675"/>
    <w:rsid w:val="005E20B1"/>
    <w:rsid w:val="005E2483"/>
    <w:rsid w:val="005F3E5A"/>
    <w:rsid w:val="0060072F"/>
    <w:rsid w:val="0060473D"/>
    <w:rsid w:val="0060659F"/>
    <w:rsid w:val="00606B0D"/>
    <w:rsid w:val="00607A7C"/>
    <w:rsid w:val="006202F7"/>
    <w:rsid w:val="00620B7A"/>
    <w:rsid w:val="006217A5"/>
    <w:rsid w:val="006260EC"/>
    <w:rsid w:val="00626FD8"/>
    <w:rsid w:val="00633549"/>
    <w:rsid w:val="00640707"/>
    <w:rsid w:val="00641D13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7DD9"/>
    <w:rsid w:val="006716D8"/>
    <w:rsid w:val="00674F60"/>
    <w:rsid w:val="0067799C"/>
    <w:rsid w:val="00680937"/>
    <w:rsid w:val="00684417"/>
    <w:rsid w:val="006850E9"/>
    <w:rsid w:val="006874B4"/>
    <w:rsid w:val="00690D10"/>
    <w:rsid w:val="006910FC"/>
    <w:rsid w:val="00692CE2"/>
    <w:rsid w:val="00692E8B"/>
    <w:rsid w:val="00693D8C"/>
    <w:rsid w:val="006956FF"/>
    <w:rsid w:val="006A0CBA"/>
    <w:rsid w:val="006A4D96"/>
    <w:rsid w:val="006A58AD"/>
    <w:rsid w:val="006A61D3"/>
    <w:rsid w:val="006B0C32"/>
    <w:rsid w:val="006B3CC6"/>
    <w:rsid w:val="006C2651"/>
    <w:rsid w:val="006C2E78"/>
    <w:rsid w:val="006C378F"/>
    <w:rsid w:val="006C3FF5"/>
    <w:rsid w:val="006C61A5"/>
    <w:rsid w:val="006D1491"/>
    <w:rsid w:val="006D20CA"/>
    <w:rsid w:val="006D2127"/>
    <w:rsid w:val="006D2A88"/>
    <w:rsid w:val="006D3C7B"/>
    <w:rsid w:val="006D5BEC"/>
    <w:rsid w:val="006D686F"/>
    <w:rsid w:val="006E37A8"/>
    <w:rsid w:val="006E4211"/>
    <w:rsid w:val="006E70EF"/>
    <w:rsid w:val="006E79FF"/>
    <w:rsid w:val="006F1FC0"/>
    <w:rsid w:val="006F4A96"/>
    <w:rsid w:val="0070179C"/>
    <w:rsid w:val="00701A93"/>
    <w:rsid w:val="007039DC"/>
    <w:rsid w:val="00705ACA"/>
    <w:rsid w:val="00705AF2"/>
    <w:rsid w:val="007077FA"/>
    <w:rsid w:val="007116C5"/>
    <w:rsid w:val="00711AF3"/>
    <w:rsid w:val="00712A59"/>
    <w:rsid w:val="00717B8A"/>
    <w:rsid w:val="00720A37"/>
    <w:rsid w:val="00724A0D"/>
    <w:rsid w:val="00724CB7"/>
    <w:rsid w:val="007267F2"/>
    <w:rsid w:val="0072701E"/>
    <w:rsid w:val="00730425"/>
    <w:rsid w:val="00730F41"/>
    <w:rsid w:val="00731B4E"/>
    <w:rsid w:val="007321FB"/>
    <w:rsid w:val="00732ABC"/>
    <w:rsid w:val="00732F4C"/>
    <w:rsid w:val="0073734E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6C0C"/>
    <w:rsid w:val="00767BE9"/>
    <w:rsid w:val="00771C08"/>
    <w:rsid w:val="00771CBC"/>
    <w:rsid w:val="007736FF"/>
    <w:rsid w:val="00774E78"/>
    <w:rsid w:val="00780B67"/>
    <w:rsid w:val="00784425"/>
    <w:rsid w:val="00786424"/>
    <w:rsid w:val="0078721B"/>
    <w:rsid w:val="00790D0D"/>
    <w:rsid w:val="00790F40"/>
    <w:rsid w:val="00795D4E"/>
    <w:rsid w:val="00797C89"/>
    <w:rsid w:val="007A2DE8"/>
    <w:rsid w:val="007A380D"/>
    <w:rsid w:val="007A3E25"/>
    <w:rsid w:val="007A4284"/>
    <w:rsid w:val="007A5429"/>
    <w:rsid w:val="007A689B"/>
    <w:rsid w:val="007B041B"/>
    <w:rsid w:val="007B10A8"/>
    <w:rsid w:val="007B64B0"/>
    <w:rsid w:val="007B6D63"/>
    <w:rsid w:val="007B73EF"/>
    <w:rsid w:val="007B7CE5"/>
    <w:rsid w:val="007C5462"/>
    <w:rsid w:val="007C7BC2"/>
    <w:rsid w:val="007D01A6"/>
    <w:rsid w:val="007D11C1"/>
    <w:rsid w:val="007D17AC"/>
    <w:rsid w:val="007D3E65"/>
    <w:rsid w:val="007D4574"/>
    <w:rsid w:val="007D58B9"/>
    <w:rsid w:val="007D63ED"/>
    <w:rsid w:val="007D7B81"/>
    <w:rsid w:val="007E11F8"/>
    <w:rsid w:val="007E2573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5DD"/>
    <w:rsid w:val="008008A6"/>
    <w:rsid w:val="0080145A"/>
    <w:rsid w:val="00801718"/>
    <w:rsid w:val="00801D03"/>
    <w:rsid w:val="0081072C"/>
    <w:rsid w:val="00810F70"/>
    <w:rsid w:val="008113C3"/>
    <w:rsid w:val="00816891"/>
    <w:rsid w:val="008179D7"/>
    <w:rsid w:val="0082133B"/>
    <w:rsid w:val="0082209C"/>
    <w:rsid w:val="00826141"/>
    <w:rsid w:val="008263BE"/>
    <w:rsid w:val="00827591"/>
    <w:rsid w:val="0083396E"/>
    <w:rsid w:val="00843217"/>
    <w:rsid w:val="0084362D"/>
    <w:rsid w:val="0084475F"/>
    <w:rsid w:val="00844ACD"/>
    <w:rsid w:val="008512E8"/>
    <w:rsid w:val="00851718"/>
    <w:rsid w:val="00853A13"/>
    <w:rsid w:val="0085451D"/>
    <w:rsid w:val="00855D53"/>
    <w:rsid w:val="0085609F"/>
    <w:rsid w:val="00867353"/>
    <w:rsid w:val="00872BA8"/>
    <w:rsid w:val="00872D5F"/>
    <w:rsid w:val="0087343C"/>
    <w:rsid w:val="00873ECE"/>
    <w:rsid w:val="008754C9"/>
    <w:rsid w:val="00875BE6"/>
    <w:rsid w:val="008764CC"/>
    <w:rsid w:val="00876F46"/>
    <w:rsid w:val="0087792D"/>
    <w:rsid w:val="0088001F"/>
    <w:rsid w:val="008828CA"/>
    <w:rsid w:val="00883795"/>
    <w:rsid w:val="0089253F"/>
    <w:rsid w:val="008961B3"/>
    <w:rsid w:val="00896B32"/>
    <w:rsid w:val="008A3054"/>
    <w:rsid w:val="008A513C"/>
    <w:rsid w:val="008B67CB"/>
    <w:rsid w:val="008C4341"/>
    <w:rsid w:val="008C4C04"/>
    <w:rsid w:val="008C7E42"/>
    <w:rsid w:val="008D2BD7"/>
    <w:rsid w:val="008D3F96"/>
    <w:rsid w:val="008D5747"/>
    <w:rsid w:val="008E0119"/>
    <w:rsid w:val="008E09ED"/>
    <w:rsid w:val="008E14FA"/>
    <w:rsid w:val="008E1860"/>
    <w:rsid w:val="008E271B"/>
    <w:rsid w:val="008E4686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7E4A"/>
    <w:rsid w:val="00911CEE"/>
    <w:rsid w:val="00911D04"/>
    <w:rsid w:val="009202B1"/>
    <w:rsid w:val="00921F27"/>
    <w:rsid w:val="009227A3"/>
    <w:rsid w:val="00923BA0"/>
    <w:rsid w:val="00923DAB"/>
    <w:rsid w:val="00923EE6"/>
    <w:rsid w:val="00924ABA"/>
    <w:rsid w:val="009261A8"/>
    <w:rsid w:val="00932FE0"/>
    <w:rsid w:val="0093550D"/>
    <w:rsid w:val="009368BF"/>
    <w:rsid w:val="00941972"/>
    <w:rsid w:val="00941A67"/>
    <w:rsid w:val="00942F10"/>
    <w:rsid w:val="0094454A"/>
    <w:rsid w:val="0094548B"/>
    <w:rsid w:val="00945C5F"/>
    <w:rsid w:val="0094727F"/>
    <w:rsid w:val="0094731C"/>
    <w:rsid w:val="00951C3D"/>
    <w:rsid w:val="009537D5"/>
    <w:rsid w:val="009545B0"/>
    <w:rsid w:val="00957C36"/>
    <w:rsid w:val="00960A6A"/>
    <w:rsid w:val="00962C70"/>
    <w:rsid w:val="0096552F"/>
    <w:rsid w:val="00967227"/>
    <w:rsid w:val="009678B3"/>
    <w:rsid w:val="00975296"/>
    <w:rsid w:val="00975D31"/>
    <w:rsid w:val="009764B6"/>
    <w:rsid w:val="00977170"/>
    <w:rsid w:val="00977B4B"/>
    <w:rsid w:val="00980A30"/>
    <w:rsid w:val="00984068"/>
    <w:rsid w:val="0098693E"/>
    <w:rsid w:val="00987155"/>
    <w:rsid w:val="0099442A"/>
    <w:rsid w:val="009A1162"/>
    <w:rsid w:val="009A69AB"/>
    <w:rsid w:val="009A7CFD"/>
    <w:rsid w:val="009B104C"/>
    <w:rsid w:val="009B257F"/>
    <w:rsid w:val="009B3A42"/>
    <w:rsid w:val="009B438E"/>
    <w:rsid w:val="009B52AE"/>
    <w:rsid w:val="009B6665"/>
    <w:rsid w:val="009C2B1C"/>
    <w:rsid w:val="009C3188"/>
    <w:rsid w:val="009C3863"/>
    <w:rsid w:val="009C4D78"/>
    <w:rsid w:val="009C72CF"/>
    <w:rsid w:val="009C7B5F"/>
    <w:rsid w:val="009E0D42"/>
    <w:rsid w:val="009E4C72"/>
    <w:rsid w:val="009E5A28"/>
    <w:rsid w:val="009F0AB8"/>
    <w:rsid w:val="009F4D60"/>
    <w:rsid w:val="009F6998"/>
    <w:rsid w:val="009F6F4D"/>
    <w:rsid w:val="009F721E"/>
    <w:rsid w:val="00A02041"/>
    <w:rsid w:val="00A04824"/>
    <w:rsid w:val="00A04C37"/>
    <w:rsid w:val="00A05E25"/>
    <w:rsid w:val="00A10AE3"/>
    <w:rsid w:val="00A12406"/>
    <w:rsid w:val="00A13D45"/>
    <w:rsid w:val="00A15B40"/>
    <w:rsid w:val="00A21764"/>
    <w:rsid w:val="00A255E9"/>
    <w:rsid w:val="00A25874"/>
    <w:rsid w:val="00A26EB3"/>
    <w:rsid w:val="00A27295"/>
    <w:rsid w:val="00A27707"/>
    <w:rsid w:val="00A27FA1"/>
    <w:rsid w:val="00A302A5"/>
    <w:rsid w:val="00A311B7"/>
    <w:rsid w:val="00A31AFC"/>
    <w:rsid w:val="00A3256D"/>
    <w:rsid w:val="00A32A5C"/>
    <w:rsid w:val="00A3727A"/>
    <w:rsid w:val="00A3756A"/>
    <w:rsid w:val="00A4233C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1CB2"/>
    <w:rsid w:val="00A64C48"/>
    <w:rsid w:val="00A66822"/>
    <w:rsid w:val="00A668C3"/>
    <w:rsid w:val="00A805CD"/>
    <w:rsid w:val="00A8063A"/>
    <w:rsid w:val="00A81011"/>
    <w:rsid w:val="00A850F1"/>
    <w:rsid w:val="00A90FA1"/>
    <w:rsid w:val="00A91A61"/>
    <w:rsid w:val="00A9394B"/>
    <w:rsid w:val="00A95CD9"/>
    <w:rsid w:val="00AA0626"/>
    <w:rsid w:val="00AA253B"/>
    <w:rsid w:val="00AA31F3"/>
    <w:rsid w:val="00AA4E7F"/>
    <w:rsid w:val="00AA65A4"/>
    <w:rsid w:val="00AA6BFC"/>
    <w:rsid w:val="00AA6C5F"/>
    <w:rsid w:val="00AA76E8"/>
    <w:rsid w:val="00AB25C1"/>
    <w:rsid w:val="00AB3CD1"/>
    <w:rsid w:val="00AB512D"/>
    <w:rsid w:val="00AB5282"/>
    <w:rsid w:val="00AC0DFF"/>
    <w:rsid w:val="00AC1FD0"/>
    <w:rsid w:val="00AC3092"/>
    <w:rsid w:val="00AC352F"/>
    <w:rsid w:val="00AC67C8"/>
    <w:rsid w:val="00AC6FB8"/>
    <w:rsid w:val="00AC79F9"/>
    <w:rsid w:val="00AC7D3F"/>
    <w:rsid w:val="00AD1055"/>
    <w:rsid w:val="00AD6223"/>
    <w:rsid w:val="00AE2C0F"/>
    <w:rsid w:val="00AE78E7"/>
    <w:rsid w:val="00AF0AFF"/>
    <w:rsid w:val="00AF117E"/>
    <w:rsid w:val="00AF277A"/>
    <w:rsid w:val="00AF2E93"/>
    <w:rsid w:val="00AF4959"/>
    <w:rsid w:val="00AF663F"/>
    <w:rsid w:val="00AF742D"/>
    <w:rsid w:val="00AF75FF"/>
    <w:rsid w:val="00B00020"/>
    <w:rsid w:val="00B00BDB"/>
    <w:rsid w:val="00B02E04"/>
    <w:rsid w:val="00B05B44"/>
    <w:rsid w:val="00B10FBB"/>
    <w:rsid w:val="00B1395A"/>
    <w:rsid w:val="00B13C1F"/>
    <w:rsid w:val="00B1586B"/>
    <w:rsid w:val="00B15BD2"/>
    <w:rsid w:val="00B16358"/>
    <w:rsid w:val="00B216E6"/>
    <w:rsid w:val="00B21959"/>
    <w:rsid w:val="00B2361E"/>
    <w:rsid w:val="00B251E9"/>
    <w:rsid w:val="00B26372"/>
    <w:rsid w:val="00B268B8"/>
    <w:rsid w:val="00B317B6"/>
    <w:rsid w:val="00B32C2E"/>
    <w:rsid w:val="00B34346"/>
    <w:rsid w:val="00B34AD4"/>
    <w:rsid w:val="00B35111"/>
    <w:rsid w:val="00B361EB"/>
    <w:rsid w:val="00B40ED8"/>
    <w:rsid w:val="00B41611"/>
    <w:rsid w:val="00B522D1"/>
    <w:rsid w:val="00B5460F"/>
    <w:rsid w:val="00B5494E"/>
    <w:rsid w:val="00B5601E"/>
    <w:rsid w:val="00B57923"/>
    <w:rsid w:val="00B60669"/>
    <w:rsid w:val="00B6240A"/>
    <w:rsid w:val="00B650CE"/>
    <w:rsid w:val="00B6644C"/>
    <w:rsid w:val="00B70EA2"/>
    <w:rsid w:val="00B71D56"/>
    <w:rsid w:val="00B7658E"/>
    <w:rsid w:val="00B76D1B"/>
    <w:rsid w:val="00B806CC"/>
    <w:rsid w:val="00B83325"/>
    <w:rsid w:val="00B8456F"/>
    <w:rsid w:val="00B845F3"/>
    <w:rsid w:val="00B86E02"/>
    <w:rsid w:val="00B92236"/>
    <w:rsid w:val="00B925C7"/>
    <w:rsid w:val="00B94496"/>
    <w:rsid w:val="00B94DAB"/>
    <w:rsid w:val="00BA028D"/>
    <w:rsid w:val="00BA1D25"/>
    <w:rsid w:val="00BA3B54"/>
    <w:rsid w:val="00BA5E46"/>
    <w:rsid w:val="00BA6FA9"/>
    <w:rsid w:val="00BB09EE"/>
    <w:rsid w:val="00BB5308"/>
    <w:rsid w:val="00BC7A17"/>
    <w:rsid w:val="00BD093D"/>
    <w:rsid w:val="00BD7919"/>
    <w:rsid w:val="00BE0FD2"/>
    <w:rsid w:val="00BE4CB6"/>
    <w:rsid w:val="00BE6216"/>
    <w:rsid w:val="00BE6A2C"/>
    <w:rsid w:val="00BF1458"/>
    <w:rsid w:val="00BF4EF6"/>
    <w:rsid w:val="00BF577D"/>
    <w:rsid w:val="00C02D0B"/>
    <w:rsid w:val="00C04F57"/>
    <w:rsid w:val="00C07D45"/>
    <w:rsid w:val="00C10039"/>
    <w:rsid w:val="00C106EF"/>
    <w:rsid w:val="00C1196C"/>
    <w:rsid w:val="00C143B6"/>
    <w:rsid w:val="00C155C7"/>
    <w:rsid w:val="00C1675D"/>
    <w:rsid w:val="00C21D9E"/>
    <w:rsid w:val="00C24A55"/>
    <w:rsid w:val="00C30C06"/>
    <w:rsid w:val="00C31238"/>
    <w:rsid w:val="00C343A7"/>
    <w:rsid w:val="00C4085B"/>
    <w:rsid w:val="00C418CD"/>
    <w:rsid w:val="00C46359"/>
    <w:rsid w:val="00C46A2B"/>
    <w:rsid w:val="00C505CB"/>
    <w:rsid w:val="00C52909"/>
    <w:rsid w:val="00C542D6"/>
    <w:rsid w:val="00C546D7"/>
    <w:rsid w:val="00C55E94"/>
    <w:rsid w:val="00C60A5F"/>
    <w:rsid w:val="00C62A8C"/>
    <w:rsid w:val="00C6494A"/>
    <w:rsid w:val="00C67E6B"/>
    <w:rsid w:val="00C73BDF"/>
    <w:rsid w:val="00C73D02"/>
    <w:rsid w:val="00C74E7A"/>
    <w:rsid w:val="00C77A99"/>
    <w:rsid w:val="00C9348A"/>
    <w:rsid w:val="00C93998"/>
    <w:rsid w:val="00C977A2"/>
    <w:rsid w:val="00CA0DD7"/>
    <w:rsid w:val="00CA6568"/>
    <w:rsid w:val="00CB1F21"/>
    <w:rsid w:val="00CB2EC6"/>
    <w:rsid w:val="00CB2FC0"/>
    <w:rsid w:val="00CB38D9"/>
    <w:rsid w:val="00CB61F5"/>
    <w:rsid w:val="00CC2E46"/>
    <w:rsid w:val="00CD00EB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3DB1"/>
    <w:rsid w:val="00CF79C5"/>
    <w:rsid w:val="00D11F88"/>
    <w:rsid w:val="00D13B38"/>
    <w:rsid w:val="00D1517D"/>
    <w:rsid w:val="00D1630D"/>
    <w:rsid w:val="00D25820"/>
    <w:rsid w:val="00D303FC"/>
    <w:rsid w:val="00D30BA8"/>
    <w:rsid w:val="00D30E81"/>
    <w:rsid w:val="00D37B21"/>
    <w:rsid w:val="00D43632"/>
    <w:rsid w:val="00D4555F"/>
    <w:rsid w:val="00D45D75"/>
    <w:rsid w:val="00D471CC"/>
    <w:rsid w:val="00D50100"/>
    <w:rsid w:val="00D513A7"/>
    <w:rsid w:val="00D522DB"/>
    <w:rsid w:val="00D535CF"/>
    <w:rsid w:val="00D53E27"/>
    <w:rsid w:val="00D55E61"/>
    <w:rsid w:val="00D6028A"/>
    <w:rsid w:val="00D651C5"/>
    <w:rsid w:val="00D72FC3"/>
    <w:rsid w:val="00D73613"/>
    <w:rsid w:val="00D808DE"/>
    <w:rsid w:val="00D81342"/>
    <w:rsid w:val="00D81ADB"/>
    <w:rsid w:val="00D8403F"/>
    <w:rsid w:val="00D85C04"/>
    <w:rsid w:val="00D8626C"/>
    <w:rsid w:val="00D86473"/>
    <w:rsid w:val="00D864D5"/>
    <w:rsid w:val="00D86A57"/>
    <w:rsid w:val="00D91573"/>
    <w:rsid w:val="00D94E33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F0984"/>
    <w:rsid w:val="00DF0986"/>
    <w:rsid w:val="00DF2FBE"/>
    <w:rsid w:val="00DF3860"/>
    <w:rsid w:val="00DF4D90"/>
    <w:rsid w:val="00E039D9"/>
    <w:rsid w:val="00E04A23"/>
    <w:rsid w:val="00E106EA"/>
    <w:rsid w:val="00E15996"/>
    <w:rsid w:val="00E16F16"/>
    <w:rsid w:val="00E21165"/>
    <w:rsid w:val="00E21FE9"/>
    <w:rsid w:val="00E231FC"/>
    <w:rsid w:val="00E25A3E"/>
    <w:rsid w:val="00E25BB3"/>
    <w:rsid w:val="00E27E8F"/>
    <w:rsid w:val="00E33526"/>
    <w:rsid w:val="00E339A6"/>
    <w:rsid w:val="00E33D76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60041"/>
    <w:rsid w:val="00E635CA"/>
    <w:rsid w:val="00E63A28"/>
    <w:rsid w:val="00E65D8D"/>
    <w:rsid w:val="00E726E6"/>
    <w:rsid w:val="00E76137"/>
    <w:rsid w:val="00E82552"/>
    <w:rsid w:val="00E847F3"/>
    <w:rsid w:val="00E87A65"/>
    <w:rsid w:val="00E90266"/>
    <w:rsid w:val="00E907E4"/>
    <w:rsid w:val="00E90AEF"/>
    <w:rsid w:val="00E9109D"/>
    <w:rsid w:val="00E9111D"/>
    <w:rsid w:val="00E91699"/>
    <w:rsid w:val="00E9319A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0F9C"/>
    <w:rsid w:val="00EB1443"/>
    <w:rsid w:val="00EB191D"/>
    <w:rsid w:val="00EB3EBF"/>
    <w:rsid w:val="00EB73B5"/>
    <w:rsid w:val="00EC7D95"/>
    <w:rsid w:val="00EC7E56"/>
    <w:rsid w:val="00ED1D22"/>
    <w:rsid w:val="00ED397D"/>
    <w:rsid w:val="00ED6256"/>
    <w:rsid w:val="00ED77D9"/>
    <w:rsid w:val="00EE0061"/>
    <w:rsid w:val="00EE34AE"/>
    <w:rsid w:val="00EE4905"/>
    <w:rsid w:val="00EF1197"/>
    <w:rsid w:val="00EF2304"/>
    <w:rsid w:val="00EF2F87"/>
    <w:rsid w:val="00EF49CD"/>
    <w:rsid w:val="00EF4FC4"/>
    <w:rsid w:val="00EF6ABA"/>
    <w:rsid w:val="00F00049"/>
    <w:rsid w:val="00F0127A"/>
    <w:rsid w:val="00F074E7"/>
    <w:rsid w:val="00F07AC2"/>
    <w:rsid w:val="00F103C0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55D7"/>
    <w:rsid w:val="00F35D6C"/>
    <w:rsid w:val="00F40366"/>
    <w:rsid w:val="00F42BF9"/>
    <w:rsid w:val="00F442E0"/>
    <w:rsid w:val="00F47733"/>
    <w:rsid w:val="00F479AE"/>
    <w:rsid w:val="00F563E4"/>
    <w:rsid w:val="00F563F5"/>
    <w:rsid w:val="00F618E1"/>
    <w:rsid w:val="00F64AE7"/>
    <w:rsid w:val="00F66004"/>
    <w:rsid w:val="00F7275E"/>
    <w:rsid w:val="00F7566B"/>
    <w:rsid w:val="00F75AD4"/>
    <w:rsid w:val="00F80995"/>
    <w:rsid w:val="00F816DC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1C08"/>
    <w:rsid w:val="00FA2E1E"/>
    <w:rsid w:val="00FA46F3"/>
    <w:rsid w:val="00FB0CD7"/>
    <w:rsid w:val="00FB4914"/>
    <w:rsid w:val="00FB5CFD"/>
    <w:rsid w:val="00FB7AAC"/>
    <w:rsid w:val="00FC28F9"/>
    <w:rsid w:val="00FC3B68"/>
    <w:rsid w:val="00FC7841"/>
    <w:rsid w:val="00FC7AA3"/>
    <w:rsid w:val="00FC7CB7"/>
    <w:rsid w:val="00FD1700"/>
    <w:rsid w:val="00FD2B67"/>
    <w:rsid w:val="00FD37D6"/>
    <w:rsid w:val="00FD420B"/>
    <w:rsid w:val="00FE2A1C"/>
    <w:rsid w:val="00FE39EC"/>
    <w:rsid w:val="00FE4CA2"/>
    <w:rsid w:val="00FE649F"/>
    <w:rsid w:val="00FE685D"/>
    <w:rsid w:val="00FE7518"/>
    <w:rsid w:val="00FF1457"/>
    <w:rsid w:val="00FF4072"/>
    <w:rsid w:val="0C69ACC4"/>
    <w:rsid w:val="226C7543"/>
    <w:rsid w:val="3E1ABE14"/>
    <w:rsid w:val="6E0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9AAD6"/>
  <w15:docId w15:val="{435224B6-995D-4D5A-A9BF-3DD00C16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P4SCMT45AAP5-51-617</_dlc_DocId>
    <_dlc_DocIdUrl xmlns="c40a24db-dbdb-4c77-a700-ee74124baa80">
      <Url>https://cahhs.sharepoint.com/sites/CalOHII/HIPS/Compliance/_layouts/15/DocIdRedir.aspx?ID=P4SCMT45AAP5-51-617</Url>
      <Description>P4SCMT45AAP5-51-617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658895-FAA5-49DA-807D-6BA4DED50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C9D06-F801-4857-88B5-823810D53B94}">
  <ds:schemaRefs>
    <ds:schemaRef ds:uri="http://purl.org/dc/terms/"/>
    <ds:schemaRef ds:uri="c40a24db-dbdb-4c77-a700-ee74124baa80"/>
    <ds:schemaRef ds:uri="http://purl.org/dc/dcmitype/"/>
    <ds:schemaRef ds:uri="8d069ab2-d320-4236-9978-bc9eb340764f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BB96F8-2DBD-42F7-9EA8-7B9671D7B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6E71F-811C-48D3-9C7E-C88A985A06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Individuals Right to Access Health Information_FINAL</dc:title>
  <dc:creator>Gilbert, Michael (OHI)@DHCS</dc:creator>
  <cp:lastModifiedBy>Babb, Rochelle@CDII</cp:lastModifiedBy>
  <cp:revision>28</cp:revision>
  <dcterms:created xsi:type="dcterms:W3CDTF">2016-08-30T17:36:00Z</dcterms:created>
  <dcterms:modified xsi:type="dcterms:W3CDTF">2022-06-07T19:06:00Z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c4736c17-1927-49ab-8c4f-fc24006437ae</vt:lpwstr>
  </property>
  <property fmtid="{D5CDD505-2E9C-101B-9397-08002B2CF9AE}" pid="3" name="ContentTypeId">
    <vt:lpwstr>0x010100686BFA4931F2C94EBA08F722FA22B6CB</vt:lpwstr>
  </property>
</Properties>
</file>