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1430" w14:textId="77777777" w:rsidR="00CD28B9" w:rsidRDefault="00245B9C" w:rsidP="00CD28B9">
      <w:pPr>
        <w:jc w:val="center"/>
        <w:rPr>
          <w:rFonts w:ascii="Arial" w:hAnsi="Arial" w:cs="Arial"/>
          <w:b/>
          <w:sz w:val="28"/>
          <w:szCs w:val="28"/>
        </w:rPr>
      </w:pPr>
      <w:bookmarkStart w:id="0" w:name="_GoBack"/>
      <w:r w:rsidRPr="00CD28B9">
        <w:rPr>
          <w:rFonts w:ascii="Arial" w:hAnsi="Arial" w:cs="Arial"/>
          <w:b/>
          <w:sz w:val="28"/>
          <w:szCs w:val="28"/>
        </w:rPr>
        <w:t>Southwest Transition Committee</w:t>
      </w:r>
      <w:bookmarkEnd w:id="0"/>
      <w:r w:rsidRPr="00CD28B9">
        <w:rPr>
          <w:rFonts w:ascii="Arial" w:hAnsi="Arial" w:cs="Arial"/>
          <w:b/>
          <w:sz w:val="28"/>
          <w:szCs w:val="28"/>
        </w:rPr>
        <w:t xml:space="preserve"> </w:t>
      </w:r>
    </w:p>
    <w:p w14:paraId="2CC97B8C" w14:textId="253AC6A9" w:rsidR="00E8086B" w:rsidRPr="00CD28B9" w:rsidRDefault="00245B9C" w:rsidP="00CD28B9">
      <w:pPr>
        <w:jc w:val="center"/>
        <w:rPr>
          <w:rFonts w:ascii="Arial" w:hAnsi="Arial" w:cs="Arial"/>
          <w:b/>
          <w:sz w:val="28"/>
          <w:szCs w:val="28"/>
        </w:rPr>
      </w:pPr>
      <w:r w:rsidRPr="00CD28B9">
        <w:rPr>
          <w:rFonts w:ascii="Arial" w:hAnsi="Arial" w:cs="Arial"/>
          <w:b/>
          <w:sz w:val="28"/>
          <w:szCs w:val="28"/>
        </w:rPr>
        <w:t>Local Partnership Agreement Addendum</w:t>
      </w:r>
    </w:p>
    <w:p w14:paraId="489587BF" w14:textId="77777777" w:rsidR="00E8086B" w:rsidRPr="00CD28B9" w:rsidRDefault="00E8086B">
      <w:pPr>
        <w:pStyle w:val="BodyText"/>
        <w:spacing w:before="11"/>
        <w:ind w:left="0" w:firstLine="0"/>
        <w:rPr>
          <w:rFonts w:ascii="Arial" w:hAnsi="Arial" w:cs="Arial"/>
          <w:b/>
        </w:rPr>
      </w:pPr>
    </w:p>
    <w:p w14:paraId="2B8574B8" w14:textId="77777777" w:rsidR="00E8086B" w:rsidRPr="00CD28B9" w:rsidRDefault="00245B9C" w:rsidP="008903E9">
      <w:pPr>
        <w:pStyle w:val="Heading1"/>
        <w:numPr>
          <w:ilvl w:val="0"/>
          <w:numId w:val="6"/>
        </w:numPr>
        <w:rPr>
          <w:rFonts w:ascii="Arial" w:hAnsi="Arial" w:cs="Arial"/>
          <w:u w:val="single"/>
        </w:rPr>
      </w:pPr>
      <w:r w:rsidRPr="00CD28B9">
        <w:rPr>
          <w:rFonts w:ascii="Arial" w:hAnsi="Arial" w:cs="Arial"/>
          <w:u w:val="single"/>
        </w:rPr>
        <w:t>Mission</w:t>
      </w:r>
      <w:r w:rsidRPr="00CD28B9">
        <w:rPr>
          <w:rFonts w:ascii="Arial" w:hAnsi="Arial" w:cs="Arial"/>
          <w:spacing w:val="-1"/>
          <w:u w:val="single"/>
        </w:rPr>
        <w:t xml:space="preserve"> </w:t>
      </w:r>
      <w:r w:rsidRPr="00CD28B9">
        <w:rPr>
          <w:rFonts w:ascii="Arial" w:hAnsi="Arial" w:cs="Arial"/>
          <w:u w:val="single"/>
        </w:rPr>
        <w:t>Statement</w:t>
      </w:r>
    </w:p>
    <w:p w14:paraId="39DB7183" w14:textId="77777777" w:rsidR="00E8086B" w:rsidRPr="00CD28B9" w:rsidRDefault="00245B9C">
      <w:pPr>
        <w:pStyle w:val="BodyText"/>
        <w:spacing w:before="2"/>
        <w:ind w:left="572" w:right="289" w:firstLine="0"/>
        <w:rPr>
          <w:rFonts w:ascii="Arial" w:hAnsi="Arial" w:cs="Arial"/>
        </w:rPr>
      </w:pPr>
      <w:r w:rsidRPr="00CD28B9">
        <w:rPr>
          <w:rFonts w:ascii="Arial" w:hAnsi="Arial" w:cs="Arial"/>
        </w:rPr>
        <w:t>We exist to work collaboratively with all key stakeholders in providing students with disabilities the opportunity to participate in the development of workplace readiness skills and explore viable career options while providing them with a seamless transition to adulthood.</w:t>
      </w:r>
    </w:p>
    <w:p w14:paraId="329E910C" w14:textId="77777777" w:rsidR="00E8086B" w:rsidRPr="00CD28B9" w:rsidRDefault="00E8086B">
      <w:pPr>
        <w:pStyle w:val="BodyText"/>
        <w:spacing w:before="10"/>
        <w:ind w:left="0" w:firstLine="0"/>
        <w:rPr>
          <w:rFonts w:ascii="Arial" w:hAnsi="Arial" w:cs="Arial"/>
        </w:rPr>
      </w:pPr>
    </w:p>
    <w:p w14:paraId="082F46C4" w14:textId="77777777" w:rsidR="00E8086B" w:rsidRPr="00CD28B9" w:rsidRDefault="00245B9C" w:rsidP="008903E9">
      <w:pPr>
        <w:pStyle w:val="Heading1"/>
        <w:numPr>
          <w:ilvl w:val="0"/>
          <w:numId w:val="6"/>
        </w:numPr>
        <w:rPr>
          <w:rFonts w:ascii="Arial" w:hAnsi="Arial" w:cs="Arial"/>
          <w:u w:val="single"/>
        </w:rPr>
      </w:pPr>
      <w:r w:rsidRPr="00CD28B9">
        <w:rPr>
          <w:rFonts w:ascii="Arial" w:hAnsi="Arial" w:cs="Arial"/>
          <w:u w:val="single"/>
        </w:rPr>
        <w:t>Intent/Purpose</w:t>
      </w:r>
    </w:p>
    <w:p w14:paraId="18BA72AC" w14:textId="77777777" w:rsidR="00E8086B" w:rsidRPr="00CD28B9" w:rsidRDefault="00245B9C">
      <w:pPr>
        <w:pStyle w:val="BodyText"/>
        <w:spacing w:before="2"/>
        <w:ind w:left="572" w:right="142" w:firstLine="0"/>
        <w:rPr>
          <w:rFonts w:ascii="Arial" w:hAnsi="Arial" w:cs="Arial"/>
        </w:rPr>
      </w:pPr>
      <w:r w:rsidRPr="00CD28B9">
        <w:rPr>
          <w:rFonts w:ascii="Arial" w:hAnsi="Arial" w:cs="Arial"/>
        </w:rPr>
        <w:t xml:space="preserve">This addendum to the Inland Empire Local Partner Collaborative (IELPC) for Competitive Integrated Employment (CIE), establishes </w:t>
      </w:r>
      <w:proofErr w:type="gramStart"/>
      <w:r w:rsidRPr="00CD28B9">
        <w:rPr>
          <w:rFonts w:ascii="Arial" w:hAnsi="Arial" w:cs="Arial"/>
        </w:rPr>
        <w:t>an</w:t>
      </w:r>
      <w:proofErr w:type="gramEnd"/>
      <w:r w:rsidRPr="00CD28B9">
        <w:rPr>
          <w:rFonts w:ascii="Arial" w:hAnsi="Arial" w:cs="Arial"/>
        </w:rPr>
        <w:t xml:space="preserve"> local Partnership Agreement (LPA) specific to partners in the Southwest Riverside County area to coordinate systems to support a seamless delivery of services. The Southwest Transition Committee (STC) will enhance collaborative partnerships in the Riverside County leading to improvements in the level and quality of services, aimed to prepare and achieve CIE for youth and adults with intellectual disabilities/developmental disabilities (ID/DD).</w:t>
      </w:r>
    </w:p>
    <w:p w14:paraId="43CDDD11" w14:textId="77777777" w:rsidR="00E8086B" w:rsidRPr="00CD28B9" w:rsidRDefault="00E8086B">
      <w:pPr>
        <w:pStyle w:val="BodyText"/>
        <w:ind w:left="0" w:firstLine="0"/>
        <w:rPr>
          <w:rFonts w:ascii="Arial" w:hAnsi="Arial" w:cs="Arial"/>
        </w:rPr>
      </w:pPr>
    </w:p>
    <w:p w14:paraId="4BA6B1F0" w14:textId="77777777" w:rsidR="00E8086B" w:rsidRPr="00CD28B9" w:rsidRDefault="00245B9C" w:rsidP="008903E9">
      <w:pPr>
        <w:pStyle w:val="Heading1"/>
        <w:numPr>
          <w:ilvl w:val="0"/>
          <w:numId w:val="6"/>
        </w:numPr>
        <w:rPr>
          <w:rFonts w:ascii="Arial" w:hAnsi="Arial" w:cs="Arial"/>
          <w:u w:val="single"/>
        </w:rPr>
      </w:pPr>
      <w:r w:rsidRPr="00CD28B9">
        <w:rPr>
          <w:rFonts w:ascii="Arial" w:hAnsi="Arial" w:cs="Arial"/>
          <w:u w:val="single"/>
        </w:rPr>
        <w:t>Identification of Local Core Partners</w:t>
      </w:r>
    </w:p>
    <w:p w14:paraId="55051915" w14:textId="77777777" w:rsidR="00E8086B" w:rsidRPr="00CD28B9" w:rsidRDefault="00245B9C">
      <w:pPr>
        <w:pStyle w:val="BodyText"/>
        <w:ind w:left="500" w:right="189" w:firstLine="0"/>
        <w:rPr>
          <w:rFonts w:ascii="Arial" w:hAnsi="Arial" w:cs="Arial"/>
        </w:rPr>
      </w:pPr>
      <w:r w:rsidRPr="00CD28B9">
        <w:rPr>
          <w:rFonts w:ascii="Arial" w:hAnsi="Arial" w:cs="Arial"/>
        </w:rPr>
        <w:t>Core partners composing the Southwest Transition Committee (STC) include: Department of Rehabilitation (DOR), Inland Regional Center (IRC), Hemet Unified School District (HUSD), Murrieta Valley Unified School District (MVUSD), Perris Union High School District (PUHSD), San Jacinto Unified School District (SJUSD), and Temecula Valley Unified School District (TVUSD).</w:t>
      </w:r>
    </w:p>
    <w:p w14:paraId="3FA00CC0" w14:textId="77777777" w:rsidR="00E8086B" w:rsidRPr="00CD28B9" w:rsidRDefault="00E8086B">
      <w:pPr>
        <w:pStyle w:val="BodyText"/>
        <w:ind w:left="0" w:firstLine="0"/>
        <w:rPr>
          <w:rFonts w:ascii="Arial" w:hAnsi="Arial" w:cs="Arial"/>
        </w:rPr>
      </w:pPr>
    </w:p>
    <w:p w14:paraId="7A15FE95" w14:textId="77777777" w:rsidR="00E8086B" w:rsidRPr="00CD28B9" w:rsidRDefault="00245B9C" w:rsidP="008903E9">
      <w:pPr>
        <w:pStyle w:val="Heading2"/>
        <w:ind w:left="500"/>
        <w:rPr>
          <w:rFonts w:ascii="Arial" w:hAnsi="Arial" w:cs="Arial"/>
          <w:b/>
          <w:bCs/>
          <w:sz w:val="28"/>
          <w:szCs w:val="28"/>
        </w:rPr>
      </w:pPr>
      <w:r w:rsidRPr="00CD28B9">
        <w:rPr>
          <w:rFonts w:ascii="Arial" w:hAnsi="Arial" w:cs="Arial"/>
          <w:b/>
          <w:bCs/>
          <w:color w:val="auto"/>
          <w:sz w:val="28"/>
          <w:szCs w:val="28"/>
        </w:rPr>
        <w:t>Department of Rehabilitation (DOR)</w:t>
      </w:r>
    </w:p>
    <w:p w14:paraId="38D49C5B" w14:textId="77777777" w:rsidR="00E8086B" w:rsidRPr="00CD28B9" w:rsidRDefault="00245B9C">
      <w:pPr>
        <w:pStyle w:val="BodyText"/>
        <w:ind w:left="500" w:right="134" w:firstLine="0"/>
        <w:rPr>
          <w:rFonts w:ascii="Arial" w:hAnsi="Arial" w:cs="Arial"/>
        </w:rPr>
      </w:pPr>
      <w:r w:rsidRPr="00CD28B9">
        <w:rPr>
          <w:rFonts w:ascii="Arial" w:hAnsi="Arial" w:cs="Arial"/>
        </w:rPr>
        <w:t>The California Department of Rehabilitation (DOR) provides rehabilitation services that are designed to help job seekers with disabilities obtain competitive employment in integrated work settings. Independent living services may include peer support, skill development, advocacy, referrals, assistive technology services, transition services, and personal assistance services. DOR provides consultation, counseling, vocational rehabilitation, and works with community partners to assist the students we</w:t>
      </w:r>
      <w:r w:rsidRPr="00CD28B9">
        <w:rPr>
          <w:rFonts w:ascii="Arial" w:hAnsi="Arial" w:cs="Arial"/>
          <w:spacing w:val="-1"/>
        </w:rPr>
        <w:t xml:space="preserve"> </w:t>
      </w:r>
      <w:r w:rsidRPr="00CD28B9">
        <w:rPr>
          <w:rFonts w:ascii="Arial" w:hAnsi="Arial" w:cs="Arial"/>
        </w:rPr>
        <w:t>serve.</w:t>
      </w:r>
    </w:p>
    <w:p w14:paraId="4F7F1D35" w14:textId="77777777" w:rsidR="00E8086B" w:rsidRPr="00CD28B9" w:rsidRDefault="00E8086B">
      <w:pPr>
        <w:rPr>
          <w:rFonts w:ascii="Arial" w:hAnsi="Arial" w:cs="Arial"/>
          <w:sz w:val="28"/>
          <w:szCs w:val="28"/>
        </w:rPr>
        <w:sectPr w:rsidR="00E8086B" w:rsidRPr="00CD28B9">
          <w:footerReference w:type="default" r:id="rId7"/>
          <w:type w:val="continuous"/>
          <w:pgSz w:w="12240" w:h="15840"/>
          <w:pgMar w:top="1380" w:right="1720" w:bottom="1160" w:left="1660" w:header="720" w:footer="969" w:gutter="0"/>
          <w:pgNumType w:start="1"/>
          <w:cols w:space="720"/>
        </w:sectPr>
      </w:pPr>
    </w:p>
    <w:p w14:paraId="5A906566" w14:textId="77777777" w:rsidR="00E8086B" w:rsidRPr="00CD28B9" w:rsidRDefault="00245B9C" w:rsidP="008903E9">
      <w:pPr>
        <w:ind w:left="572"/>
        <w:rPr>
          <w:rFonts w:ascii="Arial" w:hAnsi="Arial" w:cs="Arial"/>
          <w:b/>
          <w:bCs/>
          <w:sz w:val="28"/>
          <w:szCs w:val="28"/>
        </w:rPr>
      </w:pPr>
      <w:r w:rsidRPr="00CD28B9">
        <w:rPr>
          <w:rFonts w:ascii="Arial" w:hAnsi="Arial" w:cs="Arial"/>
          <w:b/>
          <w:bCs/>
          <w:sz w:val="28"/>
          <w:szCs w:val="28"/>
        </w:rPr>
        <w:lastRenderedPageBreak/>
        <w:t>Department of Rehabilitation (DOR) Office Core Partners</w:t>
      </w:r>
    </w:p>
    <w:p w14:paraId="708EF084" w14:textId="77777777" w:rsidR="00E8086B" w:rsidRPr="00CD28B9" w:rsidRDefault="00245B9C">
      <w:pPr>
        <w:pStyle w:val="BodyText"/>
        <w:spacing w:line="321" w:lineRule="exact"/>
        <w:ind w:left="572" w:firstLine="0"/>
        <w:rPr>
          <w:rFonts w:ascii="Arial" w:hAnsi="Arial" w:cs="Arial"/>
        </w:rPr>
      </w:pPr>
      <w:r w:rsidRPr="00CD28B9">
        <w:rPr>
          <w:rFonts w:ascii="Arial" w:hAnsi="Arial" w:cs="Arial"/>
        </w:rPr>
        <w:t xml:space="preserve">Robert </w:t>
      </w:r>
      <w:proofErr w:type="spellStart"/>
      <w:r w:rsidRPr="00CD28B9">
        <w:rPr>
          <w:rFonts w:ascii="Arial" w:hAnsi="Arial" w:cs="Arial"/>
        </w:rPr>
        <w:t>Loeun</w:t>
      </w:r>
      <w:proofErr w:type="spellEnd"/>
      <w:r w:rsidRPr="00CD28B9">
        <w:rPr>
          <w:rFonts w:ascii="Arial" w:hAnsi="Arial" w:cs="Arial"/>
        </w:rPr>
        <w:t>, Regional Manager</w:t>
      </w:r>
    </w:p>
    <w:p w14:paraId="36ADD876" w14:textId="77777777" w:rsidR="00E8086B" w:rsidRPr="00CD28B9" w:rsidRDefault="00245B9C">
      <w:pPr>
        <w:spacing w:line="275" w:lineRule="exact"/>
        <w:ind w:left="591"/>
        <w:rPr>
          <w:rFonts w:ascii="Arial" w:hAnsi="Arial" w:cs="Arial"/>
          <w:i/>
          <w:sz w:val="28"/>
          <w:szCs w:val="28"/>
        </w:rPr>
      </w:pPr>
      <w:r w:rsidRPr="00CD28B9">
        <w:rPr>
          <w:rFonts w:ascii="Arial" w:hAnsi="Arial" w:cs="Arial"/>
          <w:i/>
          <w:sz w:val="28"/>
          <w:szCs w:val="28"/>
        </w:rPr>
        <w:t>Inland Empire District Office: 2010 Iowa Ave., Ste 100, Riverside, CA 92507; (951)</w:t>
      </w:r>
    </w:p>
    <w:p w14:paraId="4655FEE8" w14:textId="77777777" w:rsidR="00E8086B" w:rsidRPr="00CD28B9" w:rsidRDefault="00245B9C">
      <w:pPr>
        <w:ind w:left="591"/>
        <w:rPr>
          <w:rFonts w:ascii="Arial" w:hAnsi="Arial" w:cs="Arial"/>
          <w:i/>
          <w:sz w:val="28"/>
          <w:szCs w:val="28"/>
        </w:rPr>
      </w:pPr>
      <w:r w:rsidRPr="00CD28B9">
        <w:rPr>
          <w:rFonts w:ascii="Arial" w:hAnsi="Arial" w:cs="Arial"/>
          <w:i/>
          <w:sz w:val="28"/>
          <w:szCs w:val="28"/>
        </w:rPr>
        <w:t>782-6650</w:t>
      </w:r>
    </w:p>
    <w:p w14:paraId="6C20F487" w14:textId="77777777" w:rsidR="00E8086B" w:rsidRPr="00CD28B9" w:rsidRDefault="00245B9C">
      <w:pPr>
        <w:pStyle w:val="BodyText"/>
        <w:spacing w:before="1" w:line="321" w:lineRule="exact"/>
        <w:ind w:left="572" w:firstLine="0"/>
        <w:rPr>
          <w:rFonts w:ascii="Arial" w:hAnsi="Arial" w:cs="Arial"/>
        </w:rPr>
      </w:pPr>
      <w:r w:rsidRPr="00CD28B9">
        <w:rPr>
          <w:rFonts w:ascii="Arial" w:hAnsi="Arial" w:cs="Arial"/>
        </w:rPr>
        <w:t>Joyce Holzer, Staff Services Manager</w:t>
      </w:r>
    </w:p>
    <w:p w14:paraId="4751CE9C" w14:textId="77777777" w:rsidR="00E8086B" w:rsidRPr="00CD28B9" w:rsidRDefault="00245B9C">
      <w:pPr>
        <w:spacing w:line="275" w:lineRule="exact"/>
        <w:ind w:left="572"/>
        <w:rPr>
          <w:rFonts w:ascii="Arial" w:hAnsi="Arial" w:cs="Arial"/>
          <w:i/>
          <w:sz w:val="28"/>
          <w:szCs w:val="28"/>
        </w:rPr>
      </w:pPr>
      <w:r w:rsidRPr="00CD28B9">
        <w:rPr>
          <w:rFonts w:ascii="Arial" w:hAnsi="Arial" w:cs="Arial"/>
          <w:i/>
          <w:sz w:val="28"/>
          <w:szCs w:val="28"/>
        </w:rPr>
        <w:t>Temecula Office: 27555 Ynez Rd. Suite 310, Temecula, CA 92591; (951) 693-4451</w:t>
      </w:r>
    </w:p>
    <w:p w14:paraId="28702258" w14:textId="77777777" w:rsidR="00E8086B" w:rsidRPr="00CD28B9" w:rsidRDefault="00E8086B">
      <w:pPr>
        <w:pStyle w:val="BodyText"/>
        <w:spacing w:before="1"/>
        <w:ind w:left="0" w:firstLine="0"/>
        <w:rPr>
          <w:rFonts w:ascii="Arial" w:hAnsi="Arial" w:cs="Arial"/>
          <w:i/>
        </w:rPr>
      </w:pPr>
    </w:p>
    <w:p w14:paraId="70E2647B" w14:textId="77777777" w:rsidR="00E8086B" w:rsidRPr="00CD28B9" w:rsidRDefault="00245B9C" w:rsidP="008903E9">
      <w:pPr>
        <w:pStyle w:val="Heading2"/>
        <w:ind w:left="572"/>
        <w:rPr>
          <w:rFonts w:ascii="Arial" w:hAnsi="Arial" w:cs="Arial"/>
          <w:b/>
          <w:bCs/>
          <w:sz w:val="28"/>
          <w:szCs w:val="28"/>
        </w:rPr>
      </w:pPr>
      <w:r w:rsidRPr="00CD28B9">
        <w:rPr>
          <w:rFonts w:ascii="Arial" w:hAnsi="Arial" w:cs="Arial"/>
          <w:b/>
          <w:bCs/>
          <w:color w:val="auto"/>
          <w:sz w:val="28"/>
          <w:szCs w:val="28"/>
        </w:rPr>
        <w:t>Inland Regional Center (IRC)</w:t>
      </w:r>
    </w:p>
    <w:p w14:paraId="3835ACB5" w14:textId="77777777" w:rsidR="00E8086B" w:rsidRPr="00CD28B9" w:rsidRDefault="00245B9C">
      <w:pPr>
        <w:pStyle w:val="BodyText"/>
        <w:spacing w:before="3"/>
        <w:ind w:left="572" w:right="58" w:firstLine="0"/>
        <w:rPr>
          <w:rFonts w:ascii="Arial" w:hAnsi="Arial" w:cs="Arial"/>
        </w:rPr>
      </w:pPr>
      <w:r w:rsidRPr="00CD28B9">
        <w:rPr>
          <w:rFonts w:ascii="Arial" w:hAnsi="Arial" w:cs="Arial"/>
        </w:rPr>
        <w:t>The cornerstone of IRC’s service philosophy is person centered planning (PCP). Every person is different. They have unique needs, support systems, goals, and preferences. Our service plans reflect that individuality. IRC Service Coordinators work together with our consumers to create service plans that embody what IRC believes in wholeheartedly: Consumer independence, empowerment, and inclusion. Students with disabilities ages 16-17: Develop and refine the Individual Program Plan (IPP) based on the information gathered during the PCP process and ongoing collaboration with the LEA. Provide generic services as appropriate to address vocational barriers while in school.</w:t>
      </w:r>
    </w:p>
    <w:p w14:paraId="7E2F767D" w14:textId="77777777" w:rsidR="00E8086B" w:rsidRPr="00CD28B9" w:rsidRDefault="00245B9C">
      <w:pPr>
        <w:pStyle w:val="BodyText"/>
        <w:ind w:left="572" w:firstLine="0"/>
        <w:rPr>
          <w:rFonts w:ascii="Arial" w:hAnsi="Arial" w:cs="Arial"/>
        </w:rPr>
      </w:pPr>
      <w:r w:rsidRPr="00CD28B9">
        <w:rPr>
          <w:rFonts w:ascii="Arial" w:hAnsi="Arial" w:cs="Arial"/>
        </w:rPr>
        <w:t>Students with disabilities ages 18 to 22: Attend exit IEP to determine appropriate transition services. Refer students who have a desire to work to DOR and or to community rehabilitation programs for additional training as appropriate.</w:t>
      </w:r>
    </w:p>
    <w:p w14:paraId="7DE19856" w14:textId="77777777" w:rsidR="00E8086B" w:rsidRPr="00CD28B9" w:rsidRDefault="00E8086B">
      <w:pPr>
        <w:pStyle w:val="BodyText"/>
        <w:ind w:left="0" w:firstLine="0"/>
        <w:rPr>
          <w:rFonts w:ascii="Arial" w:hAnsi="Arial" w:cs="Arial"/>
        </w:rPr>
      </w:pPr>
    </w:p>
    <w:p w14:paraId="529E100E" w14:textId="77777777" w:rsidR="00E8086B" w:rsidRPr="00CD28B9" w:rsidRDefault="00245B9C" w:rsidP="008903E9">
      <w:pPr>
        <w:ind w:left="860"/>
        <w:rPr>
          <w:rFonts w:ascii="Arial" w:hAnsi="Arial" w:cs="Arial"/>
          <w:b/>
          <w:bCs/>
          <w:sz w:val="28"/>
          <w:szCs w:val="28"/>
        </w:rPr>
      </w:pPr>
      <w:r w:rsidRPr="00CD28B9">
        <w:rPr>
          <w:rFonts w:ascii="Arial" w:hAnsi="Arial" w:cs="Arial"/>
          <w:b/>
          <w:bCs/>
          <w:sz w:val="28"/>
          <w:szCs w:val="28"/>
        </w:rPr>
        <w:t>Inland Regional Center (IRC)</w:t>
      </w:r>
    </w:p>
    <w:p w14:paraId="14DAC9D2" w14:textId="77777777" w:rsidR="00E8086B" w:rsidRPr="00CD28B9" w:rsidRDefault="00245B9C">
      <w:pPr>
        <w:pStyle w:val="BodyText"/>
        <w:ind w:left="860" w:right="2443" w:firstLine="0"/>
        <w:rPr>
          <w:rFonts w:ascii="Arial" w:hAnsi="Arial" w:cs="Arial"/>
        </w:rPr>
      </w:pPr>
      <w:r w:rsidRPr="00CD28B9">
        <w:rPr>
          <w:rFonts w:ascii="Arial" w:hAnsi="Arial" w:cs="Arial"/>
        </w:rPr>
        <w:t xml:space="preserve">Vince Toms, Community Services Director Felipe Garcia, Children’s and Transition Director Brandie </w:t>
      </w:r>
      <w:proofErr w:type="spellStart"/>
      <w:r w:rsidRPr="00CD28B9">
        <w:rPr>
          <w:rFonts w:ascii="Arial" w:hAnsi="Arial" w:cs="Arial"/>
        </w:rPr>
        <w:t>Parhm</w:t>
      </w:r>
      <w:proofErr w:type="spellEnd"/>
      <w:r w:rsidRPr="00CD28B9">
        <w:rPr>
          <w:rFonts w:ascii="Arial" w:hAnsi="Arial" w:cs="Arial"/>
        </w:rPr>
        <w:t>, Program Manager</w:t>
      </w:r>
    </w:p>
    <w:p w14:paraId="287D43E0" w14:textId="77777777" w:rsidR="00E8086B" w:rsidRPr="00CD28B9" w:rsidRDefault="00245B9C">
      <w:pPr>
        <w:pStyle w:val="BodyText"/>
        <w:spacing w:before="1" w:line="322" w:lineRule="exact"/>
        <w:ind w:left="860" w:firstLine="0"/>
        <w:rPr>
          <w:rFonts w:ascii="Arial" w:hAnsi="Arial" w:cs="Arial"/>
        </w:rPr>
      </w:pPr>
      <w:r w:rsidRPr="00CD28B9">
        <w:rPr>
          <w:rFonts w:ascii="Arial" w:hAnsi="Arial" w:cs="Arial"/>
        </w:rPr>
        <w:t>Beth Crane, Employment Specialist</w:t>
      </w:r>
    </w:p>
    <w:p w14:paraId="68A19FE5" w14:textId="77777777" w:rsidR="00E8086B" w:rsidRPr="00CD28B9" w:rsidRDefault="00245B9C">
      <w:pPr>
        <w:pStyle w:val="BodyText"/>
        <w:spacing w:line="321" w:lineRule="exact"/>
        <w:ind w:left="860" w:firstLine="0"/>
        <w:rPr>
          <w:rFonts w:ascii="Arial" w:hAnsi="Arial" w:cs="Arial"/>
        </w:rPr>
      </w:pPr>
      <w:r w:rsidRPr="00CD28B9">
        <w:rPr>
          <w:rFonts w:ascii="Arial" w:hAnsi="Arial" w:cs="Arial"/>
        </w:rPr>
        <w:t>Maria Rodriguez, Case Service Coordinator</w:t>
      </w:r>
    </w:p>
    <w:p w14:paraId="1B8004E3" w14:textId="77777777" w:rsidR="00E8086B" w:rsidRPr="00CD28B9" w:rsidRDefault="00245B9C">
      <w:pPr>
        <w:ind w:left="860" w:right="574"/>
        <w:rPr>
          <w:rFonts w:ascii="Arial" w:hAnsi="Arial" w:cs="Arial"/>
          <w:i/>
          <w:sz w:val="28"/>
          <w:szCs w:val="28"/>
        </w:rPr>
      </w:pPr>
      <w:r w:rsidRPr="00CD28B9">
        <w:rPr>
          <w:rFonts w:ascii="Arial" w:hAnsi="Arial" w:cs="Arial"/>
          <w:i/>
          <w:sz w:val="28"/>
          <w:szCs w:val="28"/>
        </w:rPr>
        <w:t>Inland Regional Center</w:t>
      </w:r>
      <w:r w:rsidRPr="00CD28B9">
        <w:rPr>
          <w:rFonts w:ascii="Arial" w:hAnsi="Arial" w:cs="Arial"/>
          <w:sz w:val="28"/>
          <w:szCs w:val="28"/>
        </w:rPr>
        <w:t xml:space="preserve">: </w:t>
      </w:r>
      <w:r w:rsidRPr="00CD28B9">
        <w:rPr>
          <w:rFonts w:ascii="Arial" w:hAnsi="Arial" w:cs="Arial"/>
          <w:i/>
          <w:sz w:val="28"/>
          <w:szCs w:val="28"/>
        </w:rPr>
        <w:t>1365 S. Waterman Ave, San Bernardino, CA 92408; (909) 890-3000</w:t>
      </w:r>
    </w:p>
    <w:p w14:paraId="19483323" w14:textId="77777777" w:rsidR="00E8086B" w:rsidRPr="00CD28B9" w:rsidRDefault="00E8086B">
      <w:pPr>
        <w:pStyle w:val="BodyText"/>
        <w:ind w:left="0" w:firstLine="0"/>
        <w:rPr>
          <w:rFonts w:ascii="Arial" w:hAnsi="Arial" w:cs="Arial"/>
          <w:i/>
        </w:rPr>
      </w:pPr>
    </w:p>
    <w:p w14:paraId="01DE81D0" w14:textId="77777777" w:rsidR="00E8086B" w:rsidRPr="00CD28B9" w:rsidRDefault="00245B9C" w:rsidP="008903E9">
      <w:pPr>
        <w:pStyle w:val="Heading2"/>
        <w:ind w:left="560"/>
        <w:rPr>
          <w:rFonts w:ascii="Arial" w:hAnsi="Arial" w:cs="Arial"/>
          <w:b/>
          <w:bCs/>
          <w:sz w:val="28"/>
          <w:szCs w:val="28"/>
        </w:rPr>
      </w:pPr>
      <w:r w:rsidRPr="00CD28B9">
        <w:rPr>
          <w:rFonts w:ascii="Arial" w:hAnsi="Arial" w:cs="Arial"/>
          <w:b/>
          <w:bCs/>
          <w:color w:val="auto"/>
          <w:sz w:val="28"/>
          <w:szCs w:val="28"/>
        </w:rPr>
        <w:t xml:space="preserve">School District / </w:t>
      </w:r>
      <w:proofErr w:type="spellStart"/>
      <w:r w:rsidRPr="00CD28B9">
        <w:rPr>
          <w:rFonts w:ascii="Arial" w:hAnsi="Arial" w:cs="Arial"/>
          <w:b/>
          <w:bCs/>
          <w:color w:val="auto"/>
          <w:sz w:val="28"/>
          <w:szCs w:val="28"/>
        </w:rPr>
        <w:t>WorkAbility</w:t>
      </w:r>
      <w:proofErr w:type="spellEnd"/>
      <w:r w:rsidRPr="00CD28B9">
        <w:rPr>
          <w:rFonts w:ascii="Arial" w:hAnsi="Arial" w:cs="Arial"/>
          <w:b/>
          <w:bCs/>
          <w:color w:val="auto"/>
          <w:sz w:val="28"/>
          <w:szCs w:val="28"/>
        </w:rPr>
        <w:t xml:space="preserve"> I</w:t>
      </w:r>
    </w:p>
    <w:p w14:paraId="5026AF99" w14:textId="77777777" w:rsidR="00E8086B" w:rsidRPr="00CD28B9" w:rsidRDefault="00245B9C">
      <w:pPr>
        <w:pStyle w:val="BodyText"/>
        <w:ind w:left="560" w:right="426" w:firstLine="0"/>
        <w:rPr>
          <w:rFonts w:ascii="Arial" w:hAnsi="Arial" w:cs="Arial"/>
        </w:rPr>
      </w:pPr>
      <w:proofErr w:type="spellStart"/>
      <w:r w:rsidRPr="00CD28B9">
        <w:rPr>
          <w:rFonts w:ascii="Arial" w:hAnsi="Arial" w:cs="Arial"/>
        </w:rPr>
        <w:t>WorkAbility</w:t>
      </w:r>
      <w:proofErr w:type="spellEnd"/>
      <w:r w:rsidRPr="00CD28B9">
        <w:rPr>
          <w:rFonts w:ascii="Arial" w:hAnsi="Arial" w:cs="Arial"/>
        </w:rPr>
        <w:t xml:space="preserve"> I </w:t>
      </w:r>
      <w:proofErr w:type="gramStart"/>
      <w:r w:rsidRPr="00CD28B9">
        <w:rPr>
          <w:rFonts w:ascii="Arial" w:hAnsi="Arial" w:cs="Arial"/>
        </w:rPr>
        <w:t>is</w:t>
      </w:r>
      <w:proofErr w:type="gramEnd"/>
      <w:r w:rsidRPr="00CD28B9">
        <w:rPr>
          <w:rFonts w:ascii="Arial" w:hAnsi="Arial" w:cs="Arial"/>
        </w:rPr>
        <w:t xml:space="preserve"> a program which provides pre-employment skills training and follow-up services for youth in special education who are making the transition from school to work. </w:t>
      </w:r>
      <w:proofErr w:type="spellStart"/>
      <w:r w:rsidRPr="00CD28B9">
        <w:rPr>
          <w:rFonts w:ascii="Arial" w:hAnsi="Arial" w:cs="Arial"/>
        </w:rPr>
        <w:t>WorkAbility</w:t>
      </w:r>
      <w:proofErr w:type="spellEnd"/>
      <w:r w:rsidRPr="00CD28B9">
        <w:rPr>
          <w:rFonts w:ascii="Arial" w:hAnsi="Arial" w:cs="Arial"/>
        </w:rPr>
        <w:t xml:space="preserve"> I </w:t>
      </w:r>
      <w:proofErr w:type="gramStart"/>
      <w:r w:rsidRPr="00CD28B9">
        <w:rPr>
          <w:rFonts w:ascii="Arial" w:hAnsi="Arial" w:cs="Arial"/>
        </w:rPr>
        <w:t>benefits</w:t>
      </w:r>
      <w:proofErr w:type="gramEnd"/>
      <w:r w:rsidRPr="00CD28B9">
        <w:rPr>
          <w:rFonts w:ascii="Arial" w:hAnsi="Arial" w:cs="Arial"/>
        </w:rPr>
        <w:t xml:space="preserve"> the students, employers, and the community at large.</w:t>
      </w:r>
    </w:p>
    <w:p w14:paraId="772B72C6" w14:textId="77777777" w:rsidR="00E8086B" w:rsidRPr="00CD28B9" w:rsidRDefault="00E8086B">
      <w:pPr>
        <w:pStyle w:val="BodyText"/>
        <w:spacing w:before="1"/>
        <w:ind w:left="0" w:firstLine="0"/>
        <w:rPr>
          <w:rFonts w:ascii="Arial" w:hAnsi="Arial" w:cs="Arial"/>
        </w:rPr>
      </w:pPr>
    </w:p>
    <w:p w14:paraId="58DEFFE1" w14:textId="77777777" w:rsidR="00E8086B" w:rsidRPr="00CD28B9" w:rsidRDefault="00245B9C" w:rsidP="008903E9">
      <w:pPr>
        <w:ind w:left="860"/>
        <w:rPr>
          <w:rFonts w:ascii="Arial" w:hAnsi="Arial" w:cs="Arial"/>
          <w:b/>
          <w:bCs/>
          <w:sz w:val="28"/>
          <w:szCs w:val="28"/>
        </w:rPr>
      </w:pPr>
      <w:r w:rsidRPr="00CD28B9">
        <w:rPr>
          <w:rFonts w:ascii="Arial" w:hAnsi="Arial" w:cs="Arial"/>
          <w:b/>
          <w:bCs/>
          <w:sz w:val="28"/>
          <w:szCs w:val="28"/>
        </w:rPr>
        <w:t>Hemet Unified School District (HUSD)</w:t>
      </w:r>
    </w:p>
    <w:p w14:paraId="7E0B2E94" w14:textId="77777777" w:rsidR="00E8086B" w:rsidRPr="00CD28B9" w:rsidRDefault="00245B9C">
      <w:pPr>
        <w:pStyle w:val="BodyText"/>
        <w:spacing w:line="322" w:lineRule="exact"/>
        <w:ind w:left="860" w:firstLine="0"/>
        <w:rPr>
          <w:rFonts w:ascii="Arial" w:hAnsi="Arial" w:cs="Arial"/>
        </w:rPr>
      </w:pPr>
      <w:r w:rsidRPr="00CD28B9">
        <w:rPr>
          <w:rFonts w:ascii="Arial" w:hAnsi="Arial" w:cs="Arial"/>
        </w:rPr>
        <w:t>Dr. Jennifer Martin, Special Education Director</w:t>
      </w:r>
    </w:p>
    <w:p w14:paraId="0E06EDC9" w14:textId="77777777" w:rsidR="00E8086B" w:rsidRPr="00CD28B9" w:rsidRDefault="00245B9C">
      <w:pPr>
        <w:pStyle w:val="BodyText"/>
        <w:ind w:left="860" w:firstLine="0"/>
        <w:rPr>
          <w:rFonts w:ascii="Arial" w:hAnsi="Arial" w:cs="Arial"/>
        </w:rPr>
      </w:pPr>
      <w:r w:rsidRPr="00CD28B9">
        <w:rPr>
          <w:rFonts w:ascii="Arial" w:hAnsi="Arial" w:cs="Arial"/>
        </w:rPr>
        <w:t>Greg Carl, Special Education Teacher-</w:t>
      </w:r>
      <w:proofErr w:type="spellStart"/>
      <w:r w:rsidRPr="00CD28B9">
        <w:rPr>
          <w:rFonts w:ascii="Arial" w:hAnsi="Arial" w:cs="Arial"/>
        </w:rPr>
        <w:t>WorkAbility</w:t>
      </w:r>
      <w:proofErr w:type="spellEnd"/>
      <w:r w:rsidRPr="00CD28B9">
        <w:rPr>
          <w:rFonts w:ascii="Arial" w:hAnsi="Arial" w:cs="Arial"/>
        </w:rPr>
        <w:t xml:space="preserve"> I Coordinator</w:t>
      </w:r>
    </w:p>
    <w:p w14:paraId="4BA19203" w14:textId="77777777" w:rsidR="00E8086B" w:rsidRPr="00CD28B9" w:rsidRDefault="00245B9C">
      <w:pPr>
        <w:spacing w:before="79"/>
        <w:ind w:left="860"/>
        <w:rPr>
          <w:rFonts w:ascii="Arial" w:hAnsi="Arial" w:cs="Arial"/>
          <w:i/>
          <w:sz w:val="28"/>
          <w:szCs w:val="28"/>
        </w:rPr>
      </w:pPr>
      <w:r w:rsidRPr="00CD28B9">
        <w:rPr>
          <w:rFonts w:ascii="Arial" w:hAnsi="Arial" w:cs="Arial"/>
          <w:i/>
          <w:sz w:val="28"/>
          <w:szCs w:val="28"/>
        </w:rPr>
        <w:t>1791 W. Acacia Ave., Hemet, CA 92545; (951) 765-5100</w:t>
      </w:r>
    </w:p>
    <w:p w14:paraId="106B4DCA" w14:textId="77777777" w:rsidR="00E8086B" w:rsidRPr="00CD28B9" w:rsidRDefault="00245B9C">
      <w:pPr>
        <w:pStyle w:val="ListParagraph"/>
        <w:numPr>
          <w:ilvl w:val="0"/>
          <w:numId w:val="4"/>
        </w:numPr>
        <w:tabs>
          <w:tab w:val="left" w:pos="1940"/>
          <w:tab w:val="left" w:pos="1941"/>
        </w:tabs>
        <w:spacing w:before="1"/>
        <w:rPr>
          <w:rFonts w:ascii="Arial" w:hAnsi="Arial" w:cs="Arial"/>
          <w:sz w:val="28"/>
          <w:szCs w:val="28"/>
        </w:rPr>
      </w:pPr>
      <w:r w:rsidRPr="00CD28B9">
        <w:rPr>
          <w:rFonts w:ascii="Arial" w:hAnsi="Arial" w:cs="Arial"/>
          <w:sz w:val="28"/>
          <w:szCs w:val="28"/>
        </w:rPr>
        <w:t>Alessandro High</w:t>
      </w:r>
      <w:r w:rsidRPr="00CD28B9">
        <w:rPr>
          <w:rFonts w:ascii="Arial" w:hAnsi="Arial" w:cs="Arial"/>
          <w:spacing w:val="1"/>
          <w:sz w:val="28"/>
          <w:szCs w:val="28"/>
        </w:rPr>
        <w:t xml:space="preserve"> </w:t>
      </w:r>
      <w:r w:rsidRPr="00CD28B9">
        <w:rPr>
          <w:rFonts w:ascii="Arial" w:hAnsi="Arial" w:cs="Arial"/>
          <w:sz w:val="28"/>
          <w:szCs w:val="28"/>
        </w:rPr>
        <w:t>School</w:t>
      </w:r>
    </w:p>
    <w:p w14:paraId="7F9409E8"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Hamilton High</w:t>
      </w:r>
      <w:r w:rsidRPr="00CD28B9">
        <w:rPr>
          <w:rFonts w:ascii="Arial" w:hAnsi="Arial" w:cs="Arial"/>
          <w:spacing w:val="1"/>
          <w:sz w:val="28"/>
          <w:szCs w:val="28"/>
        </w:rPr>
        <w:t xml:space="preserve"> </w:t>
      </w:r>
      <w:r w:rsidRPr="00CD28B9">
        <w:rPr>
          <w:rFonts w:ascii="Arial" w:hAnsi="Arial" w:cs="Arial"/>
          <w:sz w:val="28"/>
          <w:szCs w:val="28"/>
        </w:rPr>
        <w:t>School</w:t>
      </w:r>
    </w:p>
    <w:p w14:paraId="6D4D0D14"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Helen Hunt Jackson High</w:t>
      </w:r>
      <w:r w:rsidRPr="00CD28B9">
        <w:rPr>
          <w:rFonts w:ascii="Arial" w:hAnsi="Arial" w:cs="Arial"/>
          <w:spacing w:val="1"/>
          <w:sz w:val="28"/>
          <w:szCs w:val="28"/>
        </w:rPr>
        <w:t xml:space="preserve"> </w:t>
      </w:r>
      <w:r w:rsidRPr="00CD28B9">
        <w:rPr>
          <w:rFonts w:ascii="Arial" w:hAnsi="Arial" w:cs="Arial"/>
          <w:sz w:val="28"/>
          <w:szCs w:val="28"/>
        </w:rPr>
        <w:t>School</w:t>
      </w:r>
    </w:p>
    <w:p w14:paraId="3FFBA596"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Hemet High</w:t>
      </w:r>
      <w:r w:rsidRPr="00CD28B9">
        <w:rPr>
          <w:rFonts w:ascii="Arial" w:hAnsi="Arial" w:cs="Arial"/>
          <w:spacing w:val="1"/>
          <w:sz w:val="28"/>
          <w:szCs w:val="28"/>
        </w:rPr>
        <w:t xml:space="preserve"> </w:t>
      </w:r>
      <w:r w:rsidRPr="00CD28B9">
        <w:rPr>
          <w:rFonts w:ascii="Arial" w:hAnsi="Arial" w:cs="Arial"/>
          <w:sz w:val="28"/>
          <w:szCs w:val="28"/>
        </w:rPr>
        <w:t>School</w:t>
      </w:r>
    </w:p>
    <w:p w14:paraId="340C45EF" w14:textId="77777777" w:rsidR="00E8086B" w:rsidRPr="00CD28B9" w:rsidRDefault="00245B9C">
      <w:pPr>
        <w:pStyle w:val="ListParagraph"/>
        <w:numPr>
          <w:ilvl w:val="0"/>
          <w:numId w:val="4"/>
        </w:numPr>
        <w:tabs>
          <w:tab w:val="left" w:pos="1940"/>
          <w:tab w:val="left" w:pos="1941"/>
        </w:tabs>
        <w:spacing w:before="2"/>
        <w:rPr>
          <w:rFonts w:ascii="Arial" w:hAnsi="Arial" w:cs="Arial"/>
          <w:sz w:val="28"/>
          <w:szCs w:val="28"/>
        </w:rPr>
      </w:pPr>
      <w:r w:rsidRPr="00CD28B9">
        <w:rPr>
          <w:rFonts w:ascii="Arial" w:hAnsi="Arial" w:cs="Arial"/>
          <w:sz w:val="28"/>
          <w:szCs w:val="28"/>
        </w:rPr>
        <w:t>Students Achieving Independent Living Success</w:t>
      </w:r>
      <w:r w:rsidRPr="00CD28B9">
        <w:rPr>
          <w:rFonts w:ascii="Arial" w:hAnsi="Arial" w:cs="Arial"/>
          <w:spacing w:val="-7"/>
          <w:sz w:val="28"/>
          <w:szCs w:val="28"/>
        </w:rPr>
        <w:t xml:space="preserve"> </w:t>
      </w:r>
      <w:r w:rsidRPr="00CD28B9">
        <w:rPr>
          <w:rFonts w:ascii="Arial" w:hAnsi="Arial" w:cs="Arial"/>
          <w:sz w:val="28"/>
          <w:szCs w:val="28"/>
        </w:rPr>
        <w:t>“SAILS”</w:t>
      </w:r>
    </w:p>
    <w:p w14:paraId="55E39E84"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Tahquitz High School</w:t>
      </w:r>
    </w:p>
    <w:p w14:paraId="18450CBD"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West Valley High</w:t>
      </w:r>
      <w:r w:rsidRPr="00CD28B9">
        <w:rPr>
          <w:rFonts w:ascii="Arial" w:hAnsi="Arial" w:cs="Arial"/>
          <w:spacing w:val="-12"/>
          <w:sz w:val="28"/>
          <w:szCs w:val="28"/>
        </w:rPr>
        <w:t xml:space="preserve"> </w:t>
      </w:r>
      <w:r w:rsidRPr="00CD28B9">
        <w:rPr>
          <w:rFonts w:ascii="Arial" w:hAnsi="Arial" w:cs="Arial"/>
          <w:sz w:val="28"/>
          <w:szCs w:val="28"/>
        </w:rPr>
        <w:t>School</w:t>
      </w:r>
    </w:p>
    <w:p w14:paraId="2C067FE2"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Western Center</w:t>
      </w:r>
      <w:r w:rsidRPr="00CD28B9">
        <w:rPr>
          <w:rFonts w:ascii="Arial" w:hAnsi="Arial" w:cs="Arial"/>
          <w:spacing w:val="-9"/>
          <w:sz w:val="28"/>
          <w:szCs w:val="28"/>
        </w:rPr>
        <w:t xml:space="preserve"> </w:t>
      </w:r>
      <w:r w:rsidRPr="00CD28B9">
        <w:rPr>
          <w:rFonts w:ascii="Arial" w:hAnsi="Arial" w:cs="Arial"/>
          <w:sz w:val="28"/>
          <w:szCs w:val="28"/>
        </w:rPr>
        <w:t>Academy</w:t>
      </w:r>
    </w:p>
    <w:p w14:paraId="1064D70C" w14:textId="77777777" w:rsidR="00E8086B" w:rsidRPr="00CD28B9" w:rsidRDefault="00E8086B">
      <w:pPr>
        <w:pStyle w:val="BodyText"/>
        <w:spacing w:before="11"/>
        <w:ind w:left="0" w:firstLine="0"/>
        <w:rPr>
          <w:rFonts w:ascii="Arial" w:hAnsi="Arial" w:cs="Arial"/>
        </w:rPr>
      </w:pPr>
    </w:p>
    <w:p w14:paraId="079AA7F4" w14:textId="77777777" w:rsidR="00E8086B" w:rsidRPr="00CD28B9" w:rsidRDefault="00245B9C">
      <w:pPr>
        <w:ind w:left="860" w:right="1845"/>
        <w:rPr>
          <w:rFonts w:ascii="Arial" w:hAnsi="Arial" w:cs="Arial"/>
          <w:sz w:val="28"/>
          <w:szCs w:val="28"/>
        </w:rPr>
      </w:pPr>
      <w:r w:rsidRPr="00CD28B9">
        <w:rPr>
          <w:rFonts w:ascii="Arial" w:hAnsi="Arial" w:cs="Arial"/>
          <w:b/>
          <w:sz w:val="28"/>
          <w:szCs w:val="28"/>
        </w:rPr>
        <w:t xml:space="preserve">Murrieta Valley Unified School District (MVUSD) </w:t>
      </w:r>
      <w:proofErr w:type="spellStart"/>
      <w:r w:rsidRPr="00CD28B9">
        <w:rPr>
          <w:rFonts w:ascii="Arial" w:hAnsi="Arial" w:cs="Arial"/>
          <w:sz w:val="28"/>
          <w:szCs w:val="28"/>
        </w:rPr>
        <w:t>Zhanna</w:t>
      </w:r>
      <w:proofErr w:type="spellEnd"/>
      <w:r w:rsidRPr="00CD28B9">
        <w:rPr>
          <w:rFonts w:ascii="Arial" w:hAnsi="Arial" w:cs="Arial"/>
          <w:sz w:val="28"/>
          <w:szCs w:val="28"/>
        </w:rPr>
        <w:t xml:space="preserve"> Preston, Executive Director-Special Education Rachel Duffy, Senior Program Coordinator</w:t>
      </w:r>
    </w:p>
    <w:p w14:paraId="5329DEC8" w14:textId="77777777" w:rsidR="00E8086B" w:rsidRPr="00CD28B9" w:rsidRDefault="00245B9C">
      <w:pPr>
        <w:spacing w:before="1"/>
        <w:ind w:left="860"/>
        <w:rPr>
          <w:rFonts w:ascii="Arial" w:hAnsi="Arial" w:cs="Arial"/>
          <w:i/>
          <w:sz w:val="28"/>
          <w:szCs w:val="28"/>
        </w:rPr>
      </w:pPr>
      <w:r w:rsidRPr="00CD28B9">
        <w:rPr>
          <w:rFonts w:ascii="Arial" w:hAnsi="Arial" w:cs="Arial"/>
          <w:i/>
          <w:sz w:val="28"/>
          <w:szCs w:val="28"/>
        </w:rPr>
        <w:t xml:space="preserve">41870 </w:t>
      </w:r>
      <w:proofErr w:type="spellStart"/>
      <w:r w:rsidRPr="00CD28B9">
        <w:rPr>
          <w:rFonts w:ascii="Arial" w:hAnsi="Arial" w:cs="Arial"/>
          <w:i/>
          <w:sz w:val="28"/>
          <w:szCs w:val="28"/>
        </w:rPr>
        <w:t>McAlby</w:t>
      </w:r>
      <w:proofErr w:type="spellEnd"/>
      <w:r w:rsidRPr="00CD28B9">
        <w:rPr>
          <w:rFonts w:ascii="Arial" w:hAnsi="Arial" w:cs="Arial"/>
          <w:i/>
          <w:sz w:val="28"/>
          <w:szCs w:val="28"/>
        </w:rPr>
        <w:t xml:space="preserve"> Court, Murrieta, CA 92562; (951) 696-1600</w:t>
      </w:r>
    </w:p>
    <w:p w14:paraId="08547FC4" w14:textId="77777777" w:rsidR="00E8086B" w:rsidRPr="00CD28B9" w:rsidRDefault="00245B9C">
      <w:pPr>
        <w:pStyle w:val="ListParagraph"/>
        <w:numPr>
          <w:ilvl w:val="0"/>
          <w:numId w:val="4"/>
        </w:numPr>
        <w:tabs>
          <w:tab w:val="left" w:pos="1940"/>
          <w:tab w:val="left" w:pos="1941"/>
        </w:tabs>
        <w:spacing w:before="1"/>
        <w:rPr>
          <w:rFonts w:ascii="Arial" w:hAnsi="Arial" w:cs="Arial"/>
          <w:sz w:val="28"/>
          <w:szCs w:val="28"/>
        </w:rPr>
      </w:pPr>
      <w:r w:rsidRPr="00CD28B9">
        <w:rPr>
          <w:rFonts w:ascii="Arial" w:hAnsi="Arial" w:cs="Arial"/>
          <w:sz w:val="28"/>
          <w:szCs w:val="28"/>
        </w:rPr>
        <w:t>Adult Transition</w:t>
      </w:r>
      <w:r w:rsidRPr="00CD28B9">
        <w:rPr>
          <w:rFonts w:ascii="Arial" w:hAnsi="Arial" w:cs="Arial"/>
          <w:spacing w:val="1"/>
          <w:sz w:val="28"/>
          <w:szCs w:val="28"/>
        </w:rPr>
        <w:t xml:space="preserve"> </w:t>
      </w:r>
      <w:r w:rsidRPr="00CD28B9">
        <w:rPr>
          <w:rFonts w:ascii="Arial" w:hAnsi="Arial" w:cs="Arial"/>
          <w:sz w:val="28"/>
          <w:szCs w:val="28"/>
        </w:rPr>
        <w:t>Program</w:t>
      </w:r>
    </w:p>
    <w:p w14:paraId="2CB64544"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Murrieta Canyon Academy</w:t>
      </w:r>
    </w:p>
    <w:p w14:paraId="678C0AFB"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Murrieta Mesa High</w:t>
      </w:r>
      <w:r w:rsidRPr="00CD28B9">
        <w:rPr>
          <w:rFonts w:ascii="Arial" w:hAnsi="Arial" w:cs="Arial"/>
          <w:spacing w:val="-4"/>
          <w:sz w:val="28"/>
          <w:szCs w:val="28"/>
        </w:rPr>
        <w:t xml:space="preserve"> </w:t>
      </w:r>
      <w:r w:rsidRPr="00CD28B9">
        <w:rPr>
          <w:rFonts w:ascii="Arial" w:hAnsi="Arial" w:cs="Arial"/>
          <w:sz w:val="28"/>
          <w:szCs w:val="28"/>
        </w:rPr>
        <w:t>School</w:t>
      </w:r>
    </w:p>
    <w:p w14:paraId="028E31C1"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Murrieta Valley High</w:t>
      </w:r>
      <w:r w:rsidRPr="00CD28B9">
        <w:rPr>
          <w:rFonts w:ascii="Arial" w:hAnsi="Arial" w:cs="Arial"/>
          <w:spacing w:val="-6"/>
          <w:sz w:val="28"/>
          <w:szCs w:val="28"/>
        </w:rPr>
        <w:t xml:space="preserve"> </w:t>
      </w:r>
      <w:r w:rsidRPr="00CD28B9">
        <w:rPr>
          <w:rFonts w:ascii="Arial" w:hAnsi="Arial" w:cs="Arial"/>
          <w:sz w:val="28"/>
          <w:szCs w:val="28"/>
        </w:rPr>
        <w:t>School</w:t>
      </w:r>
    </w:p>
    <w:p w14:paraId="2417622D"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Vista Murrieta High</w:t>
      </w:r>
      <w:r w:rsidRPr="00CD28B9">
        <w:rPr>
          <w:rFonts w:ascii="Arial" w:hAnsi="Arial" w:cs="Arial"/>
          <w:spacing w:val="-4"/>
          <w:sz w:val="28"/>
          <w:szCs w:val="28"/>
        </w:rPr>
        <w:t xml:space="preserve"> </w:t>
      </w:r>
      <w:r w:rsidRPr="00CD28B9">
        <w:rPr>
          <w:rFonts w:ascii="Arial" w:hAnsi="Arial" w:cs="Arial"/>
          <w:sz w:val="28"/>
          <w:szCs w:val="28"/>
        </w:rPr>
        <w:t>School</w:t>
      </w:r>
    </w:p>
    <w:p w14:paraId="301E2082" w14:textId="77777777" w:rsidR="00E8086B" w:rsidRPr="00CD28B9" w:rsidRDefault="00E8086B">
      <w:pPr>
        <w:pStyle w:val="BodyText"/>
        <w:spacing w:before="1"/>
        <w:ind w:left="0" w:firstLine="0"/>
        <w:rPr>
          <w:rFonts w:ascii="Arial" w:hAnsi="Arial" w:cs="Arial"/>
        </w:rPr>
      </w:pPr>
    </w:p>
    <w:p w14:paraId="0ED1E2A3" w14:textId="77777777" w:rsidR="00E8086B" w:rsidRPr="00CD28B9" w:rsidRDefault="00245B9C" w:rsidP="008903E9">
      <w:pPr>
        <w:ind w:left="860"/>
        <w:rPr>
          <w:rFonts w:ascii="Arial" w:hAnsi="Arial" w:cs="Arial"/>
          <w:b/>
          <w:bCs/>
          <w:sz w:val="28"/>
          <w:szCs w:val="28"/>
        </w:rPr>
      </w:pPr>
      <w:r w:rsidRPr="00CD28B9">
        <w:rPr>
          <w:rFonts w:ascii="Arial" w:hAnsi="Arial" w:cs="Arial"/>
          <w:b/>
          <w:bCs/>
          <w:sz w:val="28"/>
          <w:szCs w:val="28"/>
        </w:rPr>
        <w:t>Perris Union High School District</w:t>
      </w:r>
      <w:r w:rsidRPr="00CD28B9">
        <w:rPr>
          <w:rFonts w:ascii="Arial" w:hAnsi="Arial" w:cs="Arial"/>
          <w:b/>
          <w:bCs/>
          <w:spacing w:val="-14"/>
          <w:sz w:val="28"/>
          <w:szCs w:val="28"/>
        </w:rPr>
        <w:t xml:space="preserve"> </w:t>
      </w:r>
      <w:r w:rsidRPr="00CD28B9">
        <w:rPr>
          <w:rFonts w:ascii="Arial" w:hAnsi="Arial" w:cs="Arial"/>
          <w:b/>
          <w:bCs/>
          <w:sz w:val="28"/>
          <w:szCs w:val="28"/>
        </w:rPr>
        <w:t>(PUHSD)</w:t>
      </w:r>
    </w:p>
    <w:p w14:paraId="24F03EAA" w14:textId="77777777" w:rsidR="00E8086B" w:rsidRPr="00CD28B9" w:rsidRDefault="00245B9C">
      <w:pPr>
        <w:pStyle w:val="BodyText"/>
        <w:ind w:left="860" w:firstLine="0"/>
        <w:rPr>
          <w:rFonts w:ascii="Arial" w:hAnsi="Arial" w:cs="Arial"/>
        </w:rPr>
      </w:pPr>
      <w:proofErr w:type="spellStart"/>
      <w:r w:rsidRPr="00CD28B9">
        <w:rPr>
          <w:rFonts w:ascii="Arial" w:hAnsi="Arial" w:cs="Arial"/>
        </w:rPr>
        <w:t>Amil</w:t>
      </w:r>
      <w:proofErr w:type="spellEnd"/>
      <w:r w:rsidRPr="00CD28B9">
        <w:rPr>
          <w:rFonts w:ascii="Arial" w:hAnsi="Arial" w:cs="Arial"/>
        </w:rPr>
        <w:t xml:space="preserve"> </w:t>
      </w:r>
      <w:proofErr w:type="spellStart"/>
      <w:r w:rsidRPr="00CD28B9">
        <w:rPr>
          <w:rFonts w:ascii="Arial" w:hAnsi="Arial" w:cs="Arial"/>
        </w:rPr>
        <w:t>Alzubaidi</w:t>
      </w:r>
      <w:proofErr w:type="spellEnd"/>
      <w:r w:rsidRPr="00CD28B9">
        <w:rPr>
          <w:rFonts w:ascii="Arial" w:hAnsi="Arial" w:cs="Arial"/>
        </w:rPr>
        <w:t>, Director of Special</w:t>
      </w:r>
      <w:r w:rsidRPr="00CD28B9">
        <w:rPr>
          <w:rFonts w:ascii="Arial" w:hAnsi="Arial" w:cs="Arial"/>
          <w:spacing w:val="-25"/>
        </w:rPr>
        <w:t xml:space="preserve"> </w:t>
      </w:r>
      <w:r w:rsidRPr="00CD28B9">
        <w:rPr>
          <w:rFonts w:ascii="Arial" w:hAnsi="Arial" w:cs="Arial"/>
        </w:rPr>
        <w:t>Education</w:t>
      </w:r>
    </w:p>
    <w:p w14:paraId="2FA0C31F" w14:textId="77777777" w:rsidR="00E8086B" w:rsidRPr="00CD28B9" w:rsidRDefault="00245B9C">
      <w:pPr>
        <w:pStyle w:val="BodyText"/>
        <w:ind w:left="860" w:right="1619" w:firstLine="0"/>
        <w:rPr>
          <w:rFonts w:ascii="Arial" w:hAnsi="Arial" w:cs="Arial"/>
        </w:rPr>
      </w:pPr>
      <w:r w:rsidRPr="00CD28B9">
        <w:rPr>
          <w:rFonts w:ascii="Arial" w:hAnsi="Arial" w:cs="Arial"/>
        </w:rPr>
        <w:t>Don Williamson, Director of Learning Support Services, Sylvia Sandoval, Job Development Specialist</w:t>
      </w:r>
    </w:p>
    <w:p w14:paraId="456A3B0D" w14:textId="77777777" w:rsidR="00E8086B" w:rsidRPr="00CD28B9" w:rsidRDefault="00245B9C">
      <w:pPr>
        <w:spacing w:line="274" w:lineRule="exact"/>
        <w:ind w:left="860"/>
        <w:rPr>
          <w:rFonts w:ascii="Arial" w:hAnsi="Arial" w:cs="Arial"/>
          <w:i/>
          <w:sz w:val="28"/>
          <w:szCs w:val="28"/>
        </w:rPr>
      </w:pPr>
      <w:r w:rsidRPr="00CD28B9">
        <w:rPr>
          <w:rFonts w:ascii="Arial" w:hAnsi="Arial" w:cs="Arial"/>
          <w:i/>
          <w:sz w:val="28"/>
          <w:szCs w:val="28"/>
        </w:rPr>
        <w:t>155 E 4th Street, Perris, CA 92570; (951) 943-6369</w:t>
      </w:r>
    </w:p>
    <w:p w14:paraId="176843CE" w14:textId="77777777" w:rsidR="00E8086B" w:rsidRPr="00CD28B9" w:rsidRDefault="00245B9C">
      <w:pPr>
        <w:pStyle w:val="ListParagraph"/>
        <w:numPr>
          <w:ilvl w:val="0"/>
          <w:numId w:val="4"/>
        </w:numPr>
        <w:tabs>
          <w:tab w:val="left" w:pos="1940"/>
          <w:tab w:val="left" w:pos="1941"/>
        </w:tabs>
        <w:spacing w:before="1" w:line="240" w:lineRule="auto"/>
        <w:rPr>
          <w:rFonts w:ascii="Arial" w:hAnsi="Arial" w:cs="Arial"/>
          <w:sz w:val="28"/>
          <w:szCs w:val="28"/>
        </w:rPr>
      </w:pPr>
      <w:r w:rsidRPr="00CD28B9">
        <w:rPr>
          <w:rFonts w:ascii="Arial" w:hAnsi="Arial" w:cs="Arial"/>
          <w:sz w:val="28"/>
          <w:szCs w:val="28"/>
        </w:rPr>
        <w:t>Heritage High School</w:t>
      </w:r>
    </w:p>
    <w:p w14:paraId="15FE06C3" w14:textId="77777777" w:rsidR="00E8086B" w:rsidRPr="00CD28B9" w:rsidRDefault="00245B9C">
      <w:pPr>
        <w:pStyle w:val="ListParagraph"/>
        <w:numPr>
          <w:ilvl w:val="0"/>
          <w:numId w:val="4"/>
        </w:numPr>
        <w:tabs>
          <w:tab w:val="left" w:pos="1940"/>
          <w:tab w:val="left" w:pos="1941"/>
        </w:tabs>
        <w:spacing w:before="2"/>
        <w:rPr>
          <w:rFonts w:ascii="Arial" w:hAnsi="Arial" w:cs="Arial"/>
          <w:sz w:val="28"/>
          <w:szCs w:val="28"/>
        </w:rPr>
      </w:pPr>
      <w:r w:rsidRPr="00CD28B9">
        <w:rPr>
          <w:rFonts w:ascii="Arial" w:hAnsi="Arial" w:cs="Arial"/>
          <w:sz w:val="28"/>
          <w:szCs w:val="28"/>
        </w:rPr>
        <w:t>Paloma Valley High</w:t>
      </w:r>
      <w:r w:rsidRPr="00CD28B9">
        <w:rPr>
          <w:rFonts w:ascii="Arial" w:hAnsi="Arial" w:cs="Arial"/>
          <w:spacing w:val="-6"/>
          <w:sz w:val="28"/>
          <w:szCs w:val="28"/>
        </w:rPr>
        <w:t xml:space="preserve"> </w:t>
      </w:r>
      <w:r w:rsidRPr="00CD28B9">
        <w:rPr>
          <w:rFonts w:ascii="Arial" w:hAnsi="Arial" w:cs="Arial"/>
          <w:sz w:val="28"/>
          <w:szCs w:val="28"/>
        </w:rPr>
        <w:t>School</w:t>
      </w:r>
    </w:p>
    <w:p w14:paraId="4D5620E9"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Pathways to Adult Life Skills</w:t>
      </w:r>
      <w:r w:rsidRPr="00CD28B9">
        <w:rPr>
          <w:rFonts w:ascii="Arial" w:hAnsi="Arial" w:cs="Arial"/>
          <w:spacing w:val="2"/>
          <w:sz w:val="28"/>
          <w:szCs w:val="28"/>
        </w:rPr>
        <w:t xml:space="preserve"> </w:t>
      </w:r>
      <w:r w:rsidRPr="00CD28B9">
        <w:rPr>
          <w:rFonts w:ascii="Arial" w:hAnsi="Arial" w:cs="Arial"/>
          <w:sz w:val="28"/>
          <w:szCs w:val="28"/>
        </w:rPr>
        <w:t>“PALS”</w:t>
      </w:r>
    </w:p>
    <w:p w14:paraId="7C395BB7"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Perris High School</w:t>
      </w:r>
    </w:p>
    <w:p w14:paraId="3F8069DA"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Perris Lake High</w:t>
      </w:r>
      <w:r w:rsidRPr="00CD28B9">
        <w:rPr>
          <w:rFonts w:ascii="Arial" w:hAnsi="Arial" w:cs="Arial"/>
          <w:spacing w:val="-1"/>
          <w:sz w:val="28"/>
          <w:szCs w:val="28"/>
        </w:rPr>
        <w:t xml:space="preserve"> </w:t>
      </w:r>
      <w:r w:rsidRPr="00CD28B9">
        <w:rPr>
          <w:rFonts w:ascii="Arial" w:hAnsi="Arial" w:cs="Arial"/>
          <w:sz w:val="28"/>
          <w:szCs w:val="28"/>
        </w:rPr>
        <w:t>School</w:t>
      </w:r>
    </w:p>
    <w:p w14:paraId="3C69991A" w14:textId="77777777" w:rsidR="00E8086B" w:rsidRPr="00CD28B9" w:rsidRDefault="00E8086B">
      <w:pPr>
        <w:pStyle w:val="BodyText"/>
        <w:spacing w:before="10"/>
        <w:ind w:left="0" w:firstLine="0"/>
        <w:rPr>
          <w:rFonts w:ascii="Arial" w:hAnsi="Arial" w:cs="Arial"/>
        </w:rPr>
      </w:pPr>
    </w:p>
    <w:p w14:paraId="3A234A2B" w14:textId="77777777" w:rsidR="00E8086B" w:rsidRPr="00CD28B9" w:rsidRDefault="00245B9C" w:rsidP="008903E9">
      <w:pPr>
        <w:ind w:left="860"/>
        <w:rPr>
          <w:rFonts w:ascii="Arial" w:hAnsi="Arial" w:cs="Arial"/>
          <w:b/>
          <w:bCs/>
          <w:sz w:val="28"/>
          <w:szCs w:val="28"/>
        </w:rPr>
      </w:pPr>
      <w:r w:rsidRPr="00CD28B9">
        <w:rPr>
          <w:rFonts w:ascii="Arial" w:hAnsi="Arial" w:cs="Arial"/>
          <w:b/>
          <w:bCs/>
          <w:sz w:val="28"/>
          <w:szCs w:val="28"/>
        </w:rPr>
        <w:t>San Jacinto Unified School District (SJUSD)</w:t>
      </w:r>
    </w:p>
    <w:p w14:paraId="76E137A6" w14:textId="77777777" w:rsidR="00E8086B" w:rsidRPr="00CD28B9" w:rsidRDefault="00245B9C">
      <w:pPr>
        <w:pStyle w:val="BodyText"/>
        <w:spacing w:line="242" w:lineRule="auto"/>
        <w:ind w:left="860" w:right="1068" w:firstLine="0"/>
        <w:rPr>
          <w:rFonts w:ascii="Arial" w:hAnsi="Arial" w:cs="Arial"/>
        </w:rPr>
      </w:pPr>
      <w:r w:rsidRPr="00CD28B9">
        <w:rPr>
          <w:rFonts w:ascii="Arial" w:hAnsi="Arial" w:cs="Arial"/>
        </w:rPr>
        <w:t xml:space="preserve">Alejandro Gonzalez, Executive Director of Special </w:t>
      </w:r>
      <w:r w:rsidRPr="00CD28B9">
        <w:rPr>
          <w:rFonts w:ascii="Arial" w:hAnsi="Arial" w:cs="Arial"/>
        </w:rPr>
        <w:lastRenderedPageBreak/>
        <w:t xml:space="preserve">Education </w:t>
      </w:r>
      <w:proofErr w:type="spellStart"/>
      <w:r w:rsidRPr="00CD28B9">
        <w:rPr>
          <w:rFonts w:ascii="Arial" w:hAnsi="Arial" w:cs="Arial"/>
        </w:rPr>
        <w:t>Robynn</w:t>
      </w:r>
      <w:proofErr w:type="spellEnd"/>
      <w:r w:rsidRPr="00CD28B9">
        <w:rPr>
          <w:rFonts w:ascii="Arial" w:hAnsi="Arial" w:cs="Arial"/>
        </w:rPr>
        <w:t xml:space="preserve"> </w:t>
      </w:r>
      <w:proofErr w:type="spellStart"/>
      <w:r w:rsidRPr="00CD28B9">
        <w:rPr>
          <w:rFonts w:ascii="Arial" w:hAnsi="Arial" w:cs="Arial"/>
        </w:rPr>
        <w:t>Gualtiere</w:t>
      </w:r>
      <w:proofErr w:type="spellEnd"/>
      <w:r w:rsidRPr="00CD28B9">
        <w:rPr>
          <w:rFonts w:ascii="Arial" w:hAnsi="Arial" w:cs="Arial"/>
        </w:rPr>
        <w:t xml:space="preserve">, </w:t>
      </w:r>
      <w:proofErr w:type="spellStart"/>
      <w:r w:rsidRPr="00CD28B9">
        <w:rPr>
          <w:rFonts w:ascii="Arial" w:hAnsi="Arial" w:cs="Arial"/>
        </w:rPr>
        <w:t>WorkAbility</w:t>
      </w:r>
      <w:proofErr w:type="spellEnd"/>
      <w:r w:rsidRPr="00CD28B9">
        <w:rPr>
          <w:rFonts w:ascii="Arial" w:hAnsi="Arial" w:cs="Arial"/>
        </w:rPr>
        <w:t xml:space="preserve"> I Coordinator</w:t>
      </w:r>
    </w:p>
    <w:p w14:paraId="3920C7F4" w14:textId="77777777" w:rsidR="00E8086B" w:rsidRPr="00CD28B9" w:rsidRDefault="00245B9C">
      <w:pPr>
        <w:spacing w:line="270" w:lineRule="exact"/>
        <w:ind w:left="860"/>
        <w:rPr>
          <w:rFonts w:ascii="Arial" w:hAnsi="Arial" w:cs="Arial"/>
          <w:i/>
          <w:sz w:val="28"/>
          <w:szCs w:val="28"/>
        </w:rPr>
      </w:pPr>
      <w:r w:rsidRPr="00CD28B9">
        <w:rPr>
          <w:rFonts w:ascii="Arial" w:hAnsi="Arial" w:cs="Arial"/>
          <w:i/>
          <w:sz w:val="28"/>
          <w:szCs w:val="28"/>
        </w:rPr>
        <w:t>2045 S. San Jacinto Ave, San Jacinto, CA 92583; (951) 929–7700</w:t>
      </w:r>
    </w:p>
    <w:p w14:paraId="39A39DCE" w14:textId="77777777" w:rsidR="00E8086B" w:rsidRPr="00CD28B9" w:rsidRDefault="00245B9C">
      <w:pPr>
        <w:pStyle w:val="ListParagraph"/>
        <w:numPr>
          <w:ilvl w:val="0"/>
          <w:numId w:val="4"/>
        </w:numPr>
        <w:tabs>
          <w:tab w:val="left" w:pos="1940"/>
          <w:tab w:val="left" w:pos="1941"/>
        </w:tabs>
        <w:spacing w:before="1"/>
        <w:rPr>
          <w:rFonts w:ascii="Arial" w:hAnsi="Arial" w:cs="Arial"/>
          <w:sz w:val="28"/>
          <w:szCs w:val="28"/>
        </w:rPr>
      </w:pPr>
      <w:r w:rsidRPr="00CD28B9">
        <w:rPr>
          <w:rFonts w:ascii="Arial" w:hAnsi="Arial" w:cs="Arial"/>
          <w:sz w:val="28"/>
          <w:szCs w:val="28"/>
        </w:rPr>
        <w:t>Community Based Instruction “CBI” 18-22</w:t>
      </w:r>
      <w:r w:rsidRPr="00CD28B9">
        <w:rPr>
          <w:rFonts w:ascii="Arial" w:hAnsi="Arial" w:cs="Arial"/>
          <w:spacing w:val="-5"/>
          <w:sz w:val="28"/>
          <w:szCs w:val="28"/>
        </w:rPr>
        <w:t xml:space="preserve"> </w:t>
      </w:r>
      <w:r w:rsidRPr="00CD28B9">
        <w:rPr>
          <w:rFonts w:ascii="Arial" w:hAnsi="Arial" w:cs="Arial"/>
          <w:sz w:val="28"/>
          <w:szCs w:val="28"/>
        </w:rPr>
        <w:t>program</w:t>
      </w:r>
    </w:p>
    <w:p w14:paraId="54E9AA39"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Mountain Heights High</w:t>
      </w:r>
      <w:r w:rsidRPr="00CD28B9">
        <w:rPr>
          <w:rFonts w:ascii="Arial" w:hAnsi="Arial" w:cs="Arial"/>
          <w:spacing w:val="1"/>
          <w:sz w:val="28"/>
          <w:szCs w:val="28"/>
        </w:rPr>
        <w:t xml:space="preserve"> </w:t>
      </w:r>
      <w:r w:rsidRPr="00CD28B9">
        <w:rPr>
          <w:rFonts w:ascii="Arial" w:hAnsi="Arial" w:cs="Arial"/>
          <w:sz w:val="28"/>
          <w:szCs w:val="28"/>
        </w:rPr>
        <w:t>School</w:t>
      </w:r>
    </w:p>
    <w:p w14:paraId="23342400"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Mountain View Alternative</w:t>
      </w:r>
      <w:r w:rsidRPr="00CD28B9">
        <w:rPr>
          <w:rFonts w:ascii="Arial" w:hAnsi="Arial" w:cs="Arial"/>
          <w:spacing w:val="-1"/>
          <w:sz w:val="28"/>
          <w:szCs w:val="28"/>
        </w:rPr>
        <w:t xml:space="preserve"> </w:t>
      </w:r>
      <w:r w:rsidRPr="00CD28B9">
        <w:rPr>
          <w:rFonts w:ascii="Arial" w:hAnsi="Arial" w:cs="Arial"/>
          <w:sz w:val="28"/>
          <w:szCs w:val="28"/>
        </w:rPr>
        <w:t>High</w:t>
      </w:r>
    </w:p>
    <w:p w14:paraId="2255DEEE"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San Jacinto Adult</w:t>
      </w:r>
      <w:r w:rsidRPr="00CD28B9">
        <w:rPr>
          <w:rFonts w:ascii="Arial" w:hAnsi="Arial" w:cs="Arial"/>
          <w:spacing w:val="4"/>
          <w:sz w:val="28"/>
          <w:szCs w:val="28"/>
        </w:rPr>
        <w:t xml:space="preserve"> </w:t>
      </w:r>
      <w:r w:rsidRPr="00CD28B9">
        <w:rPr>
          <w:rFonts w:ascii="Arial" w:hAnsi="Arial" w:cs="Arial"/>
          <w:sz w:val="28"/>
          <w:szCs w:val="28"/>
        </w:rPr>
        <w:t>School</w:t>
      </w:r>
    </w:p>
    <w:p w14:paraId="53561C83"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San Jacinto High</w:t>
      </w:r>
      <w:r w:rsidRPr="00CD28B9">
        <w:rPr>
          <w:rFonts w:ascii="Arial" w:hAnsi="Arial" w:cs="Arial"/>
          <w:spacing w:val="2"/>
          <w:sz w:val="28"/>
          <w:szCs w:val="28"/>
        </w:rPr>
        <w:t xml:space="preserve"> </w:t>
      </w:r>
      <w:r w:rsidRPr="00CD28B9">
        <w:rPr>
          <w:rFonts w:ascii="Arial" w:hAnsi="Arial" w:cs="Arial"/>
          <w:sz w:val="28"/>
          <w:szCs w:val="28"/>
        </w:rPr>
        <w:t>School</w:t>
      </w:r>
    </w:p>
    <w:p w14:paraId="2F8D8073" w14:textId="77777777" w:rsidR="00E8086B" w:rsidRPr="00CD28B9" w:rsidRDefault="00E8086B">
      <w:pPr>
        <w:pStyle w:val="BodyText"/>
        <w:ind w:left="0" w:firstLine="0"/>
        <w:rPr>
          <w:rFonts w:ascii="Arial" w:hAnsi="Arial" w:cs="Arial"/>
        </w:rPr>
      </w:pPr>
    </w:p>
    <w:p w14:paraId="628591CB" w14:textId="77777777" w:rsidR="00E8086B" w:rsidRPr="00CD28B9" w:rsidRDefault="00245B9C" w:rsidP="008903E9">
      <w:pPr>
        <w:ind w:left="591"/>
        <w:rPr>
          <w:rFonts w:ascii="Arial" w:hAnsi="Arial" w:cs="Arial"/>
          <w:b/>
          <w:bCs/>
          <w:sz w:val="28"/>
          <w:szCs w:val="28"/>
        </w:rPr>
      </w:pPr>
      <w:r w:rsidRPr="00CD28B9">
        <w:rPr>
          <w:rFonts w:ascii="Arial" w:hAnsi="Arial" w:cs="Arial"/>
          <w:b/>
          <w:bCs/>
          <w:sz w:val="28"/>
          <w:szCs w:val="28"/>
        </w:rPr>
        <w:t>Temecula Valley Unified School District</w:t>
      </w:r>
    </w:p>
    <w:p w14:paraId="393706AB" w14:textId="77777777" w:rsidR="00E8086B" w:rsidRPr="00CD28B9" w:rsidRDefault="00245B9C">
      <w:pPr>
        <w:pStyle w:val="BodyText"/>
        <w:spacing w:line="322" w:lineRule="exact"/>
        <w:ind w:left="591" w:firstLine="0"/>
        <w:rPr>
          <w:rFonts w:ascii="Arial" w:hAnsi="Arial" w:cs="Arial"/>
        </w:rPr>
      </w:pPr>
      <w:r w:rsidRPr="00CD28B9">
        <w:rPr>
          <w:rFonts w:ascii="Arial" w:hAnsi="Arial" w:cs="Arial"/>
        </w:rPr>
        <w:t>Superintendent, Tim Ritter</w:t>
      </w:r>
    </w:p>
    <w:p w14:paraId="0F079382" w14:textId="77777777" w:rsidR="00E8086B" w:rsidRPr="00CD28B9" w:rsidRDefault="00245B9C">
      <w:pPr>
        <w:pStyle w:val="BodyText"/>
        <w:ind w:left="572" w:right="1675" w:firstLine="19"/>
        <w:rPr>
          <w:rFonts w:ascii="Arial" w:hAnsi="Arial" w:cs="Arial"/>
        </w:rPr>
      </w:pPr>
      <w:r w:rsidRPr="00CD28B9">
        <w:rPr>
          <w:rFonts w:ascii="Arial" w:hAnsi="Arial" w:cs="Arial"/>
        </w:rPr>
        <w:t>Kimberly Velez, Executive Director of Special Education Breck Hilton, Assistant Director, Special Education Bridget Denton, Transition Services Specialist</w:t>
      </w:r>
    </w:p>
    <w:p w14:paraId="30B29D59" w14:textId="77777777" w:rsidR="00E8086B" w:rsidRPr="00CD28B9" w:rsidRDefault="00245B9C">
      <w:pPr>
        <w:pStyle w:val="BodyText"/>
        <w:spacing w:before="2" w:line="321" w:lineRule="exact"/>
        <w:ind w:left="572" w:firstLine="0"/>
        <w:rPr>
          <w:rFonts w:ascii="Arial" w:hAnsi="Arial" w:cs="Arial"/>
        </w:rPr>
      </w:pPr>
      <w:r w:rsidRPr="00CD28B9">
        <w:rPr>
          <w:rFonts w:ascii="Arial" w:hAnsi="Arial" w:cs="Arial"/>
        </w:rPr>
        <w:t>Itza Chavira, Job Developer</w:t>
      </w:r>
    </w:p>
    <w:p w14:paraId="4F4B1EDF" w14:textId="77777777" w:rsidR="00E8086B" w:rsidRPr="00CD28B9" w:rsidRDefault="00245B9C">
      <w:pPr>
        <w:spacing w:line="275" w:lineRule="exact"/>
        <w:ind w:left="572"/>
        <w:rPr>
          <w:rFonts w:ascii="Arial" w:hAnsi="Arial" w:cs="Arial"/>
          <w:i/>
          <w:sz w:val="28"/>
          <w:szCs w:val="28"/>
        </w:rPr>
      </w:pPr>
      <w:r w:rsidRPr="00CD28B9">
        <w:rPr>
          <w:rFonts w:ascii="Arial" w:hAnsi="Arial" w:cs="Arial"/>
          <w:i/>
          <w:sz w:val="28"/>
          <w:szCs w:val="28"/>
        </w:rPr>
        <w:t>31350 Rancho Vista Road, Temecula, CA 92592; (951) 506-7981</w:t>
      </w:r>
    </w:p>
    <w:p w14:paraId="0FEC2C0E" w14:textId="77777777" w:rsidR="00E8086B" w:rsidRPr="00CD28B9" w:rsidRDefault="00245B9C">
      <w:pPr>
        <w:pStyle w:val="ListParagraph"/>
        <w:numPr>
          <w:ilvl w:val="0"/>
          <w:numId w:val="4"/>
        </w:numPr>
        <w:tabs>
          <w:tab w:val="left" w:pos="1940"/>
          <w:tab w:val="left" w:pos="1941"/>
        </w:tabs>
        <w:spacing w:before="1"/>
        <w:rPr>
          <w:rFonts w:ascii="Arial" w:hAnsi="Arial" w:cs="Arial"/>
          <w:sz w:val="28"/>
          <w:szCs w:val="28"/>
        </w:rPr>
      </w:pPr>
      <w:r w:rsidRPr="00CD28B9">
        <w:rPr>
          <w:rFonts w:ascii="Arial" w:hAnsi="Arial" w:cs="Arial"/>
          <w:sz w:val="28"/>
          <w:szCs w:val="28"/>
        </w:rPr>
        <w:t>Adult Transition Program “ATP”</w:t>
      </w:r>
    </w:p>
    <w:p w14:paraId="7262BCCC"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Chaparral High</w:t>
      </w:r>
      <w:r w:rsidRPr="00CD28B9">
        <w:rPr>
          <w:rFonts w:ascii="Arial" w:hAnsi="Arial" w:cs="Arial"/>
          <w:spacing w:val="1"/>
          <w:sz w:val="28"/>
          <w:szCs w:val="28"/>
        </w:rPr>
        <w:t xml:space="preserve"> </w:t>
      </w:r>
      <w:r w:rsidRPr="00CD28B9">
        <w:rPr>
          <w:rFonts w:ascii="Arial" w:hAnsi="Arial" w:cs="Arial"/>
          <w:sz w:val="28"/>
          <w:szCs w:val="28"/>
        </w:rPr>
        <w:t>School</w:t>
      </w:r>
    </w:p>
    <w:p w14:paraId="50F1C24A"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Great Oak High</w:t>
      </w:r>
      <w:r w:rsidRPr="00CD28B9">
        <w:rPr>
          <w:rFonts w:ascii="Arial" w:hAnsi="Arial" w:cs="Arial"/>
          <w:spacing w:val="2"/>
          <w:sz w:val="28"/>
          <w:szCs w:val="28"/>
        </w:rPr>
        <w:t xml:space="preserve"> </w:t>
      </w:r>
      <w:r w:rsidRPr="00CD28B9">
        <w:rPr>
          <w:rFonts w:ascii="Arial" w:hAnsi="Arial" w:cs="Arial"/>
          <w:sz w:val="28"/>
          <w:szCs w:val="28"/>
        </w:rPr>
        <w:t>School</w:t>
      </w:r>
    </w:p>
    <w:p w14:paraId="65B7652D" w14:textId="77777777" w:rsidR="00E8086B" w:rsidRPr="00CD28B9" w:rsidRDefault="00245B9C">
      <w:pPr>
        <w:pStyle w:val="ListParagraph"/>
        <w:numPr>
          <w:ilvl w:val="0"/>
          <w:numId w:val="4"/>
        </w:numPr>
        <w:tabs>
          <w:tab w:val="left" w:pos="1940"/>
          <w:tab w:val="left" w:pos="1941"/>
        </w:tabs>
        <w:spacing w:before="2"/>
        <w:rPr>
          <w:rFonts w:ascii="Arial" w:hAnsi="Arial" w:cs="Arial"/>
          <w:sz w:val="28"/>
          <w:szCs w:val="28"/>
        </w:rPr>
      </w:pPr>
      <w:r w:rsidRPr="00CD28B9">
        <w:rPr>
          <w:rFonts w:ascii="Arial" w:hAnsi="Arial" w:cs="Arial"/>
          <w:sz w:val="28"/>
          <w:szCs w:val="28"/>
        </w:rPr>
        <w:t>Rancho Vista High</w:t>
      </w:r>
      <w:r w:rsidRPr="00CD28B9">
        <w:rPr>
          <w:rFonts w:ascii="Arial" w:hAnsi="Arial" w:cs="Arial"/>
          <w:spacing w:val="1"/>
          <w:sz w:val="28"/>
          <w:szCs w:val="28"/>
        </w:rPr>
        <w:t xml:space="preserve"> </w:t>
      </w:r>
      <w:r w:rsidRPr="00CD28B9">
        <w:rPr>
          <w:rFonts w:ascii="Arial" w:hAnsi="Arial" w:cs="Arial"/>
          <w:sz w:val="28"/>
          <w:szCs w:val="28"/>
        </w:rPr>
        <w:t>School</w:t>
      </w:r>
    </w:p>
    <w:p w14:paraId="47B15673"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Susan H. Nelson High</w:t>
      </w:r>
      <w:r w:rsidRPr="00CD28B9">
        <w:rPr>
          <w:rFonts w:ascii="Arial" w:hAnsi="Arial" w:cs="Arial"/>
          <w:spacing w:val="1"/>
          <w:sz w:val="28"/>
          <w:szCs w:val="28"/>
        </w:rPr>
        <w:t xml:space="preserve"> </w:t>
      </w:r>
      <w:r w:rsidRPr="00CD28B9">
        <w:rPr>
          <w:rFonts w:ascii="Arial" w:hAnsi="Arial" w:cs="Arial"/>
          <w:sz w:val="28"/>
          <w:szCs w:val="28"/>
        </w:rPr>
        <w:t>School</w:t>
      </w:r>
    </w:p>
    <w:p w14:paraId="794E5137" w14:textId="77777777" w:rsidR="00E8086B" w:rsidRPr="00CD28B9" w:rsidRDefault="00245B9C">
      <w:pPr>
        <w:pStyle w:val="ListParagraph"/>
        <w:numPr>
          <w:ilvl w:val="0"/>
          <w:numId w:val="4"/>
        </w:numPr>
        <w:tabs>
          <w:tab w:val="left" w:pos="1940"/>
          <w:tab w:val="left" w:pos="1941"/>
        </w:tabs>
        <w:rPr>
          <w:rFonts w:ascii="Arial" w:hAnsi="Arial" w:cs="Arial"/>
          <w:sz w:val="28"/>
          <w:szCs w:val="28"/>
        </w:rPr>
      </w:pPr>
      <w:r w:rsidRPr="00CD28B9">
        <w:rPr>
          <w:rFonts w:ascii="Arial" w:hAnsi="Arial" w:cs="Arial"/>
          <w:sz w:val="28"/>
          <w:szCs w:val="28"/>
        </w:rPr>
        <w:t>Temecula Advantage Virtual</w:t>
      </w:r>
      <w:r w:rsidRPr="00CD28B9">
        <w:rPr>
          <w:rFonts w:ascii="Arial" w:hAnsi="Arial" w:cs="Arial"/>
          <w:spacing w:val="-3"/>
          <w:sz w:val="28"/>
          <w:szCs w:val="28"/>
        </w:rPr>
        <w:t xml:space="preserve"> </w:t>
      </w:r>
      <w:r w:rsidRPr="00CD28B9">
        <w:rPr>
          <w:rFonts w:ascii="Arial" w:hAnsi="Arial" w:cs="Arial"/>
          <w:sz w:val="28"/>
          <w:szCs w:val="28"/>
        </w:rPr>
        <w:t>School</w:t>
      </w:r>
    </w:p>
    <w:p w14:paraId="4C8EAA35" w14:textId="77777777" w:rsidR="00E8086B" w:rsidRPr="00CD28B9" w:rsidRDefault="00245B9C">
      <w:pPr>
        <w:pStyle w:val="ListParagraph"/>
        <w:numPr>
          <w:ilvl w:val="0"/>
          <w:numId w:val="4"/>
        </w:numPr>
        <w:tabs>
          <w:tab w:val="left" w:pos="1940"/>
          <w:tab w:val="left" w:pos="1941"/>
        </w:tabs>
        <w:spacing w:line="240" w:lineRule="auto"/>
        <w:rPr>
          <w:rFonts w:ascii="Arial" w:hAnsi="Arial" w:cs="Arial"/>
          <w:sz w:val="28"/>
          <w:szCs w:val="28"/>
        </w:rPr>
      </w:pPr>
      <w:r w:rsidRPr="00CD28B9">
        <w:rPr>
          <w:rFonts w:ascii="Arial" w:hAnsi="Arial" w:cs="Arial"/>
          <w:sz w:val="28"/>
          <w:szCs w:val="28"/>
        </w:rPr>
        <w:t>Temecula Valley High</w:t>
      </w:r>
      <w:r w:rsidRPr="00CD28B9">
        <w:rPr>
          <w:rFonts w:ascii="Arial" w:hAnsi="Arial" w:cs="Arial"/>
          <w:spacing w:val="-4"/>
          <w:sz w:val="28"/>
          <w:szCs w:val="28"/>
        </w:rPr>
        <w:t xml:space="preserve"> </w:t>
      </w:r>
      <w:r w:rsidRPr="00CD28B9">
        <w:rPr>
          <w:rFonts w:ascii="Arial" w:hAnsi="Arial" w:cs="Arial"/>
          <w:sz w:val="28"/>
          <w:szCs w:val="28"/>
        </w:rPr>
        <w:t>School</w:t>
      </w:r>
    </w:p>
    <w:p w14:paraId="18249D94" w14:textId="77777777" w:rsidR="00E8086B" w:rsidRPr="00CD28B9" w:rsidRDefault="00E8086B">
      <w:pPr>
        <w:pStyle w:val="BodyText"/>
        <w:spacing w:before="11"/>
        <w:ind w:left="0" w:firstLine="0"/>
        <w:rPr>
          <w:rFonts w:ascii="Arial" w:hAnsi="Arial" w:cs="Arial"/>
        </w:rPr>
      </w:pPr>
    </w:p>
    <w:p w14:paraId="4FBE06F0" w14:textId="77777777" w:rsidR="00E8086B" w:rsidRPr="00CD28B9" w:rsidRDefault="00245B9C" w:rsidP="008903E9">
      <w:pPr>
        <w:pStyle w:val="Heading1"/>
        <w:numPr>
          <w:ilvl w:val="0"/>
          <w:numId w:val="6"/>
        </w:numPr>
        <w:rPr>
          <w:rFonts w:ascii="Arial" w:hAnsi="Arial" w:cs="Arial"/>
        </w:rPr>
      </w:pPr>
      <w:r w:rsidRPr="00CD28B9">
        <w:rPr>
          <w:rFonts w:ascii="Arial" w:hAnsi="Arial" w:cs="Arial"/>
        </w:rPr>
        <w:t>Communication</w:t>
      </w:r>
    </w:p>
    <w:p w14:paraId="481D0CAA" w14:textId="77777777" w:rsidR="00E8086B" w:rsidRPr="00CD28B9" w:rsidRDefault="00245B9C">
      <w:pPr>
        <w:pStyle w:val="BodyText"/>
        <w:ind w:left="500" w:firstLine="0"/>
        <w:rPr>
          <w:rFonts w:ascii="Arial" w:hAnsi="Arial" w:cs="Arial"/>
        </w:rPr>
      </w:pPr>
      <w:r w:rsidRPr="00CD28B9">
        <w:rPr>
          <w:rFonts w:ascii="Arial" w:hAnsi="Arial" w:cs="Arial"/>
        </w:rPr>
        <w:t>The STC will maintain ongoing communication among all core partners. Meetings will be established quarterly for the purpose of dialogue related to training opportunities, best practices and sharing resources. STC will communicate through continuous emails, Google surveys, monthly conference calls as needed and quarterly meetings. Meetings will also be open to all local community partners. All agreed upon goals will be reviewed quarterly and will change as required to reflect the needs of the local community.</w:t>
      </w:r>
    </w:p>
    <w:p w14:paraId="1D7BA9AE" w14:textId="77777777" w:rsidR="00E8086B" w:rsidRPr="00CD28B9" w:rsidRDefault="00E8086B">
      <w:pPr>
        <w:pStyle w:val="BodyText"/>
        <w:spacing w:before="1"/>
        <w:ind w:left="0" w:firstLine="0"/>
        <w:rPr>
          <w:rFonts w:ascii="Arial" w:hAnsi="Arial" w:cs="Arial"/>
        </w:rPr>
      </w:pPr>
    </w:p>
    <w:p w14:paraId="2C293C79" w14:textId="77777777" w:rsidR="00E8086B" w:rsidRPr="00CD28B9" w:rsidRDefault="00245B9C" w:rsidP="008903E9">
      <w:pPr>
        <w:pStyle w:val="Heading2"/>
        <w:rPr>
          <w:rFonts w:ascii="Arial" w:hAnsi="Arial" w:cs="Arial"/>
          <w:b/>
          <w:bCs/>
          <w:sz w:val="28"/>
          <w:szCs w:val="28"/>
        </w:rPr>
      </w:pPr>
      <w:r w:rsidRPr="00CD28B9">
        <w:rPr>
          <w:rFonts w:ascii="Arial" w:hAnsi="Arial" w:cs="Arial"/>
          <w:b/>
          <w:bCs/>
          <w:color w:val="auto"/>
          <w:sz w:val="28"/>
          <w:szCs w:val="28"/>
        </w:rPr>
        <w:t>Goals</w:t>
      </w:r>
    </w:p>
    <w:p w14:paraId="4501B3A4" w14:textId="77777777" w:rsidR="00E8086B" w:rsidRPr="00CD28B9" w:rsidRDefault="00E8086B">
      <w:pPr>
        <w:pStyle w:val="BodyText"/>
        <w:spacing w:before="2"/>
        <w:ind w:left="0" w:firstLine="0"/>
        <w:rPr>
          <w:rFonts w:ascii="Arial" w:hAnsi="Arial" w:cs="Arial"/>
          <w:b/>
        </w:rPr>
      </w:pPr>
    </w:p>
    <w:p w14:paraId="6D557191" w14:textId="77777777" w:rsidR="00E8086B" w:rsidRPr="00CD28B9" w:rsidRDefault="00245B9C" w:rsidP="008903E9">
      <w:pPr>
        <w:pStyle w:val="Heading3"/>
        <w:numPr>
          <w:ilvl w:val="0"/>
          <w:numId w:val="7"/>
        </w:numPr>
        <w:rPr>
          <w:rFonts w:ascii="Arial" w:hAnsi="Arial" w:cs="Arial"/>
          <w:b/>
          <w:bCs/>
          <w:sz w:val="28"/>
          <w:szCs w:val="28"/>
        </w:rPr>
      </w:pPr>
      <w:r w:rsidRPr="00CD28B9">
        <w:rPr>
          <w:rFonts w:ascii="Arial" w:hAnsi="Arial" w:cs="Arial"/>
          <w:b/>
          <w:bCs/>
          <w:color w:val="auto"/>
          <w:sz w:val="28"/>
          <w:szCs w:val="28"/>
        </w:rPr>
        <w:t>Goal: Job</w:t>
      </w:r>
      <w:r w:rsidRPr="00CD28B9">
        <w:rPr>
          <w:rFonts w:ascii="Arial" w:hAnsi="Arial" w:cs="Arial"/>
          <w:b/>
          <w:bCs/>
          <w:color w:val="auto"/>
          <w:spacing w:val="-4"/>
          <w:sz w:val="28"/>
          <w:szCs w:val="28"/>
        </w:rPr>
        <w:t xml:space="preserve"> </w:t>
      </w:r>
      <w:r w:rsidRPr="00CD28B9">
        <w:rPr>
          <w:rFonts w:ascii="Arial" w:hAnsi="Arial" w:cs="Arial"/>
          <w:b/>
          <w:bCs/>
          <w:color w:val="auto"/>
          <w:sz w:val="28"/>
          <w:szCs w:val="28"/>
        </w:rPr>
        <w:t>Exploration/Counseling:</w:t>
      </w:r>
    </w:p>
    <w:p w14:paraId="01F2C376" w14:textId="77777777" w:rsidR="00E8086B" w:rsidRPr="00CD28B9" w:rsidRDefault="00245B9C">
      <w:pPr>
        <w:pStyle w:val="BodyText"/>
        <w:spacing w:line="322" w:lineRule="exact"/>
        <w:ind w:left="771" w:firstLine="0"/>
        <w:rPr>
          <w:rFonts w:ascii="Arial" w:hAnsi="Arial" w:cs="Arial"/>
        </w:rPr>
      </w:pPr>
      <w:r w:rsidRPr="00CD28B9">
        <w:rPr>
          <w:rFonts w:ascii="Arial" w:hAnsi="Arial" w:cs="Arial"/>
        </w:rPr>
        <w:t>Introduce the following Services</w:t>
      </w:r>
    </w:p>
    <w:p w14:paraId="59413C0A" w14:textId="77777777" w:rsidR="00E8086B" w:rsidRPr="00CD28B9" w:rsidRDefault="00245B9C">
      <w:pPr>
        <w:pStyle w:val="ListParagraph"/>
        <w:numPr>
          <w:ilvl w:val="2"/>
          <w:numId w:val="5"/>
        </w:numPr>
        <w:tabs>
          <w:tab w:val="left" w:pos="1581"/>
        </w:tabs>
        <w:ind w:hanging="361"/>
        <w:rPr>
          <w:rFonts w:ascii="Arial" w:hAnsi="Arial" w:cs="Arial"/>
          <w:sz w:val="28"/>
          <w:szCs w:val="28"/>
        </w:rPr>
      </w:pPr>
      <w:r w:rsidRPr="00CD28B9">
        <w:rPr>
          <w:rFonts w:ascii="Arial" w:hAnsi="Arial" w:cs="Arial"/>
          <w:sz w:val="28"/>
          <w:szCs w:val="28"/>
        </w:rPr>
        <w:t>Potentially</w:t>
      </w:r>
      <w:r w:rsidRPr="00CD28B9">
        <w:rPr>
          <w:rFonts w:ascii="Arial" w:hAnsi="Arial" w:cs="Arial"/>
          <w:spacing w:val="-5"/>
          <w:sz w:val="28"/>
          <w:szCs w:val="28"/>
        </w:rPr>
        <w:t xml:space="preserve"> </w:t>
      </w:r>
      <w:r w:rsidRPr="00CD28B9">
        <w:rPr>
          <w:rFonts w:ascii="Arial" w:hAnsi="Arial" w:cs="Arial"/>
          <w:sz w:val="28"/>
          <w:szCs w:val="28"/>
        </w:rPr>
        <w:t>Eligible</w:t>
      </w:r>
    </w:p>
    <w:p w14:paraId="36A931FD" w14:textId="77777777" w:rsidR="00E8086B" w:rsidRPr="00CD28B9" w:rsidRDefault="00245B9C">
      <w:pPr>
        <w:pStyle w:val="ListParagraph"/>
        <w:numPr>
          <w:ilvl w:val="2"/>
          <w:numId w:val="5"/>
        </w:numPr>
        <w:tabs>
          <w:tab w:val="left" w:pos="1581"/>
        </w:tabs>
        <w:spacing w:line="240" w:lineRule="auto"/>
        <w:ind w:hanging="361"/>
        <w:rPr>
          <w:rFonts w:ascii="Arial" w:hAnsi="Arial" w:cs="Arial"/>
          <w:sz w:val="28"/>
          <w:szCs w:val="28"/>
        </w:rPr>
      </w:pPr>
      <w:r w:rsidRPr="00CD28B9">
        <w:rPr>
          <w:rFonts w:ascii="Arial" w:hAnsi="Arial" w:cs="Arial"/>
          <w:sz w:val="28"/>
          <w:szCs w:val="28"/>
        </w:rPr>
        <w:lastRenderedPageBreak/>
        <w:t>We Can</w:t>
      </w:r>
      <w:r w:rsidRPr="00CD28B9">
        <w:rPr>
          <w:rFonts w:ascii="Arial" w:hAnsi="Arial" w:cs="Arial"/>
          <w:spacing w:val="-1"/>
          <w:sz w:val="28"/>
          <w:szCs w:val="28"/>
        </w:rPr>
        <w:t xml:space="preserve"> </w:t>
      </w:r>
      <w:r w:rsidRPr="00CD28B9">
        <w:rPr>
          <w:rFonts w:ascii="Arial" w:hAnsi="Arial" w:cs="Arial"/>
          <w:sz w:val="28"/>
          <w:szCs w:val="28"/>
        </w:rPr>
        <w:t>Work</w:t>
      </w:r>
    </w:p>
    <w:p w14:paraId="13EF860A" w14:textId="77777777" w:rsidR="00E8086B" w:rsidRPr="00CD28B9" w:rsidRDefault="00245B9C">
      <w:pPr>
        <w:pStyle w:val="ListParagraph"/>
        <w:numPr>
          <w:ilvl w:val="2"/>
          <w:numId w:val="5"/>
        </w:numPr>
        <w:tabs>
          <w:tab w:val="left" w:pos="1581"/>
        </w:tabs>
        <w:spacing w:before="2"/>
        <w:ind w:hanging="361"/>
        <w:rPr>
          <w:rFonts w:ascii="Arial" w:hAnsi="Arial" w:cs="Arial"/>
          <w:sz w:val="28"/>
          <w:szCs w:val="28"/>
        </w:rPr>
      </w:pPr>
      <w:r w:rsidRPr="00CD28B9">
        <w:rPr>
          <w:rFonts w:ascii="Arial" w:hAnsi="Arial" w:cs="Arial"/>
          <w:sz w:val="28"/>
          <w:szCs w:val="28"/>
        </w:rPr>
        <w:t>Interviews/assessments</w:t>
      </w:r>
    </w:p>
    <w:p w14:paraId="66F5D9EA" w14:textId="77777777" w:rsidR="00E8086B" w:rsidRPr="00CD28B9" w:rsidRDefault="00245B9C">
      <w:pPr>
        <w:pStyle w:val="ListParagraph"/>
        <w:numPr>
          <w:ilvl w:val="2"/>
          <w:numId w:val="5"/>
        </w:numPr>
        <w:tabs>
          <w:tab w:val="left" w:pos="1581"/>
        </w:tabs>
        <w:ind w:hanging="361"/>
        <w:rPr>
          <w:rFonts w:ascii="Arial" w:hAnsi="Arial" w:cs="Arial"/>
          <w:sz w:val="28"/>
          <w:szCs w:val="28"/>
        </w:rPr>
      </w:pPr>
      <w:r w:rsidRPr="00CD28B9">
        <w:rPr>
          <w:rFonts w:ascii="Arial" w:hAnsi="Arial" w:cs="Arial"/>
          <w:sz w:val="28"/>
          <w:szCs w:val="28"/>
        </w:rPr>
        <w:t>Resource and job</w:t>
      </w:r>
      <w:r w:rsidRPr="00CD28B9">
        <w:rPr>
          <w:rFonts w:ascii="Arial" w:hAnsi="Arial" w:cs="Arial"/>
          <w:spacing w:val="1"/>
          <w:sz w:val="28"/>
          <w:szCs w:val="28"/>
        </w:rPr>
        <w:t xml:space="preserve"> </w:t>
      </w:r>
      <w:r w:rsidRPr="00CD28B9">
        <w:rPr>
          <w:rFonts w:ascii="Arial" w:hAnsi="Arial" w:cs="Arial"/>
          <w:sz w:val="28"/>
          <w:szCs w:val="28"/>
        </w:rPr>
        <w:t>fairs</w:t>
      </w:r>
    </w:p>
    <w:p w14:paraId="00B5CD43" w14:textId="77777777" w:rsidR="00E8086B" w:rsidRPr="00CD28B9" w:rsidRDefault="00245B9C">
      <w:pPr>
        <w:pStyle w:val="ListParagraph"/>
        <w:numPr>
          <w:ilvl w:val="2"/>
          <w:numId w:val="5"/>
        </w:numPr>
        <w:tabs>
          <w:tab w:val="left" w:pos="1581"/>
        </w:tabs>
        <w:ind w:hanging="361"/>
        <w:rPr>
          <w:rFonts w:ascii="Arial" w:hAnsi="Arial" w:cs="Arial"/>
          <w:sz w:val="28"/>
          <w:szCs w:val="28"/>
        </w:rPr>
      </w:pPr>
      <w:r w:rsidRPr="00CD28B9">
        <w:rPr>
          <w:rFonts w:ascii="Arial" w:hAnsi="Arial" w:cs="Arial"/>
          <w:sz w:val="28"/>
          <w:szCs w:val="28"/>
        </w:rPr>
        <w:t>Transition Partnership</w:t>
      </w:r>
      <w:r w:rsidRPr="00CD28B9">
        <w:rPr>
          <w:rFonts w:ascii="Arial" w:hAnsi="Arial" w:cs="Arial"/>
          <w:spacing w:val="2"/>
          <w:sz w:val="28"/>
          <w:szCs w:val="28"/>
        </w:rPr>
        <w:t xml:space="preserve"> </w:t>
      </w:r>
      <w:r w:rsidRPr="00CD28B9">
        <w:rPr>
          <w:rFonts w:ascii="Arial" w:hAnsi="Arial" w:cs="Arial"/>
          <w:sz w:val="28"/>
          <w:szCs w:val="28"/>
        </w:rPr>
        <w:t>Program</w:t>
      </w:r>
    </w:p>
    <w:p w14:paraId="5990425A" w14:textId="77777777" w:rsidR="00E8086B" w:rsidRPr="00CD28B9" w:rsidRDefault="00245B9C">
      <w:pPr>
        <w:pStyle w:val="ListParagraph"/>
        <w:numPr>
          <w:ilvl w:val="2"/>
          <w:numId w:val="5"/>
        </w:numPr>
        <w:tabs>
          <w:tab w:val="left" w:pos="1581"/>
        </w:tabs>
        <w:ind w:hanging="361"/>
        <w:rPr>
          <w:rFonts w:ascii="Arial" w:hAnsi="Arial" w:cs="Arial"/>
          <w:sz w:val="28"/>
          <w:szCs w:val="28"/>
        </w:rPr>
      </w:pPr>
      <w:r w:rsidRPr="00CD28B9">
        <w:rPr>
          <w:rFonts w:ascii="Arial" w:hAnsi="Arial" w:cs="Arial"/>
          <w:sz w:val="28"/>
          <w:szCs w:val="28"/>
        </w:rPr>
        <w:t>Paid Internship</w:t>
      </w:r>
      <w:r w:rsidRPr="00CD28B9">
        <w:rPr>
          <w:rFonts w:ascii="Arial" w:hAnsi="Arial" w:cs="Arial"/>
          <w:spacing w:val="2"/>
          <w:sz w:val="28"/>
          <w:szCs w:val="28"/>
        </w:rPr>
        <w:t xml:space="preserve"> </w:t>
      </w:r>
      <w:r w:rsidRPr="00CD28B9">
        <w:rPr>
          <w:rFonts w:ascii="Arial" w:hAnsi="Arial" w:cs="Arial"/>
          <w:sz w:val="28"/>
          <w:szCs w:val="28"/>
        </w:rPr>
        <w:t>Program</w:t>
      </w:r>
    </w:p>
    <w:p w14:paraId="0E4E6DB0" w14:textId="77777777" w:rsidR="00E8086B" w:rsidRPr="00CD28B9" w:rsidRDefault="00245B9C">
      <w:pPr>
        <w:pStyle w:val="ListParagraph"/>
        <w:numPr>
          <w:ilvl w:val="2"/>
          <w:numId w:val="5"/>
        </w:numPr>
        <w:tabs>
          <w:tab w:val="left" w:pos="1581"/>
        </w:tabs>
        <w:spacing w:line="240" w:lineRule="auto"/>
        <w:ind w:hanging="361"/>
        <w:rPr>
          <w:rFonts w:ascii="Arial" w:hAnsi="Arial" w:cs="Arial"/>
          <w:sz w:val="28"/>
          <w:szCs w:val="28"/>
        </w:rPr>
      </w:pPr>
      <w:proofErr w:type="spellStart"/>
      <w:r w:rsidRPr="00CD28B9">
        <w:rPr>
          <w:rFonts w:ascii="Arial" w:hAnsi="Arial" w:cs="Arial"/>
          <w:sz w:val="28"/>
          <w:szCs w:val="28"/>
        </w:rPr>
        <w:t>WorkAbility</w:t>
      </w:r>
      <w:proofErr w:type="spellEnd"/>
      <w:r w:rsidRPr="00CD28B9">
        <w:rPr>
          <w:rFonts w:ascii="Arial" w:hAnsi="Arial" w:cs="Arial"/>
          <w:sz w:val="28"/>
          <w:szCs w:val="28"/>
        </w:rPr>
        <w:t xml:space="preserve"> I (WAI)</w:t>
      </w:r>
      <w:r w:rsidRPr="00CD28B9">
        <w:rPr>
          <w:rFonts w:ascii="Arial" w:hAnsi="Arial" w:cs="Arial"/>
          <w:spacing w:val="-5"/>
          <w:sz w:val="28"/>
          <w:szCs w:val="28"/>
        </w:rPr>
        <w:t xml:space="preserve"> </w:t>
      </w:r>
      <w:r w:rsidRPr="00CD28B9">
        <w:rPr>
          <w:rFonts w:ascii="Arial" w:hAnsi="Arial" w:cs="Arial"/>
          <w:sz w:val="28"/>
          <w:szCs w:val="28"/>
        </w:rPr>
        <w:t>services</w:t>
      </w:r>
    </w:p>
    <w:p w14:paraId="71D2A298" w14:textId="77777777" w:rsidR="00E8086B" w:rsidRPr="00CD28B9" w:rsidRDefault="00E8086B">
      <w:pPr>
        <w:pStyle w:val="BodyText"/>
        <w:spacing w:before="2"/>
        <w:ind w:left="0" w:firstLine="0"/>
        <w:rPr>
          <w:rFonts w:ascii="Arial" w:hAnsi="Arial" w:cs="Arial"/>
        </w:rPr>
      </w:pPr>
    </w:p>
    <w:p w14:paraId="38B4A11F" w14:textId="696E1F88" w:rsidR="00E8086B" w:rsidRPr="00CD28B9" w:rsidRDefault="00245B9C" w:rsidP="008903E9">
      <w:pPr>
        <w:ind w:left="720"/>
        <w:rPr>
          <w:rFonts w:ascii="Arial" w:hAnsi="Arial" w:cs="Arial"/>
          <w:b/>
          <w:bCs/>
          <w:sz w:val="28"/>
          <w:szCs w:val="28"/>
        </w:rPr>
      </w:pPr>
      <w:r w:rsidRPr="00CD28B9">
        <w:rPr>
          <w:rFonts w:ascii="Arial" w:hAnsi="Arial" w:cs="Arial"/>
          <w:b/>
          <w:bCs/>
          <w:sz w:val="28"/>
          <w:szCs w:val="28"/>
        </w:rPr>
        <w:t>Strategies to obtaining goal:</w:t>
      </w:r>
    </w:p>
    <w:p w14:paraId="09513EFB" w14:textId="77777777" w:rsidR="00E8086B" w:rsidRPr="00CD28B9" w:rsidRDefault="00245B9C">
      <w:pPr>
        <w:pStyle w:val="ListParagraph"/>
        <w:numPr>
          <w:ilvl w:val="0"/>
          <w:numId w:val="3"/>
        </w:numPr>
        <w:tabs>
          <w:tab w:val="left" w:pos="1581"/>
        </w:tabs>
        <w:spacing w:before="60" w:line="240" w:lineRule="auto"/>
        <w:ind w:right="618"/>
        <w:rPr>
          <w:rFonts w:ascii="Arial" w:hAnsi="Arial" w:cs="Arial"/>
          <w:sz w:val="28"/>
          <w:szCs w:val="28"/>
        </w:rPr>
      </w:pPr>
      <w:r w:rsidRPr="00CD28B9">
        <w:rPr>
          <w:rFonts w:ascii="Arial" w:hAnsi="Arial" w:cs="Arial"/>
          <w:sz w:val="28"/>
          <w:szCs w:val="28"/>
        </w:rPr>
        <w:t>Clear referral process for IRC/DOR/School District student services</w:t>
      </w:r>
    </w:p>
    <w:p w14:paraId="0CE9EBCB" w14:textId="77777777" w:rsidR="00E8086B" w:rsidRPr="00CD28B9" w:rsidRDefault="00245B9C">
      <w:pPr>
        <w:pStyle w:val="ListParagraph"/>
        <w:numPr>
          <w:ilvl w:val="0"/>
          <w:numId w:val="3"/>
        </w:numPr>
        <w:tabs>
          <w:tab w:val="left" w:pos="1581"/>
        </w:tabs>
        <w:spacing w:line="321" w:lineRule="exact"/>
        <w:ind w:hanging="361"/>
        <w:rPr>
          <w:rFonts w:ascii="Arial" w:hAnsi="Arial" w:cs="Arial"/>
          <w:sz w:val="28"/>
          <w:szCs w:val="28"/>
        </w:rPr>
      </w:pPr>
      <w:r w:rsidRPr="00CD28B9">
        <w:rPr>
          <w:rFonts w:ascii="Arial" w:hAnsi="Arial" w:cs="Arial"/>
          <w:sz w:val="28"/>
          <w:szCs w:val="28"/>
        </w:rPr>
        <w:t>Identify and develop local resource</w:t>
      </w:r>
      <w:r w:rsidRPr="00CD28B9">
        <w:rPr>
          <w:rFonts w:ascii="Arial" w:hAnsi="Arial" w:cs="Arial"/>
          <w:spacing w:val="-5"/>
          <w:sz w:val="28"/>
          <w:szCs w:val="28"/>
        </w:rPr>
        <w:t xml:space="preserve"> </w:t>
      </w:r>
      <w:r w:rsidRPr="00CD28B9">
        <w:rPr>
          <w:rFonts w:ascii="Arial" w:hAnsi="Arial" w:cs="Arial"/>
          <w:sz w:val="28"/>
          <w:szCs w:val="28"/>
        </w:rPr>
        <w:t>partnerships</w:t>
      </w:r>
    </w:p>
    <w:p w14:paraId="05077E9A" w14:textId="77777777" w:rsidR="00E8086B" w:rsidRPr="00CD28B9" w:rsidRDefault="00245B9C">
      <w:pPr>
        <w:pStyle w:val="ListParagraph"/>
        <w:numPr>
          <w:ilvl w:val="0"/>
          <w:numId w:val="3"/>
        </w:numPr>
        <w:tabs>
          <w:tab w:val="left" w:pos="1581"/>
        </w:tabs>
        <w:spacing w:line="240" w:lineRule="auto"/>
        <w:ind w:hanging="361"/>
        <w:rPr>
          <w:rFonts w:ascii="Arial" w:hAnsi="Arial" w:cs="Arial"/>
          <w:sz w:val="28"/>
          <w:szCs w:val="28"/>
        </w:rPr>
      </w:pPr>
      <w:r w:rsidRPr="00CD28B9">
        <w:rPr>
          <w:rFonts w:ascii="Arial" w:hAnsi="Arial" w:cs="Arial"/>
          <w:sz w:val="28"/>
          <w:szCs w:val="28"/>
        </w:rPr>
        <w:t>Establish eligibility criteria for each school district and</w:t>
      </w:r>
      <w:r w:rsidRPr="00CD28B9">
        <w:rPr>
          <w:rFonts w:ascii="Arial" w:hAnsi="Arial" w:cs="Arial"/>
          <w:spacing w:val="-27"/>
          <w:sz w:val="28"/>
          <w:szCs w:val="28"/>
        </w:rPr>
        <w:t xml:space="preserve"> </w:t>
      </w:r>
      <w:r w:rsidRPr="00CD28B9">
        <w:rPr>
          <w:rFonts w:ascii="Arial" w:hAnsi="Arial" w:cs="Arial"/>
          <w:sz w:val="28"/>
          <w:szCs w:val="28"/>
        </w:rPr>
        <w:t>program</w:t>
      </w:r>
    </w:p>
    <w:p w14:paraId="0B9081BC" w14:textId="77777777" w:rsidR="00E8086B" w:rsidRPr="00CD28B9" w:rsidRDefault="00E8086B">
      <w:pPr>
        <w:pStyle w:val="BodyText"/>
        <w:spacing w:before="2"/>
        <w:ind w:left="0" w:firstLine="0"/>
        <w:rPr>
          <w:rFonts w:ascii="Arial" w:hAnsi="Arial" w:cs="Arial"/>
        </w:rPr>
      </w:pPr>
    </w:p>
    <w:p w14:paraId="41CDCE15" w14:textId="77777777" w:rsidR="00E8086B" w:rsidRPr="00CD28B9" w:rsidRDefault="00245B9C" w:rsidP="00CD28B9">
      <w:pPr>
        <w:pStyle w:val="Heading3"/>
        <w:numPr>
          <w:ilvl w:val="0"/>
          <w:numId w:val="10"/>
        </w:numPr>
        <w:rPr>
          <w:rFonts w:ascii="Arial" w:hAnsi="Arial" w:cs="Arial"/>
          <w:b/>
          <w:bCs/>
          <w:color w:val="auto"/>
          <w:sz w:val="28"/>
          <w:szCs w:val="28"/>
        </w:rPr>
      </w:pPr>
      <w:r w:rsidRPr="00CD28B9">
        <w:rPr>
          <w:rFonts w:ascii="Arial" w:hAnsi="Arial" w:cs="Arial"/>
          <w:b/>
          <w:bCs/>
          <w:color w:val="auto"/>
          <w:sz w:val="28"/>
          <w:szCs w:val="28"/>
        </w:rPr>
        <w:t>Goal: Work</w:t>
      </w:r>
      <w:r w:rsidRPr="00CD28B9">
        <w:rPr>
          <w:rFonts w:ascii="Arial" w:hAnsi="Arial" w:cs="Arial"/>
          <w:b/>
          <w:bCs/>
          <w:color w:val="auto"/>
          <w:spacing w:val="-7"/>
          <w:sz w:val="28"/>
          <w:szCs w:val="28"/>
        </w:rPr>
        <w:t xml:space="preserve"> </w:t>
      </w:r>
      <w:r w:rsidRPr="00CD28B9">
        <w:rPr>
          <w:rFonts w:ascii="Arial" w:hAnsi="Arial" w:cs="Arial"/>
          <w:b/>
          <w:bCs/>
          <w:color w:val="auto"/>
          <w:sz w:val="28"/>
          <w:szCs w:val="28"/>
        </w:rPr>
        <w:t>Readiness</w:t>
      </w:r>
    </w:p>
    <w:p w14:paraId="0F67CBBB" w14:textId="77777777" w:rsidR="00E8086B" w:rsidRPr="00CD28B9" w:rsidRDefault="00245B9C">
      <w:pPr>
        <w:pStyle w:val="ListParagraph"/>
        <w:numPr>
          <w:ilvl w:val="1"/>
          <w:numId w:val="2"/>
        </w:numPr>
        <w:tabs>
          <w:tab w:val="left" w:pos="1492"/>
        </w:tabs>
        <w:ind w:hanging="361"/>
        <w:rPr>
          <w:rFonts w:ascii="Arial" w:hAnsi="Arial" w:cs="Arial"/>
          <w:sz w:val="28"/>
          <w:szCs w:val="28"/>
        </w:rPr>
      </w:pPr>
      <w:r w:rsidRPr="00CD28B9">
        <w:rPr>
          <w:rFonts w:ascii="Arial" w:hAnsi="Arial" w:cs="Arial"/>
          <w:sz w:val="28"/>
          <w:szCs w:val="28"/>
        </w:rPr>
        <w:t>Educate community partners on vocational</w:t>
      </w:r>
      <w:r w:rsidRPr="00CD28B9">
        <w:rPr>
          <w:rFonts w:ascii="Arial" w:hAnsi="Arial" w:cs="Arial"/>
          <w:spacing w:val="-6"/>
          <w:sz w:val="28"/>
          <w:szCs w:val="28"/>
        </w:rPr>
        <w:t xml:space="preserve"> </w:t>
      </w:r>
      <w:r w:rsidRPr="00CD28B9">
        <w:rPr>
          <w:rFonts w:ascii="Arial" w:hAnsi="Arial" w:cs="Arial"/>
          <w:sz w:val="28"/>
          <w:szCs w:val="28"/>
        </w:rPr>
        <w:t>programs</w:t>
      </w:r>
    </w:p>
    <w:p w14:paraId="1BFF7F15" w14:textId="77777777" w:rsidR="00E8086B" w:rsidRPr="00CD28B9" w:rsidRDefault="00245B9C">
      <w:pPr>
        <w:pStyle w:val="ListParagraph"/>
        <w:numPr>
          <w:ilvl w:val="1"/>
          <w:numId w:val="2"/>
        </w:numPr>
        <w:tabs>
          <w:tab w:val="left" w:pos="1492"/>
        </w:tabs>
        <w:spacing w:line="240" w:lineRule="auto"/>
        <w:ind w:right="863"/>
        <w:rPr>
          <w:rFonts w:ascii="Arial" w:hAnsi="Arial" w:cs="Arial"/>
          <w:sz w:val="28"/>
          <w:szCs w:val="28"/>
        </w:rPr>
      </w:pPr>
      <w:r w:rsidRPr="00CD28B9">
        <w:rPr>
          <w:rFonts w:ascii="Arial" w:hAnsi="Arial" w:cs="Arial"/>
          <w:sz w:val="28"/>
          <w:szCs w:val="28"/>
        </w:rPr>
        <w:t>Provide job shadow and non-paid internship opportunities through career exploration</w:t>
      </w:r>
    </w:p>
    <w:p w14:paraId="33BAFA4F" w14:textId="77777777" w:rsidR="00E8086B" w:rsidRPr="00CD28B9" w:rsidRDefault="00245B9C">
      <w:pPr>
        <w:pStyle w:val="ListParagraph"/>
        <w:numPr>
          <w:ilvl w:val="1"/>
          <w:numId w:val="2"/>
        </w:numPr>
        <w:tabs>
          <w:tab w:val="left" w:pos="1492"/>
        </w:tabs>
        <w:spacing w:line="321" w:lineRule="exact"/>
        <w:ind w:hanging="361"/>
        <w:rPr>
          <w:rFonts w:ascii="Arial" w:hAnsi="Arial" w:cs="Arial"/>
          <w:sz w:val="28"/>
          <w:szCs w:val="28"/>
        </w:rPr>
      </w:pPr>
      <w:r w:rsidRPr="00CD28B9">
        <w:rPr>
          <w:rFonts w:ascii="Arial" w:hAnsi="Arial" w:cs="Arial"/>
          <w:sz w:val="28"/>
          <w:szCs w:val="28"/>
        </w:rPr>
        <w:t>Awareness of mobility programs and</w:t>
      </w:r>
      <w:r w:rsidRPr="00CD28B9">
        <w:rPr>
          <w:rFonts w:ascii="Arial" w:hAnsi="Arial" w:cs="Arial"/>
          <w:spacing w:val="-7"/>
          <w:sz w:val="28"/>
          <w:szCs w:val="28"/>
        </w:rPr>
        <w:t xml:space="preserve"> </w:t>
      </w:r>
      <w:r w:rsidRPr="00CD28B9">
        <w:rPr>
          <w:rFonts w:ascii="Arial" w:hAnsi="Arial" w:cs="Arial"/>
          <w:sz w:val="28"/>
          <w:szCs w:val="28"/>
        </w:rPr>
        <w:t>services</w:t>
      </w:r>
    </w:p>
    <w:p w14:paraId="27216C96" w14:textId="77777777" w:rsidR="00E8086B" w:rsidRPr="00CD28B9" w:rsidRDefault="00245B9C">
      <w:pPr>
        <w:pStyle w:val="ListParagraph"/>
        <w:numPr>
          <w:ilvl w:val="1"/>
          <w:numId w:val="2"/>
        </w:numPr>
        <w:tabs>
          <w:tab w:val="left" w:pos="1492"/>
        </w:tabs>
        <w:spacing w:before="2" w:line="240" w:lineRule="auto"/>
        <w:ind w:right="171"/>
        <w:rPr>
          <w:rFonts w:ascii="Arial" w:hAnsi="Arial" w:cs="Arial"/>
          <w:sz w:val="28"/>
          <w:szCs w:val="28"/>
        </w:rPr>
      </w:pPr>
      <w:r w:rsidRPr="00CD28B9">
        <w:rPr>
          <w:rFonts w:ascii="Arial" w:hAnsi="Arial" w:cs="Arial"/>
          <w:sz w:val="28"/>
          <w:szCs w:val="28"/>
        </w:rPr>
        <w:t>Staff training to provide guidance in working with students with disabilities</w:t>
      </w:r>
    </w:p>
    <w:p w14:paraId="484F7FB2" w14:textId="77777777" w:rsidR="00E8086B" w:rsidRPr="00CD28B9" w:rsidRDefault="00E8086B">
      <w:pPr>
        <w:pStyle w:val="BodyText"/>
        <w:spacing w:before="10"/>
        <w:ind w:left="0" w:firstLine="0"/>
        <w:rPr>
          <w:rFonts w:ascii="Arial" w:hAnsi="Arial" w:cs="Arial"/>
        </w:rPr>
      </w:pPr>
    </w:p>
    <w:p w14:paraId="2CE2BB43" w14:textId="77777777" w:rsidR="00E8086B" w:rsidRPr="00CD28B9" w:rsidRDefault="00245B9C" w:rsidP="008903E9">
      <w:pPr>
        <w:ind w:left="720"/>
        <w:rPr>
          <w:rFonts w:ascii="Arial" w:hAnsi="Arial" w:cs="Arial"/>
          <w:b/>
          <w:bCs/>
          <w:sz w:val="28"/>
          <w:szCs w:val="28"/>
        </w:rPr>
      </w:pPr>
      <w:r w:rsidRPr="00CD28B9">
        <w:rPr>
          <w:rFonts w:ascii="Arial" w:hAnsi="Arial" w:cs="Arial"/>
          <w:b/>
          <w:bCs/>
          <w:sz w:val="28"/>
          <w:szCs w:val="28"/>
        </w:rPr>
        <w:t>Strategies to obtaining goal:</w:t>
      </w:r>
    </w:p>
    <w:p w14:paraId="1136CCE3" w14:textId="77777777" w:rsidR="00E8086B" w:rsidRPr="00CD28B9" w:rsidRDefault="00245B9C">
      <w:pPr>
        <w:pStyle w:val="ListParagraph"/>
        <w:numPr>
          <w:ilvl w:val="2"/>
          <w:numId w:val="2"/>
        </w:numPr>
        <w:tabs>
          <w:tab w:val="left" w:pos="1509"/>
        </w:tabs>
        <w:spacing w:line="240" w:lineRule="auto"/>
        <w:ind w:right="511"/>
        <w:jc w:val="left"/>
        <w:rPr>
          <w:rFonts w:ascii="Arial" w:hAnsi="Arial" w:cs="Arial"/>
          <w:sz w:val="28"/>
          <w:szCs w:val="28"/>
        </w:rPr>
      </w:pPr>
      <w:r w:rsidRPr="00CD28B9">
        <w:rPr>
          <w:rFonts w:ascii="Arial" w:hAnsi="Arial" w:cs="Arial"/>
          <w:sz w:val="28"/>
          <w:szCs w:val="28"/>
        </w:rPr>
        <w:t>Develop training modules to provide guidance for workplace expectations</w:t>
      </w:r>
    </w:p>
    <w:p w14:paraId="7E5EE83E" w14:textId="77777777" w:rsidR="00E8086B" w:rsidRPr="00CD28B9" w:rsidRDefault="00245B9C">
      <w:pPr>
        <w:pStyle w:val="ListParagraph"/>
        <w:numPr>
          <w:ilvl w:val="2"/>
          <w:numId w:val="2"/>
        </w:numPr>
        <w:tabs>
          <w:tab w:val="left" w:pos="1509"/>
        </w:tabs>
        <w:spacing w:line="321" w:lineRule="exact"/>
        <w:ind w:hanging="361"/>
        <w:jc w:val="left"/>
        <w:rPr>
          <w:rFonts w:ascii="Arial" w:hAnsi="Arial" w:cs="Arial"/>
          <w:sz w:val="28"/>
          <w:szCs w:val="28"/>
        </w:rPr>
      </w:pPr>
      <w:r w:rsidRPr="00CD28B9">
        <w:rPr>
          <w:rFonts w:ascii="Arial" w:hAnsi="Arial" w:cs="Arial"/>
          <w:sz w:val="28"/>
          <w:szCs w:val="28"/>
        </w:rPr>
        <w:t>Identify employer training</w:t>
      </w:r>
      <w:r w:rsidRPr="00CD28B9">
        <w:rPr>
          <w:rFonts w:ascii="Arial" w:hAnsi="Arial" w:cs="Arial"/>
          <w:spacing w:val="-4"/>
          <w:sz w:val="28"/>
          <w:szCs w:val="28"/>
        </w:rPr>
        <w:t xml:space="preserve"> </w:t>
      </w:r>
      <w:r w:rsidRPr="00CD28B9">
        <w:rPr>
          <w:rFonts w:ascii="Arial" w:hAnsi="Arial" w:cs="Arial"/>
          <w:sz w:val="28"/>
          <w:szCs w:val="28"/>
        </w:rPr>
        <w:t>needs</w:t>
      </w:r>
    </w:p>
    <w:p w14:paraId="1A00932E" w14:textId="77777777" w:rsidR="00E8086B" w:rsidRPr="00CD28B9" w:rsidRDefault="00E8086B">
      <w:pPr>
        <w:pStyle w:val="BodyText"/>
        <w:spacing w:before="1"/>
        <w:ind w:left="0" w:firstLine="0"/>
        <w:rPr>
          <w:rFonts w:ascii="Arial" w:hAnsi="Arial" w:cs="Arial"/>
        </w:rPr>
      </w:pPr>
    </w:p>
    <w:p w14:paraId="231AFA8B" w14:textId="77777777" w:rsidR="00E8086B" w:rsidRPr="00CD28B9" w:rsidRDefault="00245B9C" w:rsidP="008903E9">
      <w:pPr>
        <w:pStyle w:val="Heading3"/>
        <w:numPr>
          <w:ilvl w:val="0"/>
          <w:numId w:val="2"/>
        </w:numPr>
        <w:rPr>
          <w:rFonts w:ascii="Arial" w:hAnsi="Arial" w:cs="Arial"/>
          <w:b/>
          <w:bCs/>
          <w:sz w:val="28"/>
          <w:szCs w:val="28"/>
        </w:rPr>
      </w:pPr>
      <w:r w:rsidRPr="00CD28B9">
        <w:rPr>
          <w:rFonts w:ascii="Arial" w:hAnsi="Arial" w:cs="Arial"/>
          <w:b/>
          <w:bCs/>
          <w:color w:val="auto"/>
          <w:sz w:val="28"/>
          <w:szCs w:val="28"/>
        </w:rPr>
        <w:t>Goal:</w:t>
      </w:r>
      <w:r w:rsidRPr="00CD28B9">
        <w:rPr>
          <w:rFonts w:ascii="Arial" w:hAnsi="Arial" w:cs="Arial"/>
          <w:b/>
          <w:bCs/>
          <w:color w:val="auto"/>
          <w:spacing w:val="-1"/>
          <w:sz w:val="28"/>
          <w:szCs w:val="28"/>
        </w:rPr>
        <w:t xml:space="preserve"> </w:t>
      </w:r>
      <w:r w:rsidRPr="00CD28B9">
        <w:rPr>
          <w:rFonts w:ascii="Arial" w:hAnsi="Arial" w:cs="Arial"/>
          <w:b/>
          <w:bCs/>
          <w:color w:val="auto"/>
          <w:sz w:val="28"/>
          <w:szCs w:val="28"/>
        </w:rPr>
        <w:t>Self-Advocacy</w:t>
      </w:r>
    </w:p>
    <w:p w14:paraId="5D0A6E20" w14:textId="77777777" w:rsidR="00E8086B" w:rsidRPr="00CD28B9" w:rsidRDefault="00245B9C">
      <w:pPr>
        <w:pStyle w:val="ListParagraph"/>
        <w:numPr>
          <w:ilvl w:val="3"/>
          <w:numId w:val="2"/>
        </w:numPr>
        <w:tabs>
          <w:tab w:val="left" w:pos="360"/>
        </w:tabs>
        <w:ind w:right="2754" w:hanging="1492"/>
        <w:jc w:val="right"/>
        <w:rPr>
          <w:rFonts w:ascii="Arial" w:hAnsi="Arial" w:cs="Arial"/>
          <w:sz w:val="28"/>
          <w:szCs w:val="28"/>
        </w:rPr>
      </w:pPr>
      <w:r w:rsidRPr="00CD28B9">
        <w:rPr>
          <w:rFonts w:ascii="Arial" w:hAnsi="Arial" w:cs="Arial"/>
          <w:sz w:val="28"/>
          <w:szCs w:val="28"/>
        </w:rPr>
        <w:t>Disability awareness</w:t>
      </w:r>
      <w:r w:rsidRPr="00CD28B9">
        <w:rPr>
          <w:rFonts w:ascii="Arial" w:hAnsi="Arial" w:cs="Arial"/>
          <w:spacing w:val="-30"/>
          <w:sz w:val="28"/>
          <w:szCs w:val="28"/>
        </w:rPr>
        <w:t xml:space="preserve"> </w:t>
      </w:r>
      <w:r w:rsidRPr="00CD28B9">
        <w:rPr>
          <w:rFonts w:ascii="Arial" w:hAnsi="Arial" w:cs="Arial"/>
          <w:sz w:val="28"/>
          <w:szCs w:val="28"/>
        </w:rPr>
        <w:t>education/programs</w:t>
      </w:r>
    </w:p>
    <w:p w14:paraId="742FB456" w14:textId="77777777" w:rsidR="00E8086B" w:rsidRPr="00CD28B9" w:rsidRDefault="00245B9C">
      <w:pPr>
        <w:pStyle w:val="ListParagraph"/>
        <w:numPr>
          <w:ilvl w:val="4"/>
          <w:numId w:val="2"/>
        </w:numPr>
        <w:tabs>
          <w:tab w:val="left" w:pos="451"/>
          <w:tab w:val="left" w:pos="452"/>
        </w:tabs>
        <w:spacing w:line="334" w:lineRule="exact"/>
        <w:ind w:right="2836" w:hanging="2033"/>
        <w:jc w:val="right"/>
        <w:rPr>
          <w:rFonts w:ascii="Arial" w:hAnsi="Arial" w:cs="Arial"/>
          <w:sz w:val="28"/>
          <w:szCs w:val="28"/>
        </w:rPr>
      </w:pPr>
      <w:r w:rsidRPr="00CD28B9">
        <w:rPr>
          <w:rFonts w:ascii="Arial" w:hAnsi="Arial" w:cs="Arial"/>
          <w:sz w:val="28"/>
          <w:szCs w:val="28"/>
        </w:rPr>
        <w:t>Student – Identify</w:t>
      </w:r>
      <w:r w:rsidRPr="00CD28B9">
        <w:rPr>
          <w:rFonts w:ascii="Arial" w:hAnsi="Arial" w:cs="Arial"/>
          <w:spacing w:val="-18"/>
          <w:sz w:val="28"/>
          <w:szCs w:val="28"/>
        </w:rPr>
        <w:t xml:space="preserve"> </w:t>
      </w:r>
      <w:r w:rsidRPr="00CD28B9">
        <w:rPr>
          <w:rFonts w:ascii="Arial" w:hAnsi="Arial" w:cs="Arial"/>
          <w:sz w:val="28"/>
          <w:szCs w:val="28"/>
        </w:rPr>
        <w:t>accommodations</w:t>
      </w:r>
    </w:p>
    <w:p w14:paraId="65264AF7" w14:textId="77777777" w:rsidR="00E8086B" w:rsidRPr="00CD28B9" w:rsidRDefault="00245B9C">
      <w:pPr>
        <w:pStyle w:val="ListParagraph"/>
        <w:numPr>
          <w:ilvl w:val="4"/>
          <w:numId w:val="2"/>
        </w:numPr>
        <w:tabs>
          <w:tab w:val="left" w:pos="2032"/>
          <w:tab w:val="left" w:pos="2033"/>
        </w:tabs>
        <w:spacing w:before="5" w:line="223" w:lineRule="auto"/>
        <w:ind w:right="1317"/>
        <w:rPr>
          <w:rFonts w:ascii="Arial" w:hAnsi="Arial" w:cs="Arial"/>
          <w:sz w:val="28"/>
          <w:szCs w:val="28"/>
        </w:rPr>
      </w:pPr>
      <w:r w:rsidRPr="00CD28B9">
        <w:rPr>
          <w:rFonts w:ascii="Arial" w:hAnsi="Arial" w:cs="Arial"/>
          <w:sz w:val="28"/>
          <w:szCs w:val="28"/>
        </w:rPr>
        <w:t>Business Partners – for purpose of understanding accommodation needs and incentive</w:t>
      </w:r>
      <w:r w:rsidRPr="00CD28B9">
        <w:rPr>
          <w:rFonts w:ascii="Arial" w:hAnsi="Arial" w:cs="Arial"/>
          <w:spacing w:val="-9"/>
          <w:sz w:val="28"/>
          <w:szCs w:val="28"/>
        </w:rPr>
        <w:t xml:space="preserve"> </w:t>
      </w:r>
      <w:r w:rsidRPr="00CD28B9">
        <w:rPr>
          <w:rFonts w:ascii="Arial" w:hAnsi="Arial" w:cs="Arial"/>
          <w:sz w:val="28"/>
          <w:szCs w:val="28"/>
        </w:rPr>
        <w:t>programs</w:t>
      </w:r>
    </w:p>
    <w:p w14:paraId="0916CC29" w14:textId="77777777" w:rsidR="00E8086B" w:rsidRPr="00CD28B9" w:rsidRDefault="00245B9C">
      <w:pPr>
        <w:pStyle w:val="ListParagraph"/>
        <w:numPr>
          <w:ilvl w:val="3"/>
          <w:numId w:val="2"/>
        </w:numPr>
        <w:tabs>
          <w:tab w:val="left" w:pos="1492"/>
        </w:tabs>
        <w:spacing w:before="7" w:line="240" w:lineRule="auto"/>
        <w:ind w:right="576"/>
        <w:rPr>
          <w:rFonts w:ascii="Arial" w:hAnsi="Arial" w:cs="Arial"/>
          <w:sz w:val="28"/>
          <w:szCs w:val="28"/>
        </w:rPr>
      </w:pPr>
      <w:r w:rsidRPr="00CD28B9">
        <w:rPr>
          <w:rFonts w:ascii="Arial" w:hAnsi="Arial" w:cs="Arial"/>
          <w:sz w:val="28"/>
          <w:szCs w:val="28"/>
        </w:rPr>
        <w:t xml:space="preserve">Utilize </w:t>
      </w:r>
      <w:proofErr w:type="spellStart"/>
      <w:r w:rsidRPr="00CD28B9">
        <w:rPr>
          <w:rFonts w:ascii="Arial" w:hAnsi="Arial" w:cs="Arial"/>
          <w:sz w:val="28"/>
          <w:szCs w:val="28"/>
        </w:rPr>
        <w:t>WorkAbility</w:t>
      </w:r>
      <w:proofErr w:type="spellEnd"/>
      <w:r w:rsidRPr="00CD28B9">
        <w:rPr>
          <w:rFonts w:ascii="Arial" w:hAnsi="Arial" w:cs="Arial"/>
          <w:sz w:val="28"/>
          <w:szCs w:val="28"/>
        </w:rPr>
        <w:t xml:space="preserve"> I -Business Education Labor (BEL) and Family Transition Network (FTN) student and employer Newsletters</w:t>
      </w:r>
    </w:p>
    <w:p w14:paraId="4AA2FFFC" w14:textId="77777777" w:rsidR="00E8086B" w:rsidRPr="00CD28B9" w:rsidRDefault="00245B9C">
      <w:pPr>
        <w:pStyle w:val="ListParagraph"/>
        <w:numPr>
          <w:ilvl w:val="3"/>
          <w:numId w:val="2"/>
        </w:numPr>
        <w:tabs>
          <w:tab w:val="left" w:pos="1492"/>
        </w:tabs>
        <w:spacing w:line="321" w:lineRule="exact"/>
        <w:ind w:hanging="361"/>
        <w:rPr>
          <w:rFonts w:ascii="Arial" w:hAnsi="Arial" w:cs="Arial"/>
          <w:sz w:val="28"/>
          <w:szCs w:val="28"/>
        </w:rPr>
      </w:pPr>
      <w:r w:rsidRPr="00CD28B9">
        <w:rPr>
          <w:rFonts w:ascii="Arial" w:hAnsi="Arial" w:cs="Arial"/>
          <w:spacing w:val="-2"/>
          <w:sz w:val="28"/>
          <w:szCs w:val="28"/>
        </w:rPr>
        <w:t xml:space="preserve">WAI </w:t>
      </w:r>
      <w:r w:rsidRPr="00CD28B9">
        <w:rPr>
          <w:rFonts w:ascii="Arial" w:hAnsi="Arial" w:cs="Arial"/>
          <w:sz w:val="28"/>
          <w:szCs w:val="28"/>
        </w:rPr>
        <w:t>video for students and employers</w:t>
      </w:r>
    </w:p>
    <w:p w14:paraId="6A433E23" w14:textId="77777777" w:rsidR="00E8086B" w:rsidRPr="00CD28B9" w:rsidRDefault="00E8086B">
      <w:pPr>
        <w:pStyle w:val="BodyText"/>
        <w:spacing w:before="10"/>
        <w:ind w:left="0" w:firstLine="0"/>
        <w:rPr>
          <w:rFonts w:ascii="Arial" w:hAnsi="Arial" w:cs="Arial"/>
        </w:rPr>
      </w:pPr>
    </w:p>
    <w:p w14:paraId="30B3AB85" w14:textId="77777777" w:rsidR="00E8086B" w:rsidRPr="00CD28B9" w:rsidRDefault="00245B9C" w:rsidP="008903E9">
      <w:pPr>
        <w:ind w:left="720"/>
        <w:rPr>
          <w:rFonts w:ascii="Arial" w:hAnsi="Arial" w:cs="Arial"/>
          <w:b/>
          <w:bCs/>
          <w:sz w:val="28"/>
          <w:szCs w:val="28"/>
        </w:rPr>
      </w:pPr>
      <w:r w:rsidRPr="00CD28B9">
        <w:rPr>
          <w:rFonts w:ascii="Arial" w:hAnsi="Arial" w:cs="Arial"/>
          <w:b/>
          <w:bCs/>
          <w:sz w:val="28"/>
          <w:szCs w:val="28"/>
        </w:rPr>
        <w:t>Strategies to obtaining goal:</w:t>
      </w:r>
    </w:p>
    <w:p w14:paraId="77C7C8E2" w14:textId="77777777" w:rsidR="00E8086B" w:rsidRPr="00CD28B9" w:rsidRDefault="00245B9C">
      <w:pPr>
        <w:pStyle w:val="ListParagraph"/>
        <w:numPr>
          <w:ilvl w:val="0"/>
          <w:numId w:val="1"/>
        </w:numPr>
        <w:tabs>
          <w:tab w:val="left" w:pos="1492"/>
        </w:tabs>
        <w:spacing w:before="2"/>
        <w:ind w:hanging="361"/>
        <w:jc w:val="left"/>
        <w:rPr>
          <w:rFonts w:ascii="Arial" w:hAnsi="Arial" w:cs="Arial"/>
          <w:sz w:val="28"/>
          <w:szCs w:val="28"/>
        </w:rPr>
      </w:pPr>
      <w:r w:rsidRPr="00CD28B9">
        <w:rPr>
          <w:rFonts w:ascii="Arial" w:hAnsi="Arial" w:cs="Arial"/>
          <w:sz w:val="28"/>
          <w:szCs w:val="28"/>
        </w:rPr>
        <w:t>Develop marketing material for</w:t>
      </w:r>
      <w:r w:rsidRPr="00CD28B9">
        <w:rPr>
          <w:rFonts w:ascii="Arial" w:hAnsi="Arial" w:cs="Arial"/>
          <w:spacing w:val="-3"/>
          <w:sz w:val="28"/>
          <w:szCs w:val="28"/>
        </w:rPr>
        <w:t xml:space="preserve"> </w:t>
      </w:r>
      <w:r w:rsidRPr="00CD28B9">
        <w:rPr>
          <w:rFonts w:ascii="Arial" w:hAnsi="Arial" w:cs="Arial"/>
          <w:sz w:val="28"/>
          <w:szCs w:val="28"/>
        </w:rPr>
        <w:t>distribution</w:t>
      </w:r>
    </w:p>
    <w:p w14:paraId="46726F73" w14:textId="77777777" w:rsidR="00E8086B" w:rsidRPr="00CD28B9" w:rsidRDefault="00245B9C">
      <w:pPr>
        <w:pStyle w:val="ListParagraph"/>
        <w:numPr>
          <w:ilvl w:val="0"/>
          <w:numId w:val="1"/>
        </w:numPr>
        <w:tabs>
          <w:tab w:val="left" w:pos="1492"/>
        </w:tabs>
        <w:ind w:hanging="361"/>
        <w:jc w:val="left"/>
        <w:rPr>
          <w:rFonts w:ascii="Arial" w:hAnsi="Arial" w:cs="Arial"/>
          <w:sz w:val="28"/>
          <w:szCs w:val="28"/>
        </w:rPr>
      </w:pPr>
      <w:r w:rsidRPr="00CD28B9">
        <w:rPr>
          <w:rFonts w:ascii="Arial" w:hAnsi="Arial" w:cs="Arial"/>
          <w:sz w:val="28"/>
          <w:szCs w:val="28"/>
        </w:rPr>
        <w:lastRenderedPageBreak/>
        <w:t>Develop training schedule</w:t>
      </w:r>
    </w:p>
    <w:p w14:paraId="4F10EB55" w14:textId="77777777" w:rsidR="008903E9" w:rsidRPr="00CD28B9" w:rsidRDefault="00245B9C" w:rsidP="008903E9">
      <w:pPr>
        <w:pStyle w:val="ListParagraph"/>
        <w:numPr>
          <w:ilvl w:val="0"/>
          <w:numId w:val="1"/>
        </w:numPr>
        <w:tabs>
          <w:tab w:val="left" w:pos="1492"/>
        </w:tabs>
        <w:spacing w:line="240" w:lineRule="auto"/>
        <w:ind w:hanging="361"/>
        <w:jc w:val="left"/>
        <w:rPr>
          <w:rFonts w:ascii="Arial" w:hAnsi="Arial" w:cs="Arial"/>
          <w:sz w:val="28"/>
          <w:szCs w:val="28"/>
        </w:rPr>
      </w:pPr>
      <w:r w:rsidRPr="00CD28B9">
        <w:rPr>
          <w:rFonts w:ascii="Arial" w:hAnsi="Arial" w:cs="Arial"/>
          <w:spacing w:val="-2"/>
          <w:sz w:val="28"/>
          <w:szCs w:val="28"/>
        </w:rPr>
        <w:t xml:space="preserve">WAI </w:t>
      </w:r>
      <w:r w:rsidRPr="00CD28B9">
        <w:rPr>
          <w:rFonts w:ascii="Arial" w:hAnsi="Arial" w:cs="Arial"/>
          <w:i/>
          <w:sz w:val="28"/>
          <w:szCs w:val="28"/>
        </w:rPr>
        <w:t xml:space="preserve">Understanding People with Challenges </w:t>
      </w:r>
      <w:r w:rsidRPr="00CD28B9">
        <w:rPr>
          <w:rFonts w:ascii="Arial" w:hAnsi="Arial" w:cs="Arial"/>
          <w:sz w:val="28"/>
          <w:szCs w:val="28"/>
        </w:rPr>
        <w:t>(UPC)</w:t>
      </w:r>
      <w:r w:rsidRPr="00CD28B9">
        <w:rPr>
          <w:rFonts w:ascii="Arial" w:hAnsi="Arial" w:cs="Arial"/>
          <w:spacing w:val="-2"/>
          <w:sz w:val="28"/>
          <w:szCs w:val="28"/>
        </w:rPr>
        <w:t xml:space="preserve"> </w:t>
      </w:r>
      <w:r w:rsidRPr="00CD28B9">
        <w:rPr>
          <w:rFonts w:ascii="Arial" w:hAnsi="Arial" w:cs="Arial"/>
          <w:sz w:val="28"/>
          <w:szCs w:val="28"/>
        </w:rPr>
        <w:t>poster</w:t>
      </w:r>
    </w:p>
    <w:p w14:paraId="2A22BB9E" w14:textId="77777777" w:rsidR="008903E9" w:rsidRPr="00CD28B9" w:rsidRDefault="008903E9" w:rsidP="00CD28B9">
      <w:pPr>
        <w:pStyle w:val="ListParagraph"/>
        <w:tabs>
          <w:tab w:val="left" w:pos="1492"/>
        </w:tabs>
        <w:spacing w:line="240" w:lineRule="auto"/>
        <w:ind w:left="1491" w:firstLine="0"/>
        <w:jc w:val="right"/>
        <w:rPr>
          <w:rFonts w:ascii="Arial" w:hAnsi="Arial" w:cs="Arial"/>
          <w:sz w:val="28"/>
          <w:szCs w:val="28"/>
        </w:rPr>
      </w:pPr>
    </w:p>
    <w:p w14:paraId="7842110F" w14:textId="22A239DC" w:rsidR="00E8086B" w:rsidRPr="00CD28B9" w:rsidRDefault="00245B9C" w:rsidP="00CD28B9">
      <w:pPr>
        <w:pStyle w:val="Heading3"/>
        <w:numPr>
          <w:ilvl w:val="0"/>
          <w:numId w:val="1"/>
        </w:numPr>
        <w:ind w:left="778"/>
        <w:jc w:val="both"/>
        <w:rPr>
          <w:rFonts w:ascii="Arial" w:hAnsi="Arial" w:cs="Arial"/>
          <w:b/>
          <w:bCs/>
          <w:color w:val="auto"/>
          <w:sz w:val="28"/>
          <w:szCs w:val="28"/>
        </w:rPr>
      </w:pPr>
      <w:r w:rsidRPr="00CD28B9">
        <w:rPr>
          <w:rFonts w:ascii="Arial" w:hAnsi="Arial" w:cs="Arial"/>
          <w:b/>
          <w:bCs/>
          <w:color w:val="auto"/>
          <w:sz w:val="28"/>
          <w:szCs w:val="28"/>
        </w:rPr>
        <w:t>Goal: Workplace</w:t>
      </w:r>
      <w:r w:rsidRPr="00CD28B9">
        <w:rPr>
          <w:rFonts w:ascii="Arial" w:hAnsi="Arial" w:cs="Arial"/>
          <w:b/>
          <w:bCs/>
          <w:color w:val="auto"/>
          <w:spacing w:val="-1"/>
          <w:sz w:val="28"/>
          <w:szCs w:val="28"/>
        </w:rPr>
        <w:t xml:space="preserve"> </w:t>
      </w:r>
      <w:r w:rsidRPr="00CD28B9">
        <w:rPr>
          <w:rFonts w:ascii="Arial" w:hAnsi="Arial" w:cs="Arial"/>
          <w:b/>
          <w:bCs/>
          <w:color w:val="auto"/>
          <w:sz w:val="28"/>
          <w:szCs w:val="28"/>
        </w:rPr>
        <w:t>Learning</w:t>
      </w:r>
    </w:p>
    <w:p w14:paraId="19955F3E" w14:textId="77777777" w:rsidR="00E8086B" w:rsidRPr="00CD28B9" w:rsidRDefault="00245B9C">
      <w:pPr>
        <w:pStyle w:val="ListParagraph"/>
        <w:numPr>
          <w:ilvl w:val="1"/>
          <w:numId w:val="1"/>
        </w:numPr>
        <w:tabs>
          <w:tab w:val="left" w:pos="1492"/>
        </w:tabs>
        <w:spacing w:line="240" w:lineRule="auto"/>
        <w:ind w:right="542"/>
        <w:rPr>
          <w:rFonts w:ascii="Arial" w:hAnsi="Arial" w:cs="Arial"/>
          <w:sz w:val="28"/>
          <w:szCs w:val="28"/>
        </w:rPr>
      </w:pPr>
      <w:r w:rsidRPr="00CD28B9">
        <w:rPr>
          <w:rFonts w:ascii="Arial" w:hAnsi="Arial" w:cs="Arial"/>
          <w:sz w:val="28"/>
          <w:szCs w:val="28"/>
        </w:rPr>
        <w:t>Increase key stakeholder participation to facilitate</w:t>
      </w:r>
      <w:r w:rsidRPr="00CD28B9">
        <w:rPr>
          <w:rFonts w:ascii="Arial" w:hAnsi="Arial" w:cs="Arial"/>
          <w:spacing w:val="-29"/>
          <w:sz w:val="28"/>
          <w:szCs w:val="28"/>
        </w:rPr>
        <w:t xml:space="preserve"> </w:t>
      </w:r>
      <w:r w:rsidRPr="00CD28B9">
        <w:rPr>
          <w:rFonts w:ascii="Arial" w:hAnsi="Arial" w:cs="Arial"/>
          <w:sz w:val="28"/>
          <w:szCs w:val="28"/>
        </w:rPr>
        <w:t>workplace learning opportunities</w:t>
      </w:r>
    </w:p>
    <w:p w14:paraId="12738B7E" w14:textId="77777777" w:rsidR="00E8086B" w:rsidRPr="00CD28B9" w:rsidRDefault="00245B9C">
      <w:pPr>
        <w:pStyle w:val="ListParagraph"/>
        <w:numPr>
          <w:ilvl w:val="1"/>
          <w:numId w:val="1"/>
        </w:numPr>
        <w:tabs>
          <w:tab w:val="left" w:pos="1492"/>
        </w:tabs>
        <w:spacing w:before="1" w:line="240" w:lineRule="auto"/>
        <w:ind w:right="1133"/>
        <w:rPr>
          <w:rFonts w:ascii="Arial" w:hAnsi="Arial" w:cs="Arial"/>
          <w:sz w:val="28"/>
          <w:szCs w:val="28"/>
        </w:rPr>
      </w:pPr>
      <w:r w:rsidRPr="00CD28B9">
        <w:rPr>
          <w:rFonts w:ascii="Arial" w:hAnsi="Arial" w:cs="Arial"/>
          <w:sz w:val="28"/>
          <w:szCs w:val="28"/>
        </w:rPr>
        <w:t>Provide a variety of paid, unpaid and/or volunteer work opportunities</w:t>
      </w:r>
    </w:p>
    <w:p w14:paraId="68F74BDA" w14:textId="7C7D5DEA" w:rsidR="008903E9" w:rsidRPr="00CD28B9" w:rsidRDefault="008903E9">
      <w:pPr>
        <w:rPr>
          <w:rFonts w:ascii="Arial" w:hAnsi="Arial" w:cs="Arial"/>
          <w:b/>
          <w:bCs/>
          <w:sz w:val="28"/>
          <w:szCs w:val="28"/>
        </w:rPr>
      </w:pPr>
    </w:p>
    <w:p w14:paraId="2643BE92" w14:textId="78F1A296" w:rsidR="00E8086B" w:rsidRPr="00CD28B9" w:rsidRDefault="00245B9C" w:rsidP="008903E9">
      <w:pPr>
        <w:ind w:left="720"/>
        <w:rPr>
          <w:rFonts w:ascii="Arial" w:hAnsi="Arial" w:cs="Arial"/>
          <w:b/>
          <w:bCs/>
          <w:sz w:val="28"/>
          <w:szCs w:val="28"/>
        </w:rPr>
      </w:pPr>
      <w:r w:rsidRPr="00CD28B9">
        <w:rPr>
          <w:rFonts w:ascii="Arial" w:hAnsi="Arial" w:cs="Arial"/>
          <w:b/>
          <w:bCs/>
          <w:sz w:val="28"/>
          <w:szCs w:val="28"/>
        </w:rPr>
        <w:t>Strategies to obtaining goal:</w:t>
      </w:r>
    </w:p>
    <w:p w14:paraId="6980473A" w14:textId="77777777" w:rsidR="00E8086B" w:rsidRPr="00CD28B9" w:rsidRDefault="00245B9C">
      <w:pPr>
        <w:pStyle w:val="ListParagraph"/>
        <w:numPr>
          <w:ilvl w:val="2"/>
          <w:numId w:val="1"/>
        </w:numPr>
        <w:tabs>
          <w:tab w:val="left" w:pos="1492"/>
        </w:tabs>
        <w:spacing w:before="60" w:line="240" w:lineRule="auto"/>
        <w:ind w:right="871"/>
        <w:rPr>
          <w:rFonts w:ascii="Arial" w:hAnsi="Arial" w:cs="Arial"/>
          <w:sz w:val="28"/>
          <w:szCs w:val="28"/>
        </w:rPr>
      </w:pPr>
      <w:r w:rsidRPr="00CD28B9">
        <w:rPr>
          <w:rFonts w:ascii="Arial" w:hAnsi="Arial" w:cs="Arial"/>
          <w:sz w:val="28"/>
          <w:szCs w:val="28"/>
        </w:rPr>
        <w:t>Develop a resource network for sharing of approved</w:t>
      </w:r>
      <w:r w:rsidRPr="00CD28B9">
        <w:rPr>
          <w:rFonts w:ascii="Arial" w:hAnsi="Arial" w:cs="Arial"/>
          <w:spacing w:val="-29"/>
          <w:sz w:val="28"/>
          <w:szCs w:val="28"/>
        </w:rPr>
        <w:t xml:space="preserve"> </w:t>
      </w:r>
      <w:r w:rsidRPr="00CD28B9">
        <w:rPr>
          <w:rFonts w:ascii="Arial" w:hAnsi="Arial" w:cs="Arial"/>
          <w:sz w:val="28"/>
          <w:szCs w:val="28"/>
        </w:rPr>
        <w:t>work opportunities.</w:t>
      </w:r>
    </w:p>
    <w:p w14:paraId="793962CB" w14:textId="77777777" w:rsidR="00E8086B" w:rsidRPr="00CD28B9" w:rsidRDefault="00245B9C">
      <w:pPr>
        <w:pStyle w:val="ListParagraph"/>
        <w:numPr>
          <w:ilvl w:val="2"/>
          <w:numId w:val="1"/>
        </w:numPr>
        <w:tabs>
          <w:tab w:val="left" w:pos="1492"/>
        </w:tabs>
        <w:spacing w:line="240" w:lineRule="auto"/>
        <w:ind w:right="348"/>
        <w:rPr>
          <w:rFonts w:ascii="Arial" w:hAnsi="Arial" w:cs="Arial"/>
          <w:sz w:val="28"/>
          <w:szCs w:val="28"/>
        </w:rPr>
      </w:pPr>
      <w:r w:rsidRPr="00CD28B9">
        <w:rPr>
          <w:rFonts w:ascii="Arial" w:hAnsi="Arial" w:cs="Arial"/>
          <w:sz w:val="28"/>
          <w:szCs w:val="28"/>
        </w:rPr>
        <w:t>Training plans/goals specific to individual strengths, skills and abilities</w:t>
      </w:r>
    </w:p>
    <w:p w14:paraId="29900713" w14:textId="77777777" w:rsidR="00E8086B" w:rsidRPr="00CD28B9" w:rsidRDefault="00E8086B">
      <w:pPr>
        <w:pStyle w:val="BodyText"/>
        <w:spacing w:before="1"/>
        <w:ind w:left="0" w:firstLine="0"/>
        <w:rPr>
          <w:rFonts w:ascii="Arial" w:hAnsi="Arial" w:cs="Arial"/>
        </w:rPr>
      </w:pPr>
    </w:p>
    <w:p w14:paraId="156C2B29" w14:textId="77777777" w:rsidR="00E8086B" w:rsidRPr="00CD28B9" w:rsidRDefault="00245B9C" w:rsidP="00CD28B9">
      <w:pPr>
        <w:pStyle w:val="Heading3"/>
        <w:numPr>
          <w:ilvl w:val="0"/>
          <w:numId w:val="1"/>
        </w:numPr>
        <w:ind w:left="778"/>
        <w:jc w:val="left"/>
        <w:rPr>
          <w:rFonts w:ascii="Arial" w:hAnsi="Arial" w:cs="Arial"/>
          <w:b/>
          <w:bCs/>
          <w:color w:val="auto"/>
          <w:sz w:val="28"/>
          <w:szCs w:val="28"/>
        </w:rPr>
      </w:pPr>
      <w:r w:rsidRPr="00CD28B9">
        <w:rPr>
          <w:rFonts w:ascii="Arial" w:hAnsi="Arial" w:cs="Arial"/>
          <w:b/>
          <w:bCs/>
          <w:color w:val="auto"/>
          <w:sz w:val="28"/>
          <w:szCs w:val="28"/>
        </w:rPr>
        <w:t>Goal:</w:t>
      </w:r>
      <w:r w:rsidRPr="00CD28B9">
        <w:rPr>
          <w:rFonts w:ascii="Arial" w:hAnsi="Arial" w:cs="Arial"/>
          <w:b/>
          <w:bCs/>
          <w:color w:val="auto"/>
          <w:spacing w:val="-1"/>
          <w:sz w:val="28"/>
          <w:szCs w:val="28"/>
        </w:rPr>
        <w:t xml:space="preserve"> </w:t>
      </w:r>
      <w:r w:rsidRPr="00CD28B9">
        <w:rPr>
          <w:rFonts w:ascii="Arial" w:hAnsi="Arial" w:cs="Arial"/>
          <w:b/>
          <w:bCs/>
          <w:color w:val="auto"/>
          <w:sz w:val="28"/>
          <w:szCs w:val="28"/>
        </w:rPr>
        <w:t>Post-Secondary</w:t>
      </w:r>
    </w:p>
    <w:p w14:paraId="71C093C4" w14:textId="77777777" w:rsidR="00E8086B" w:rsidRPr="00CD28B9" w:rsidRDefault="00245B9C">
      <w:pPr>
        <w:pStyle w:val="ListParagraph"/>
        <w:numPr>
          <w:ilvl w:val="1"/>
          <w:numId w:val="1"/>
        </w:numPr>
        <w:tabs>
          <w:tab w:val="left" w:pos="1492"/>
        </w:tabs>
        <w:ind w:hanging="361"/>
        <w:rPr>
          <w:rFonts w:ascii="Arial" w:hAnsi="Arial" w:cs="Arial"/>
          <w:sz w:val="28"/>
          <w:szCs w:val="28"/>
        </w:rPr>
      </w:pPr>
      <w:r w:rsidRPr="00CD28B9">
        <w:rPr>
          <w:rFonts w:ascii="Arial" w:hAnsi="Arial" w:cs="Arial"/>
          <w:sz w:val="28"/>
          <w:szCs w:val="28"/>
        </w:rPr>
        <w:t>Person-Centered-Planning</w:t>
      </w:r>
      <w:r w:rsidRPr="00CD28B9">
        <w:rPr>
          <w:rFonts w:ascii="Arial" w:hAnsi="Arial" w:cs="Arial"/>
          <w:spacing w:val="-12"/>
          <w:sz w:val="28"/>
          <w:szCs w:val="28"/>
        </w:rPr>
        <w:t xml:space="preserve"> </w:t>
      </w:r>
      <w:r w:rsidRPr="00CD28B9">
        <w:rPr>
          <w:rFonts w:ascii="Arial" w:hAnsi="Arial" w:cs="Arial"/>
          <w:sz w:val="28"/>
          <w:szCs w:val="28"/>
        </w:rPr>
        <w:t>model</w:t>
      </w:r>
    </w:p>
    <w:p w14:paraId="03F1B82C" w14:textId="77777777" w:rsidR="00E8086B" w:rsidRPr="00CD28B9" w:rsidRDefault="00245B9C">
      <w:pPr>
        <w:pStyle w:val="ListParagraph"/>
        <w:numPr>
          <w:ilvl w:val="1"/>
          <w:numId w:val="1"/>
        </w:numPr>
        <w:tabs>
          <w:tab w:val="left" w:pos="1492"/>
        </w:tabs>
        <w:ind w:hanging="361"/>
        <w:rPr>
          <w:rFonts w:ascii="Arial" w:hAnsi="Arial" w:cs="Arial"/>
          <w:sz w:val="28"/>
          <w:szCs w:val="28"/>
        </w:rPr>
      </w:pPr>
      <w:r w:rsidRPr="00CD28B9">
        <w:rPr>
          <w:rFonts w:ascii="Arial" w:hAnsi="Arial" w:cs="Arial"/>
          <w:sz w:val="28"/>
          <w:szCs w:val="28"/>
        </w:rPr>
        <w:t>Agency</w:t>
      </w:r>
      <w:r w:rsidRPr="00CD28B9">
        <w:rPr>
          <w:rFonts w:ascii="Arial" w:hAnsi="Arial" w:cs="Arial"/>
          <w:spacing w:val="-19"/>
          <w:sz w:val="28"/>
          <w:szCs w:val="28"/>
        </w:rPr>
        <w:t xml:space="preserve"> </w:t>
      </w:r>
      <w:r w:rsidRPr="00CD28B9">
        <w:rPr>
          <w:rFonts w:ascii="Arial" w:hAnsi="Arial" w:cs="Arial"/>
          <w:sz w:val="28"/>
          <w:szCs w:val="28"/>
        </w:rPr>
        <w:t>workshops/presentations</w:t>
      </w:r>
    </w:p>
    <w:p w14:paraId="6B332E19" w14:textId="77777777" w:rsidR="00E8086B" w:rsidRPr="00CD28B9" w:rsidRDefault="00245B9C">
      <w:pPr>
        <w:pStyle w:val="ListParagraph"/>
        <w:numPr>
          <w:ilvl w:val="1"/>
          <w:numId w:val="1"/>
        </w:numPr>
        <w:tabs>
          <w:tab w:val="left" w:pos="1492"/>
        </w:tabs>
        <w:ind w:hanging="361"/>
        <w:rPr>
          <w:rFonts w:ascii="Arial" w:hAnsi="Arial" w:cs="Arial"/>
          <w:sz w:val="28"/>
          <w:szCs w:val="28"/>
        </w:rPr>
      </w:pPr>
      <w:r w:rsidRPr="00CD28B9">
        <w:rPr>
          <w:rFonts w:ascii="Arial" w:hAnsi="Arial" w:cs="Arial"/>
          <w:sz w:val="28"/>
          <w:szCs w:val="28"/>
        </w:rPr>
        <w:t>Develop local Apprenticeship</w:t>
      </w:r>
      <w:r w:rsidRPr="00CD28B9">
        <w:rPr>
          <w:rFonts w:ascii="Arial" w:hAnsi="Arial" w:cs="Arial"/>
          <w:spacing w:val="4"/>
          <w:sz w:val="28"/>
          <w:szCs w:val="28"/>
        </w:rPr>
        <w:t xml:space="preserve"> </w:t>
      </w:r>
      <w:r w:rsidRPr="00CD28B9">
        <w:rPr>
          <w:rFonts w:ascii="Arial" w:hAnsi="Arial" w:cs="Arial"/>
          <w:sz w:val="28"/>
          <w:szCs w:val="28"/>
        </w:rPr>
        <w:t>programs</w:t>
      </w:r>
    </w:p>
    <w:p w14:paraId="257C652D" w14:textId="77777777" w:rsidR="00E8086B" w:rsidRPr="00CD28B9" w:rsidRDefault="00245B9C">
      <w:pPr>
        <w:pStyle w:val="ListParagraph"/>
        <w:numPr>
          <w:ilvl w:val="1"/>
          <w:numId w:val="1"/>
        </w:numPr>
        <w:tabs>
          <w:tab w:val="left" w:pos="1492"/>
        </w:tabs>
        <w:spacing w:line="240" w:lineRule="auto"/>
        <w:ind w:hanging="361"/>
        <w:rPr>
          <w:rFonts w:ascii="Arial" w:hAnsi="Arial" w:cs="Arial"/>
          <w:sz w:val="28"/>
          <w:szCs w:val="28"/>
        </w:rPr>
      </w:pPr>
      <w:r w:rsidRPr="00CD28B9">
        <w:rPr>
          <w:rFonts w:ascii="Arial" w:hAnsi="Arial" w:cs="Arial"/>
          <w:sz w:val="28"/>
          <w:szCs w:val="28"/>
        </w:rPr>
        <w:t>Provide resources on post-secondary</w:t>
      </w:r>
      <w:r w:rsidRPr="00CD28B9">
        <w:rPr>
          <w:rFonts w:ascii="Arial" w:hAnsi="Arial" w:cs="Arial"/>
          <w:spacing w:val="-11"/>
          <w:sz w:val="28"/>
          <w:szCs w:val="28"/>
        </w:rPr>
        <w:t xml:space="preserve"> </w:t>
      </w:r>
      <w:r w:rsidRPr="00CD28B9">
        <w:rPr>
          <w:rFonts w:ascii="Arial" w:hAnsi="Arial" w:cs="Arial"/>
          <w:sz w:val="28"/>
          <w:szCs w:val="28"/>
        </w:rPr>
        <w:t>programs</w:t>
      </w:r>
    </w:p>
    <w:p w14:paraId="30423EFF" w14:textId="77777777" w:rsidR="00E8086B" w:rsidRPr="00CD28B9" w:rsidRDefault="00E8086B">
      <w:pPr>
        <w:pStyle w:val="BodyText"/>
        <w:spacing w:before="2"/>
        <w:ind w:left="0" w:firstLine="0"/>
        <w:rPr>
          <w:rFonts w:ascii="Arial" w:hAnsi="Arial" w:cs="Arial"/>
        </w:rPr>
      </w:pPr>
    </w:p>
    <w:p w14:paraId="787799B2" w14:textId="77777777" w:rsidR="00E8086B" w:rsidRPr="00CD28B9" w:rsidRDefault="00245B9C" w:rsidP="008903E9">
      <w:pPr>
        <w:ind w:left="720"/>
        <w:rPr>
          <w:rFonts w:ascii="Arial" w:hAnsi="Arial" w:cs="Arial"/>
          <w:b/>
          <w:bCs/>
          <w:sz w:val="28"/>
          <w:szCs w:val="28"/>
        </w:rPr>
      </w:pPr>
      <w:r w:rsidRPr="00CD28B9">
        <w:rPr>
          <w:rFonts w:ascii="Arial" w:hAnsi="Arial" w:cs="Arial"/>
          <w:b/>
          <w:bCs/>
          <w:sz w:val="28"/>
          <w:szCs w:val="28"/>
        </w:rPr>
        <w:t>Strategies to obtaining goal:</w:t>
      </w:r>
    </w:p>
    <w:p w14:paraId="1F50326F" w14:textId="77777777" w:rsidR="00E8086B" w:rsidRPr="00CD28B9" w:rsidRDefault="00245B9C">
      <w:pPr>
        <w:pStyle w:val="ListParagraph"/>
        <w:numPr>
          <w:ilvl w:val="2"/>
          <w:numId w:val="1"/>
        </w:numPr>
        <w:tabs>
          <w:tab w:val="left" w:pos="1492"/>
        </w:tabs>
        <w:ind w:hanging="361"/>
        <w:rPr>
          <w:rFonts w:ascii="Arial" w:hAnsi="Arial" w:cs="Arial"/>
          <w:sz w:val="28"/>
          <w:szCs w:val="28"/>
        </w:rPr>
      </w:pPr>
      <w:r w:rsidRPr="00CD28B9">
        <w:rPr>
          <w:rFonts w:ascii="Arial" w:hAnsi="Arial" w:cs="Arial"/>
          <w:sz w:val="28"/>
          <w:szCs w:val="28"/>
        </w:rPr>
        <w:t>Develop a resource directory and</w:t>
      </w:r>
      <w:r w:rsidRPr="00CD28B9">
        <w:rPr>
          <w:rFonts w:ascii="Arial" w:hAnsi="Arial" w:cs="Arial"/>
          <w:spacing w:val="-5"/>
          <w:sz w:val="28"/>
          <w:szCs w:val="28"/>
        </w:rPr>
        <w:t xml:space="preserve"> </w:t>
      </w:r>
      <w:r w:rsidRPr="00CD28B9">
        <w:rPr>
          <w:rFonts w:ascii="Arial" w:hAnsi="Arial" w:cs="Arial"/>
          <w:sz w:val="28"/>
          <w:szCs w:val="28"/>
        </w:rPr>
        <w:t>brochure</w:t>
      </w:r>
    </w:p>
    <w:p w14:paraId="62AB8E09" w14:textId="77777777" w:rsidR="00E8086B" w:rsidRPr="00CD28B9" w:rsidRDefault="00245B9C">
      <w:pPr>
        <w:pStyle w:val="ListParagraph"/>
        <w:numPr>
          <w:ilvl w:val="2"/>
          <w:numId w:val="1"/>
        </w:numPr>
        <w:tabs>
          <w:tab w:val="left" w:pos="1492"/>
        </w:tabs>
        <w:ind w:hanging="361"/>
        <w:rPr>
          <w:rFonts w:ascii="Arial" w:hAnsi="Arial" w:cs="Arial"/>
          <w:sz w:val="28"/>
          <w:szCs w:val="28"/>
        </w:rPr>
      </w:pPr>
      <w:r w:rsidRPr="00CD28B9">
        <w:rPr>
          <w:rFonts w:ascii="Arial" w:hAnsi="Arial" w:cs="Arial"/>
          <w:sz w:val="28"/>
          <w:szCs w:val="28"/>
        </w:rPr>
        <w:t>Develop a training schedule</w:t>
      </w:r>
    </w:p>
    <w:p w14:paraId="6A74D492" w14:textId="77777777" w:rsidR="00E8086B" w:rsidRPr="00CD28B9" w:rsidRDefault="00245B9C">
      <w:pPr>
        <w:pStyle w:val="ListParagraph"/>
        <w:numPr>
          <w:ilvl w:val="2"/>
          <w:numId w:val="1"/>
        </w:numPr>
        <w:tabs>
          <w:tab w:val="left" w:pos="1492"/>
        </w:tabs>
        <w:ind w:hanging="361"/>
        <w:rPr>
          <w:rFonts w:ascii="Arial" w:hAnsi="Arial" w:cs="Arial"/>
          <w:sz w:val="28"/>
          <w:szCs w:val="28"/>
        </w:rPr>
      </w:pPr>
      <w:r w:rsidRPr="00CD28B9">
        <w:rPr>
          <w:rFonts w:ascii="Arial" w:hAnsi="Arial" w:cs="Arial"/>
          <w:sz w:val="28"/>
          <w:szCs w:val="28"/>
        </w:rPr>
        <w:t xml:space="preserve">Access </w:t>
      </w:r>
      <w:proofErr w:type="spellStart"/>
      <w:r w:rsidRPr="00CD28B9">
        <w:rPr>
          <w:rFonts w:ascii="Arial" w:hAnsi="Arial" w:cs="Arial"/>
          <w:i/>
          <w:sz w:val="28"/>
          <w:szCs w:val="28"/>
        </w:rPr>
        <w:t>WorkAbility</w:t>
      </w:r>
      <w:proofErr w:type="spellEnd"/>
      <w:r w:rsidRPr="00CD28B9">
        <w:rPr>
          <w:rFonts w:ascii="Arial" w:hAnsi="Arial" w:cs="Arial"/>
          <w:i/>
          <w:sz w:val="28"/>
          <w:szCs w:val="28"/>
        </w:rPr>
        <w:t xml:space="preserve"> Central</w:t>
      </w:r>
      <w:r w:rsidRPr="00CD28B9">
        <w:rPr>
          <w:rFonts w:ascii="Arial" w:hAnsi="Arial" w:cs="Arial"/>
          <w:i/>
          <w:spacing w:val="1"/>
          <w:sz w:val="28"/>
          <w:szCs w:val="28"/>
        </w:rPr>
        <w:t xml:space="preserve"> </w:t>
      </w:r>
      <w:r w:rsidRPr="00CD28B9">
        <w:rPr>
          <w:rFonts w:ascii="Arial" w:hAnsi="Arial" w:cs="Arial"/>
          <w:sz w:val="28"/>
          <w:szCs w:val="28"/>
        </w:rPr>
        <w:t>website</w:t>
      </w:r>
    </w:p>
    <w:p w14:paraId="1F0BD50F" w14:textId="77777777" w:rsidR="00E8086B" w:rsidRPr="00CD28B9" w:rsidRDefault="00245B9C">
      <w:pPr>
        <w:pStyle w:val="ListParagraph"/>
        <w:numPr>
          <w:ilvl w:val="2"/>
          <w:numId w:val="1"/>
        </w:numPr>
        <w:tabs>
          <w:tab w:val="left" w:pos="1492"/>
        </w:tabs>
        <w:ind w:hanging="361"/>
        <w:rPr>
          <w:rFonts w:ascii="Arial" w:hAnsi="Arial" w:cs="Arial"/>
          <w:sz w:val="28"/>
          <w:szCs w:val="28"/>
        </w:rPr>
      </w:pPr>
      <w:r w:rsidRPr="00CD28B9">
        <w:rPr>
          <w:rFonts w:ascii="Arial" w:hAnsi="Arial" w:cs="Arial"/>
          <w:sz w:val="28"/>
          <w:szCs w:val="28"/>
        </w:rPr>
        <w:t>Provide resources and informational</w:t>
      </w:r>
      <w:r w:rsidRPr="00CD28B9">
        <w:rPr>
          <w:rFonts w:ascii="Arial" w:hAnsi="Arial" w:cs="Arial"/>
          <w:spacing w:val="-3"/>
          <w:sz w:val="28"/>
          <w:szCs w:val="28"/>
        </w:rPr>
        <w:t xml:space="preserve"> </w:t>
      </w:r>
      <w:r w:rsidRPr="00CD28B9">
        <w:rPr>
          <w:rFonts w:ascii="Arial" w:hAnsi="Arial" w:cs="Arial"/>
          <w:sz w:val="28"/>
          <w:szCs w:val="28"/>
        </w:rPr>
        <w:t>links</w:t>
      </w:r>
    </w:p>
    <w:p w14:paraId="23F96922" w14:textId="77777777" w:rsidR="00E8086B" w:rsidRPr="00CD28B9" w:rsidRDefault="00245B9C">
      <w:pPr>
        <w:pStyle w:val="ListParagraph"/>
        <w:numPr>
          <w:ilvl w:val="2"/>
          <w:numId w:val="1"/>
        </w:numPr>
        <w:tabs>
          <w:tab w:val="left" w:pos="1492"/>
        </w:tabs>
        <w:spacing w:line="242" w:lineRule="auto"/>
        <w:ind w:right="1025"/>
        <w:rPr>
          <w:rFonts w:ascii="Arial" w:hAnsi="Arial" w:cs="Arial"/>
          <w:sz w:val="28"/>
          <w:szCs w:val="28"/>
        </w:rPr>
      </w:pPr>
      <w:r w:rsidRPr="00CD28B9">
        <w:rPr>
          <w:rFonts w:ascii="Arial" w:hAnsi="Arial" w:cs="Arial"/>
          <w:sz w:val="28"/>
          <w:szCs w:val="28"/>
        </w:rPr>
        <w:t>Develop and provide informational packets to transition students</w:t>
      </w:r>
    </w:p>
    <w:sectPr w:rsidR="00E8086B" w:rsidRPr="00CD28B9">
      <w:pgSz w:w="12240" w:h="15840"/>
      <w:pgMar w:top="1380" w:right="1720" w:bottom="1160" w:left="166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A9F1" w14:textId="77777777" w:rsidR="00C160F4" w:rsidRDefault="00C160F4">
      <w:r>
        <w:separator/>
      </w:r>
    </w:p>
  </w:endnote>
  <w:endnote w:type="continuationSeparator" w:id="0">
    <w:p w14:paraId="241E5C16" w14:textId="77777777" w:rsidR="00C160F4" w:rsidRDefault="00C1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9536"/>
      <w:docPartObj>
        <w:docPartGallery w:val="Page Numbers (Bottom of Page)"/>
        <w:docPartUnique/>
      </w:docPartObj>
    </w:sdtPr>
    <w:sdtEndPr>
      <w:rPr>
        <w:noProof/>
      </w:rPr>
    </w:sdtEndPr>
    <w:sdtContent>
      <w:p w14:paraId="31A60E9D" w14:textId="5F73EE0D" w:rsidR="002614C8" w:rsidRDefault="002614C8">
        <w:pPr>
          <w:pStyle w:val="Footer"/>
          <w:jc w:val="right"/>
        </w:pPr>
        <w:r w:rsidRPr="002614C8">
          <w:rPr>
            <w:rFonts w:ascii="Arial" w:hAnsi="Arial" w:cs="Arial"/>
            <w:sz w:val="24"/>
            <w:szCs w:val="24"/>
          </w:rPr>
          <w:fldChar w:fldCharType="begin"/>
        </w:r>
        <w:r w:rsidRPr="002614C8">
          <w:rPr>
            <w:rFonts w:ascii="Arial" w:hAnsi="Arial" w:cs="Arial"/>
            <w:sz w:val="24"/>
            <w:szCs w:val="24"/>
          </w:rPr>
          <w:instrText xml:space="preserve"> PAGE   \* MERGEFORMAT </w:instrText>
        </w:r>
        <w:r w:rsidRPr="002614C8">
          <w:rPr>
            <w:rFonts w:ascii="Arial" w:hAnsi="Arial" w:cs="Arial"/>
            <w:sz w:val="24"/>
            <w:szCs w:val="24"/>
          </w:rPr>
          <w:fldChar w:fldCharType="separate"/>
        </w:r>
        <w:r w:rsidRPr="002614C8">
          <w:rPr>
            <w:rFonts w:ascii="Arial" w:hAnsi="Arial" w:cs="Arial"/>
            <w:noProof/>
            <w:sz w:val="24"/>
            <w:szCs w:val="24"/>
          </w:rPr>
          <w:t>2</w:t>
        </w:r>
        <w:r w:rsidRPr="002614C8">
          <w:rPr>
            <w:rFonts w:ascii="Arial" w:hAnsi="Arial" w:cs="Arial"/>
            <w:noProof/>
            <w:sz w:val="24"/>
            <w:szCs w:val="24"/>
          </w:rPr>
          <w:fldChar w:fldCharType="end"/>
        </w:r>
      </w:p>
    </w:sdtContent>
  </w:sdt>
  <w:p w14:paraId="3E9B11F1" w14:textId="5CCD26E6" w:rsidR="00E8086B" w:rsidRDefault="00E8086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F82C" w14:textId="77777777" w:rsidR="00C160F4" w:rsidRDefault="00C160F4">
      <w:r>
        <w:separator/>
      </w:r>
    </w:p>
  </w:footnote>
  <w:footnote w:type="continuationSeparator" w:id="0">
    <w:p w14:paraId="4150B09D" w14:textId="77777777" w:rsidR="00C160F4" w:rsidRDefault="00C1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256"/>
    <w:multiLevelType w:val="hybridMultilevel"/>
    <w:tmpl w:val="CBCC061A"/>
    <w:lvl w:ilvl="0" w:tplc="7E782BF8">
      <w:numFmt w:val="bullet"/>
      <w:lvlText w:val="-"/>
      <w:lvlJc w:val="left"/>
      <w:pPr>
        <w:ind w:left="1941" w:hanging="361"/>
      </w:pPr>
      <w:rPr>
        <w:rFonts w:ascii="Times New Roman" w:eastAsia="Times New Roman" w:hAnsi="Times New Roman" w:cs="Times New Roman" w:hint="default"/>
        <w:w w:val="100"/>
        <w:sz w:val="28"/>
        <w:szCs w:val="28"/>
        <w:lang w:val="en-US" w:eastAsia="en-US" w:bidi="en-US"/>
      </w:rPr>
    </w:lvl>
    <w:lvl w:ilvl="1" w:tplc="28FA6EB2">
      <w:numFmt w:val="bullet"/>
      <w:lvlText w:val="•"/>
      <w:lvlJc w:val="left"/>
      <w:pPr>
        <w:ind w:left="2632" w:hanging="361"/>
      </w:pPr>
      <w:rPr>
        <w:rFonts w:hint="default"/>
        <w:lang w:val="en-US" w:eastAsia="en-US" w:bidi="en-US"/>
      </w:rPr>
    </w:lvl>
    <w:lvl w:ilvl="2" w:tplc="2A7C3682">
      <w:numFmt w:val="bullet"/>
      <w:lvlText w:val="•"/>
      <w:lvlJc w:val="left"/>
      <w:pPr>
        <w:ind w:left="3324" w:hanging="361"/>
      </w:pPr>
      <w:rPr>
        <w:rFonts w:hint="default"/>
        <w:lang w:val="en-US" w:eastAsia="en-US" w:bidi="en-US"/>
      </w:rPr>
    </w:lvl>
    <w:lvl w:ilvl="3" w:tplc="9418D79A">
      <w:numFmt w:val="bullet"/>
      <w:lvlText w:val="•"/>
      <w:lvlJc w:val="left"/>
      <w:pPr>
        <w:ind w:left="4016" w:hanging="361"/>
      </w:pPr>
      <w:rPr>
        <w:rFonts w:hint="default"/>
        <w:lang w:val="en-US" w:eastAsia="en-US" w:bidi="en-US"/>
      </w:rPr>
    </w:lvl>
    <w:lvl w:ilvl="4" w:tplc="E9BE9E26">
      <w:numFmt w:val="bullet"/>
      <w:lvlText w:val="•"/>
      <w:lvlJc w:val="left"/>
      <w:pPr>
        <w:ind w:left="4708" w:hanging="361"/>
      </w:pPr>
      <w:rPr>
        <w:rFonts w:hint="default"/>
        <w:lang w:val="en-US" w:eastAsia="en-US" w:bidi="en-US"/>
      </w:rPr>
    </w:lvl>
    <w:lvl w:ilvl="5" w:tplc="C4407F90">
      <w:numFmt w:val="bullet"/>
      <w:lvlText w:val="•"/>
      <w:lvlJc w:val="left"/>
      <w:pPr>
        <w:ind w:left="5400" w:hanging="361"/>
      </w:pPr>
      <w:rPr>
        <w:rFonts w:hint="default"/>
        <w:lang w:val="en-US" w:eastAsia="en-US" w:bidi="en-US"/>
      </w:rPr>
    </w:lvl>
    <w:lvl w:ilvl="6" w:tplc="588E9252">
      <w:numFmt w:val="bullet"/>
      <w:lvlText w:val="•"/>
      <w:lvlJc w:val="left"/>
      <w:pPr>
        <w:ind w:left="6092" w:hanging="361"/>
      </w:pPr>
      <w:rPr>
        <w:rFonts w:hint="default"/>
        <w:lang w:val="en-US" w:eastAsia="en-US" w:bidi="en-US"/>
      </w:rPr>
    </w:lvl>
    <w:lvl w:ilvl="7" w:tplc="F6BC47EA">
      <w:numFmt w:val="bullet"/>
      <w:lvlText w:val="•"/>
      <w:lvlJc w:val="left"/>
      <w:pPr>
        <w:ind w:left="6784" w:hanging="361"/>
      </w:pPr>
      <w:rPr>
        <w:rFonts w:hint="default"/>
        <w:lang w:val="en-US" w:eastAsia="en-US" w:bidi="en-US"/>
      </w:rPr>
    </w:lvl>
    <w:lvl w:ilvl="8" w:tplc="384892F0">
      <w:numFmt w:val="bullet"/>
      <w:lvlText w:val="•"/>
      <w:lvlJc w:val="left"/>
      <w:pPr>
        <w:ind w:left="7476" w:hanging="361"/>
      </w:pPr>
      <w:rPr>
        <w:rFonts w:hint="default"/>
        <w:lang w:val="en-US" w:eastAsia="en-US" w:bidi="en-US"/>
      </w:rPr>
    </w:lvl>
  </w:abstractNum>
  <w:abstractNum w:abstractNumId="1" w15:restartNumberingAfterBreak="0">
    <w:nsid w:val="1EB706BA"/>
    <w:multiLevelType w:val="hybridMultilevel"/>
    <w:tmpl w:val="7B423266"/>
    <w:lvl w:ilvl="0" w:tplc="AABC8D46">
      <w:start w:val="2"/>
      <w:numFmt w:val="decimal"/>
      <w:lvlText w:val="%1."/>
      <w:lvlJc w:val="left"/>
      <w:pPr>
        <w:ind w:left="1580" w:hanging="360"/>
      </w:pPr>
      <w:rPr>
        <w:rFonts w:ascii="Arial" w:eastAsia="Times New Roman" w:hAnsi="Arial" w:cs="Arial" w:hint="default"/>
        <w:spacing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30E9"/>
    <w:multiLevelType w:val="hybridMultilevel"/>
    <w:tmpl w:val="1F184028"/>
    <w:lvl w:ilvl="0" w:tplc="1070F67A">
      <w:start w:val="1"/>
      <w:numFmt w:val="decimal"/>
      <w:lvlText w:val="%1."/>
      <w:lvlJc w:val="left"/>
      <w:pPr>
        <w:ind w:left="720" w:hanging="360"/>
      </w:pPr>
      <w:rPr>
        <w:rFonts w:ascii="Arial" w:hAnsi="Arial"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144F5"/>
    <w:multiLevelType w:val="hybridMultilevel"/>
    <w:tmpl w:val="4844E99C"/>
    <w:lvl w:ilvl="0" w:tplc="BF964F5C">
      <w:start w:val="1"/>
      <w:numFmt w:val="decimal"/>
      <w:lvlText w:val="%1."/>
      <w:lvlJc w:val="left"/>
      <w:pPr>
        <w:ind w:left="360" w:hanging="360"/>
      </w:pPr>
      <w:rPr>
        <w:rFonts w:ascii="Arial" w:hAnsi="Arial" w:hint="default"/>
        <w:color w:val="auto"/>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6065EB"/>
    <w:multiLevelType w:val="hybridMultilevel"/>
    <w:tmpl w:val="A9104846"/>
    <w:lvl w:ilvl="0" w:tplc="3C5ADD3E">
      <w:start w:val="1"/>
      <w:numFmt w:val="decimal"/>
      <w:lvlText w:val="%1."/>
      <w:lvlJc w:val="left"/>
      <w:pPr>
        <w:ind w:left="1580" w:hanging="360"/>
      </w:pPr>
      <w:rPr>
        <w:rFonts w:ascii="Arial" w:eastAsia="Times New Roman" w:hAnsi="Arial" w:cs="Arial" w:hint="default"/>
        <w:spacing w:val="0"/>
        <w:w w:val="100"/>
        <w:sz w:val="28"/>
        <w:szCs w:val="28"/>
        <w:lang w:val="en-US" w:eastAsia="en-US" w:bidi="en-US"/>
      </w:rPr>
    </w:lvl>
    <w:lvl w:ilvl="1" w:tplc="03726F3A">
      <w:numFmt w:val="bullet"/>
      <w:lvlText w:val="•"/>
      <w:lvlJc w:val="left"/>
      <w:pPr>
        <w:ind w:left="2308" w:hanging="360"/>
      </w:pPr>
      <w:rPr>
        <w:rFonts w:hint="default"/>
        <w:lang w:val="en-US" w:eastAsia="en-US" w:bidi="en-US"/>
      </w:rPr>
    </w:lvl>
    <w:lvl w:ilvl="2" w:tplc="9146A084">
      <w:numFmt w:val="bullet"/>
      <w:lvlText w:val="•"/>
      <w:lvlJc w:val="left"/>
      <w:pPr>
        <w:ind w:left="3036" w:hanging="360"/>
      </w:pPr>
      <w:rPr>
        <w:rFonts w:hint="default"/>
        <w:lang w:val="en-US" w:eastAsia="en-US" w:bidi="en-US"/>
      </w:rPr>
    </w:lvl>
    <w:lvl w:ilvl="3" w:tplc="4F4681B0">
      <w:numFmt w:val="bullet"/>
      <w:lvlText w:val="•"/>
      <w:lvlJc w:val="left"/>
      <w:pPr>
        <w:ind w:left="3764" w:hanging="360"/>
      </w:pPr>
      <w:rPr>
        <w:rFonts w:hint="default"/>
        <w:lang w:val="en-US" w:eastAsia="en-US" w:bidi="en-US"/>
      </w:rPr>
    </w:lvl>
    <w:lvl w:ilvl="4" w:tplc="A18E6E46">
      <w:numFmt w:val="bullet"/>
      <w:lvlText w:val="•"/>
      <w:lvlJc w:val="left"/>
      <w:pPr>
        <w:ind w:left="4492" w:hanging="360"/>
      </w:pPr>
      <w:rPr>
        <w:rFonts w:hint="default"/>
        <w:lang w:val="en-US" w:eastAsia="en-US" w:bidi="en-US"/>
      </w:rPr>
    </w:lvl>
    <w:lvl w:ilvl="5" w:tplc="D49AD79C">
      <w:numFmt w:val="bullet"/>
      <w:lvlText w:val="•"/>
      <w:lvlJc w:val="left"/>
      <w:pPr>
        <w:ind w:left="5220" w:hanging="360"/>
      </w:pPr>
      <w:rPr>
        <w:rFonts w:hint="default"/>
        <w:lang w:val="en-US" w:eastAsia="en-US" w:bidi="en-US"/>
      </w:rPr>
    </w:lvl>
    <w:lvl w:ilvl="6" w:tplc="FD08CC50">
      <w:numFmt w:val="bullet"/>
      <w:lvlText w:val="•"/>
      <w:lvlJc w:val="left"/>
      <w:pPr>
        <w:ind w:left="5948" w:hanging="360"/>
      </w:pPr>
      <w:rPr>
        <w:rFonts w:hint="default"/>
        <w:lang w:val="en-US" w:eastAsia="en-US" w:bidi="en-US"/>
      </w:rPr>
    </w:lvl>
    <w:lvl w:ilvl="7" w:tplc="99E68D78">
      <w:numFmt w:val="bullet"/>
      <w:lvlText w:val="•"/>
      <w:lvlJc w:val="left"/>
      <w:pPr>
        <w:ind w:left="6676" w:hanging="360"/>
      </w:pPr>
      <w:rPr>
        <w:rFonts w:hint="default"/>
        <w:lang w:val="en-US" w:eastAsia="en-US" w:bidi="en-US"/>
      </w:rPr>
    </w:lvl>
    <w:lvl w:ilvl="8" w:tplc="BBE84B90">
      <w:numFmt w:val="bullet"/>
      <w:lvlText w:val="•"/>
      <w:lvlJc w:val="left"/>
      <w:pPr>
        <w:ind w:left="7404" w:hanging="360"/>
      </w:pPr>
      <w:rPr>
        <w:rFonts w:hint="default"/>
        <w:lang w:val="en-US" w:eastAsia="en-US" w:bidi="en-US"/>
      </w:rPr>
    </w:lvl>
  </w:abstractNum>
  <w:abstractNum w:abstractNumId="5" w15:restartNumberingAfterBreak="0">
    <w:nsid w:val="450E7BC0"/>
    <w:multiLevelType w:val="hybridMultilevel"/>
    <w:tmpl w:val="8CAC1850"/>
    <w:lvl w:ilvl="0" w:tplc="B70A6A12">
      <w:start w:val="1"/>
      <w:numFmt w:val="upperRoman"/>
      <w:lvlText w:val="%1."/>
      <w:lvlJc w:val="left"/>
      <w:pPr>
        <w:ind w:left="788" w:hanging="540"/>
        <w:jc w:val="right"/>
      </w:pPr>
      <w:rPr>
        <w:rFonts w:hint="default"/>
        <w:b/>
        <w:bCs/>
        <w:spacing w:val="0"/>
        <w:w w:val="100"/>
        <w:lang w:val="en-US" w:eastAsia="en-US" w:bidi="en-US"/>
      </w:rPr>
    </w:lvl>
    <w:lvl w:ilvl="1" w:tplc="D2D86026">
      <w:start w:val="1"/>
      <w:numFmt w:val="decimal"/>
      <w:lvlText w:val="%2."/>
      <w:lvlJc w:val="left"/>
      <w:pPr>
        <w:ind w:left="771" w:hanging="360"/>
      </w:pPr>
      <w:rPr>
        <w:rFonts w:ascii="Times New Roman" w:eastAsia="Times New Roman" w:hAnsi="Times New Roman" w:cs="Times New Roman" w:hint="default"/>
        <w:b/>
        <w:bCs/>
        <w:spacing w:val="0"/>
        <w:w w:val="100"/>
        <w:sz w:val="28"/>
        <w:szCs w:val="28"/>
        <w:lang w:val="en-US" w:eastAsia="en-US" w:bidi="en-US"/>
      </w:rPr>
    </w:lvl>
    <w:lvl w:ilvl="2" w:tplc="3D24F9DE">
      <w:start w:val="1"/>
      <w:numFmt w:val="lowerLetter"/>
      <w:lvlText w:val="%3."/>
      <w:lvlJc w:val="left"/>
      <w:pPr>
        <w:ind w:left="1580" w:hanging="360"/>
      </w:pPr>
      <w:rPr>
        <w:rFonts w:ascii="Arial" w:eastAsia="Times New Roman" w:hAnsi="Arial" w:cs="Arial" w:hint="default"/>
        <w:w w:val="100"/>
        <w:sz w:val="28"/>
        <w:szCs w:val="28"/>
        <w:lang w:val="en-US" w:eastAsia="en-US" w:bidi="en-US"/>
      </w:rPr>
    </w:lvl>
    <w:lvl w:ilvl="3" w:tplc="51105EA4">
      <w:numFmt w:val="bullet"/>
      <w:lvlText w:val="•"/>
      <w:lvlJc w:val="left"/>
      <w:pPr>
        <w:ind w:left="3197" w:hanging="360"/>
      </w:pPr>
      <w:rPr>
        <w:rFonts w:hint="default"/>
        <w:lang w:val="en-US" w:eastAsia="en-US" w:bidi="en-US"/>
      </w:rPr>
    </w:lvl>
    <w:lvl w:ilvl="4" w:tplc="1C5E95DA">
      <w:numFmt w:val="bullet"/>
      <w:lvlText w:val="•"/>
      <w:lvlJc w:val="left"/>
      <w:pPr>
        <w:ind w:left="4006" w:hanging="360"/>
      </w:pPr>
      <w:rPr>
        <w:rFonts w:hint="default"/>
        <w:lang w:val="en-US" w:eastAsia="en-US" w:bidi="en-US"/>
      </w:rPr>
    </w:lvl>
    <w:lvl w:ilvl="5" w:tplc="75A6EB88">
      <w:numFmt w:val="bullet"/>
      <w:lvlText w:val="•"/>
      <w:lvlJc w:val="left"/>
      <w:pPr>
        <w:ind w:left="4815" w:hanging="360"/>
      </w:pPr>
      <w:rPr>
        <w:rFonts w:hint="default"/>
        <w:lang w:val="en-US" w:eastAsia="en-US" w:bidi="en-US"/>
      </w:rPr>
    </w:lvl>
    <w:lvl w:ilvl="6" w:tplc="61DE1BE0">
      <w:numFmt w:val="bullet"/>
      <w:lvlText w:val="•"/>
      <w:lvlJc w:val="left"/>
      <w:pPr>
        <w:ind w:left="5624" w:hanging="360"/>
      </w:pPr>
      <w:rPr>
        <w:rFonts w:hint="default"/>
        <w:lang w:val="en-US" w:eastAsia="en-US" w:bidi="en-US"/>
      </w:rPr>
    </w:lvl>
    <w:lvl w:ilvl="7" w:tplc="BB8806E0">
      <w:numFmt w:val="bullet"/>
      <w:lvlText w:val="•"/>
      <w:lvlJc w:val="left"/>
      <w:pPr>
        <w:ind w:left="6433" w:hanging="360"/>
      </w:pPr>
      <w:rPr>
        <w:rFonts w:hint="default"/>
        <w:lang w:val="en-US" w:eastAsia="en-US" w:bidi="en-US"/>
      </w:rPr>
    </w:lvl>
    <w:lvl w:ilvl="8" w:tplc="052826B4">
      <w:numFmt w:val="bullet"/>
      <w:lvlText w:val="•"/>
      <w:lvlJc w:val="left"/>
      <w:pPr>
        <w:ind w:left="7242" w:hanging="360"/>
      </w:pPr>
      <w:rPr>
        <w:rFonts w:hint="default"/>
        <w:lang w:val="en-US" w:eastAsia="en-US" w:bidi="en-US"/>
      </w:rPr>
    </w:lvl>
  </w:abstractNum>
  <w:abstractNum w:abstractNumId="6" w15:restartNumberingAfterBreak="0">
    <w:nsid w:val="59444CEE"/>
    <w:multiLevelType w:val="hybridMultilevel"/>
    <w:tmpl w:val="14CE76DA"/>
    <w:lvl w:ilvl="0" w:tplc="8E028BCE">
      <w:start w:val="2"/>
      <w:numFmt w:val="decimal"/>
      <w:lvlText w:val="%1."/>
      <w:lvlJc w:val="left"/>
      <w:pPr>
        <w:ind w:left="771" w:hanging="360"/>
      </w:pPr>
      <w:rPr>
        <w:rFonts w:ascii="Arial" w:eastAsia="Times New Roman" w:hAnsi="Arial" w:cs="Arial" w:hint="default"/>
        <w:b/>
        <w:bCs/>
        <w:color w:val="auto"/>
        <w:spacing w:val="0"/>
        <w:w w:val="100"/>
        <w:sz w:val="28"/>
        <w:szCs w:val="28"/>
        <w:lang w:val="en-US" w:eastAsia="en-US" w:bidi="en-US"/>
      </w:rPr>
    </w:lvl>
    <w:lvl w:ilvl="1" w:tplc="0B0AD716">
      <w:start w:val="1"/>
      <w:numFmt w:val="lowerLetter"/>
      <w:lvlText w:val="%2."/>
      <w:lvlJc w:val="left"/>
      <w:pPr>
        <w:ind w:left="1491" w:hanging="360"/>
      </w:pPr>
      <w:rPr>
        <w:rFonts w:ascii="Arial" w:eastAsia="Times New Roman" w:hAnsi="Arial" w:cs="Arial" w:hint="default"/>
        <w:w w:val="100"/>
        <w:sz w:val="28"/>
        <w:szCs w:val="28"/>
        <w:lang w:val="en-US" w:eastAsia="en-US" w:bidi="en-US"/>
      </w:rPr>
    </w:lvl>
    <w:lvl w:ilvl="2" w:tplc="78165D82">
      <w:start w:val="1"/>
      <w:numFmt w:val="decimal"/>
      <w:lvlText w:val="%3."/>
      <w:lvlJc w:val="left"/>
      <w:pPr>
        <w:ind w:left="1508" w:hanging="360"/>
        <w:jc w:val="right"/>
      </w:pPr>
      <w:rPr>
        <w:rFonts w:hint="default"/>
        <w:spacing w:val="0"/>
        <w:w w:val="100"/>
        <w:lang w:val="en-US" w:eastAsia="en-US" w:bidi="en-US"/>
      </w:rPr>
    </w:lvl>
    <w:lvl w:ilvl="3" w:tplc="951833DE">
      <w:start w:val="1"/>
      <w:numFmt w:val="lowerLetter"/>
      <w:lvlText w:val="%4."/>
      <w:lvlJc w:val="left"/>
      <w:pPr>
        <w:ind w:left="1491" w:hanging="360"/>
      </w:pPr>
      <w:rPr>
        <w:rFonts w:ascii="Arial" w:eastAsia="Times New Roman" w:hAnsi="Arial" w:cs="Arial" w:hint="default"/>
        <w:w w:val="100"/>
        <w:sz w:val="28"/>
        <w:szCs w:val="28"/>
        <w:lang w:val="en-US" w:eastAsia="en-US" w:bidi="en-US"/>
      </w:rPr>
    </w:lvl>
    <w:lvl w:ilvl="4" w:tplc="6E901C18">
      <w:numFmt w:val="bullet"/>
      <w:lvlText w:val="o"/>
      <w:lvlJc w:val="left"/>
      <w:pPr>
        <w:ind w:left="2032" w:hanging="452"/>
      </w:pPr>
      <w:rPr>
        <w:rFonts w:ascii="Courier New" w:eastAsia="Courier New" w:hAnsi="Courier New" w:cs="Courier New" w:hint="default"/>
        <w:w w:val="100"/>
        <w:sz w:val="28"/>
        <w:szCs w:val="28"/>
        <w:lang w:val="en-US" w:eastAsia="en-US" w:bidi="en-US"/>
      </w:rPr>
    </w:lvl>
    <w:lvl w:ilvl="5" w:tplc="079659F2">
      <w:numFmt w:val="bullet"/>
      <w:lvlText w:val="•"/>
      <w:lvlJc w:val="left"/>
      <w:pPr>
        <w:ind w:left="4597" w:hanging="452"/>
      </w:pPr>
      <w:rPr>
        <w:rFonts w:hint="default"/>
        <w:lang w:val="en-US" w:eastAsia="en-US" w:bidi="en-US"/>
      </w:rPr>
    </w:lvl>
    <w:lvl w:ilvl="6" w:tplc="EDFA4FF8">
      <w:numFmt w:val="bullet"/>
      <w:lvlText w:val="•"/>
      <w:lvlJc w:val="left"/>
      <w:pPr>
        <w:ind w:left="5450" w:hanging="452"/>
      </w:pPr>
      <w:rPr>
        <w:rFonts w:hint="default"/>
        <w:lang w:val="en-US" w:eastAsia="en-US" w:bidi="en-US"/>
      </w:rPr>
    </w:lvl>
    <w:lvl w:ilvl="7" w:tplc="575010D2">
      <w:numFmt w:val="bullet"/>
      <w:lvlText w:val="•"/>
      <w:lvlJc w:val="left"/>
      <w:pPr>
        <w:ind w:left="6302" w:hanging="452"/>
      </w:pPr>
      <w:rPr>
        <w:rFonts w:hint="default"/>
        <w:lang w:val="en-US" w:eastAsia="en-US" w:bidi="en-US"/>
      </w:rPr>
    </w:lvl>
    <w:lvl w:ilvl="8" w:tplc="8AAEA654">
      <w:numFmt w:val="bullet"/>
      <w:lvlText w:val="•"/>
      <w:lvlJc w:val="left"/>
      <w:pPr>
        <w:ind w:left="7155" w:hanging="452"/>
      </w:pPr>
      <w:rPr>
        <w:rFonts w:hint="default"/>
        <w:lang w:val="en-US" w:eastAsia="en-US" w:bidi="en-US"/>
      </w:rPr>
    </w:lvl>
  </w:abstractNum>
  <w:abstractNum w:abstractNumId="7" w15:restartNumberingAfterBreak="0">
    <w:nsid w:val="62EF47B8"/>
    <w:multiLevelType w:val="hybridMultilevel"/>
    <w:tmpl w:val="2A0C555A"/>
    <w:lvl w:ilvl="0" w:tplc="1070F67A">
      <w:start w:val="1"/>
      <w:numFmt w:val="decimal"/>
      <w:lvlText w:val="%1."/>
      <w:lvlJc w:val="left"/>
      <w:pPr>
        <w:ind w:left="720" w:hanging="360"/>
      </w:pPr>
      <w:rPr>
        <w:rFonts w:ascii="Arial" w:hAnsi="Arial"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E1BF5"/>
    <w:multiLevelType w:val="hybridMultilevel"/>
    <w:tmpl w:val="E4485F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B36F4B"/>
    <w:multiLevelType w:val="hybridMultilevel"/>
    <w:tmpl w:val="ECD41ED4"/>
    <w:lvl w:ilvl="0" w:tplc="069A8268">
      <w:start w:val="1"/>
      <w:numFmt w:val="decimal"/>
      <w:lvlText w:val="%1."/>
      <w:lvlJc w:val="left"/>
      <w:pPr>
        <w:ind w:left="1491" w:hanging="360"/>
        <w:jc w:val="right"/>
      </w:pPr>
      <w:rPr>
        <w:rFonts w:hint="default"/>
        <w:spacing w:val="0"/>
        <w:w w:val="100"/>
        <w:lang w:val="en-US" w:eastAsia="en-US" w:bidi="en-US"/>
      </w:rPr>
    </w:lvl>
    <w:lvl w:ilvl="1" w:tplc="80A4906C">
      <w:start w:val="1"/>
      <w:numFmt w:val="lowerLetter"/>
      <w:lvlText w:val="%2."/>
      <w:lvlJc w:val="left"/>
      <w:pPr>
        <w:ind w:left="1491" w:hanging="360"/>
      </w:pPr>
      <w:rPr>
        <w:rFonts w:ascii="Arial" w:eastAsia="Times New Roman" w:hAnsi="Arial" w:cs="Arial" w:hint="default"/>
        <w:w w:val="100"/>
        <w:sz w:val="28"/>
        <w:szCs w:val="28"/>
        <w:lang w:val="en-US" w:eastAsia="en-US" w:bidi="en-US"/>
      </w:rPr>
    </w:lvl>
    <w:lvl w:ilvl="2" w:tplc="0A2A5B26">
      <w:start w:val="1"/>
      <w:numFmt w:val="decimal"/>
      <w:lvlText w:val="%3."/>
      <w:lvlJc w:val="left"/>
      <w:pPr>
        <w:ind w:left="1491" w:hanging="360"/>
      </w:pPr>
      <w:rPr>
        <w:rFonts w:ascii="Arial" w:eastAsia="Times New Roman" w:hAnsi="Arial" w:cs="Arial" w:hint="default"/>
        <w:spacing w:val="0"/>
        <w:w w:val="100"/>
        <w:sz w:val="28"/>
        <w:szCs w:val="28"/>
        <w:lang w:val="en-US" w:eastAsia="en-US" w:bidi="en-US"/>
      </w:rPr>
    </w:lvl>
    <w:lvl w:ilvl="3" w:tplc="FCB679EC">
      <w:numFmt w:val="bullet"/>
      <w:lvlText w:val="•"/>
      <w:lvlJc w:val="left"/>
      <w:pPr>
        <w:ind w:left="3708" w:hanging="360"/>
      </w:pPr>
      <w:rPr>
        <w:rFonts w:hint="default"/>
        <w:lang w:val="en-US" w:eastAsia="en-US" w:bidi="en-US"/>
      </w:rPr>
    </w:lvl>
    <w:lvl w:ilvl="4" w:tplc="DF5C519C">
      <w:numFmt w:val="bullet"/>
      <w:lvlText w:val="•"/>
      <w:lvlJc w:val="left"/>
      <w:pPr>
        <w:ind w:left="4444" w:hanging="360"/>
      </w:pPr>
      <w:rPr>
        <w:rFonts w:hint="default"/>
        <w:lang w:val="en-US" w:eastAsia="en-US" w:bidi="en-US"/>
      </w:rPr>
    </w:lvl>
    <w:lvl w:ilvl="5" w:tplc="2532375E">
      <w:numFmt w:val="bullet"/>
      <w:lvlText w:val="•"/>
      <w:lvlJc w:val="left"/>
      <w:pPr>
        <w:ind w:left="5180" w:hanging="360"/>
      </w:pPr>
      <w:rPr>
        <w:rFonts w:hint="default"/>
        <w:lang w:val="en-US" w:eastAsia="en-US" w:bidi="en-US"/>
      </w:rPr>
    </w:lvl>
    <w:lvl w:ilvl="6" w:tplc="8C1C9568">
      <w:numFmt w:val="bullet"/>
      <w:lvlText w:val="•"/>
      <w:lvlJc w:val="left"/>
      <w:pPr>
        <w:ind w:left="5916" w:hanging="360"/>
      </w:pPr>
      <w:rPr>
        <w:rFonts w:hint="default"/>
        <w:lang w:val="en-US" w:eastAsia="en-US" w:bidi="en-US"/>
      </w:rPr>
    </w:lvl>
    <w:lvl w:ilvl="7" w:tplc="426A672E">
      <w:numFmt w:val="bullet"/>
      <w:lvlText w:val="•"/>
      <w:lvlJc w:val="left"/>
      <w:pPr>
        <w:ind w:left="6652" w:hanging="360"/>
      </w:pPr>
      <w:rPr>
        <w:rFonts w:hint="default"/>
        <w:lang w:val="en-US" w:eastAsia="en-US" w:bidi="en-US"/>
      </w:rPr>
    </w:lvl>
    <w:lvl w:ilvl="8" w:tplc="AD369620">
      <w:numFmt w:val="bullet"/>
      <w:lvlText w:val="•"/>
      <w:lvlJc w:val="left"/>
      <w:pPr>
        <w:ind w:left="7388" w:hanging="360"/>
      </w:pPr>
      <w:rPr>
        <w:rFonts w:hint="default"/>
        <w:lang w:val="en-US" w:eastAsia="en-US" w:bidi="en-US"/>
      </w:rPr>
    </w:lvl>
  </w:abstractNum>
  <w:num w:numId="1">
    <w:abstractNumId w:val="9"/>
  </w:num>
  <w:num w:numId="2">
    <w:abstractNumId w:val="6"/>
  </w:num>
  <w:num w:numId="3">
    <w:abstractNumId w:val="4"/>
  </w:num>
  <w:num w:numId="4">
    <w:abstractNumId w:val="0"/>
  </w:num>
  <w:num w:numId="5">
    <w:abstractNumId w:val="5"/>
  </w:num>
  <w:num w:numId="6">
    <w:abstractNumId w:val="8"/>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6B"/>
    <w:rsid w:val="001121C8"/>
    <w:rsid w:val="00245B9C"/>
    <w:rsid w:val="002614C8"/>
    <w:rsid w:val="00532033"/>
    <w:rsid w:val="005B758F"/>
    <w:rsid w:val="00814749"/>
    <w:rsid w:val="008903E9"/>
    <w:rsid w:val="00C160F4"/>
    <w:rsid w:val="00CD28B9"/>
    <w:rsid w:val="00E8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F14D3"/>
  <w15:docId w15:val="{C6F69BFE-176F-4CE4-A2E0-8AF4B11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2" w:lineRule="exact"/>
      <w:ind w:left="860"/>
      <w:outlineLvl w:val="0"/>
    </w:pPr>
    <w:rPr>
      <w:b/>
      <w:bCs/>
      <w:sz w:val="28"/>
      <w:szCs w:val="28"/>
    </w:rPr>
  </w:style>
  <w:style w:type="paragraph" w:styleId="Heading2">
    <w:name w:val="heading 2"/>
    <w:basedOn w:val="Normal"/>
    <w:next w:val="Normal"/>
    <w:link w:val="Heading2Char"/>
    <w:uiPriority w:val="9"/>
    <w:unhideWhenUsed/>
    <w:qFormat/>
    <w:rsid w:val="008903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03E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41" w:hanging="361"/>
    </w:pPr>
    <w:rPr>
      <w:sz w:val="28"/>
      <w:szCs w:val="28"/>
    </w:rPr>
  </w:style>
  <w:style w:type="paragraph" w:styleId="ListParagraph">
    <w:name w:val="List Paragraph"/>
    <w:basedOn w:val="Normal"/>
    <w:uiPriority w:val="1"/>
    <w:qFormat/>
    <w:pPr>
      <w:spacing w:line="322" w:lineRule="exact"/>
      <w:ind w:left="1941"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903E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8903E9"/>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2614C8"/>
    <w:pPr>
      <w:tabs>
        <w:tab w:val="center" w:pos="4680"/>
        <w:tab w:val="right" w:pos="9360"/>
      </w:tabs>
    </w:pPr>
  </w:style>
  <w:style w:type="character" w:customStyle="1" w:styleId="HeaderChar">
    <w:name w:val="Header Char"/>
    <w:basedOn w:val="DefaultParagraphFont"/>
    <w:link w:val="Header"/>
    <w:uiPriority w:val="99"/>
    <w:rsid w:val="002614C8"/>
    <w:rPr>
      <w:rFonts w:ascii="Times New Roman" w:eastAsia="Times New Roman" w:hAnsi="Times New Roman" w:cs="Times New Roman"/>
      <w:lang w:bidi="en-US"/>
    </w:rPr>
  </w:style>
  <w:style w:type="paragraph" w:styleId="Footer">
    <w:name w:val="footer"/>
    <w:basedOn w:val="Normal"/>
    <w:link w:val="FooterChar"/>
    <w:uiPriority w:val="99"/>
    <w:unhideWhenUsed/>
    <w:rsid w:val="002614C8"/>
    <w:pPr>
      <w:tabs>
        <w:tab w:val="center" w:pos="4680"/>
        <w:tab w:val="right" w:pos="9360"/>
      </w:tabs>
    </w:pPr>
  </w:style>
  <w:style w:type="character" w:customStyle="1" w:styleId="FooterChar">
    <w:name w:val="Footer Char"/>
    <w:basedOn w:val="DefaultParagraphFont"/>
    <w:link w:val="Footer"/>
    <w:uiPriority w:val="99"/>
    <w:rsid w:val="002614C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F8C8B991</Template>
  <TotalTime>1</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 Jiabao@DOR</dc:creator>
  <cp:lastModifiedBy>Popjevalo, Jessica@DOR</cp:lastModifiedBy>
  <cp:revision>2</cp:revision>
  <dcterms:created xsi:type="dcterms:W3CDTF">2020-01-21T21:50:00Z</dcterms:created>
  <dcterms:modified xsi:type="dcterms:W3CDTF">2020-01-21T21:50:00Z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2019-09-23T00:00:00Z</vt:filetime>
  </property>
</Properties>
</file>