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A3851" w14:textId="77777777" w:rsidR="008F248D" w:rsidRDefault="00E411FE" w:rsidP="009A5093">
      <w:pPr>
        <w:ind w:left="-810"/>
      </w:pPr>
      <w:r w:rsidRPr="00E411FE">
        <w:rPr>
          <w:noProof/>
        </w:rPr>
        <mc:AlternateContent>
          <mc:Choice Requires="wpg">
            <w:drawing>
              <wp:inline distT="0" distB="0" distL="0" distR="0" wp14:anchorId="0083C3AA" wp14:editId="59F60641">
                <wp:extent cx="6886575" cy="1047750"/>
                <wp:effectExtent l="19050" t="19050" r="28575" b="19050"/>
                <wp:docPr id="8" name="Group 7" descr="The CalOHII newsletter header contains the title &quot;CalOHII Communications&quot; and the CalOHII logo." title="CalOHII newsletter header"/>
                <wp:cNvGraphicFramePr/>
                <a:graphic xmlns:a="http://schemas.openxmlformats.org/drawingml/2006/main">
                  <a:graphicData uri="http://schemas.microsoft.com/office/word/2010/wordprocessingGroup">
                    <wpg:wgp>
                      <wpg:cNvGrpSpPr/>
                      <wpg:grpSpPr>
                        <a:xfrm>
                          <a:off x="0" y="0"/>
                          <a:ext cx="6886575" cy="1047750"/>
                          <a:chOff x="0" y="0"/>
                          <a:chExt cx="6886575" cy="1047750"/>
                        </a:xfrm>
                      </wpg:grpSpPr>
                      <wps:wsp>
                        <wps:cNvPr id="2" name="Rounded Rectangle 2" descr="Banner for CalOHII Communications Newsletter - contains the CalOHII Communications header and CalOHII Logo" title="Newsletter Banner"/>
                        <wps:cNvSpPr/>
                        <wps:spPr>
                          <a:xfrm>
                            <a:off x="0" y="0"/>
                            <a:ext cx="6886575" cy="104775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Logo for the California Office of Health Information Integrity" title="CalOHII Logo"/>
                          <pic:cNvPicPr/>
                        </pic:nvPicPr>
                        <pic:blipFill>
                          <a:blip r:embed="rId5" cstate="print">
                            <a:extLst>
                              <a:ext uri="{28A0092B-C50C-407E-A947-70E740481C1C}">
                                <a14:useLocalDpi xmlns:a14="http://schemas.microsoft.com/office/drawing/2010/main" val="0"/>
                              </a:ext>
                            </a:extLst>
                          </a:blip>
                          <a:stretch>
                            <a:fillRect/>
                          </a:stretch>
                        </pic:blipFill>
                        <pic:spPr>
                          <a:xfrm>
                            <a:off x="4835122" y="133649"/>
                            <a:ext cx="1926590" cy="740410"/>
                          </a:xfrm>
                          <a:prstGeom prst="rect">
                            <a:avLst/>
                          </a:prstGeom>
                        </pic:spPr>
                      </pic:pic>
                      <wps:wsp>
                        <wps:cNvPr id="4" name="Rectangle 4"/>
                        <wps:cNvSpPr>
                          <a:spLocks noChangeArrowheads="1"/>
                        </wps:cNvSpPr>
                        <wps:spPr bwMode="auto">
                          <a:xfrm>
                            <a:off x="31349" y="350839"/>
                            <a:ext cx="4808220" cy="52768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E5ADFFA" w14:textId="77777777"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wps:txbx>
                        <wps:bodyPr vert="horz" wrap="square" lIns="91440" tIns="45720" rIns="91440" bIns="45720" numCol="1" anchor="ctr" anchorCtr="0" compatLnSpc="1">
                          <a:prstTxWarp prst="textNoShape">
                            <a:avLst/>
                          </a:prstTxWarp>
                          <a:spAutoFit/>
                        </wps:bodyPr>
                      </wps:wsp>
                    </wpg:wgp>
                  </a:graphicData>
                </a:graphic>
              </wp:inline>
            </w:drawing>
          </mc:Choice>
          <mc:Fallback>
            <w:pict>
              <v:group w14:anchorId="0083C3AA" id="Group 7" o:spid="_x0000_s1026" alt="Title: CalOHII newsletter header - Description: The CalOHII newsletter header contains the title &quot;CalOHII Communications&quot; and the CalOHII logo." style="width:542.25pt;height:82.5pt;mso-position-horizontal-relative:char;mso-position-vertical-relative:line" coordsize="68865,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veNsAYAACkSAAAOAAAAZHJzL2Uyb0RvYy54bWy8WE1z2zYQvXem/wHD&#10;Q2+MSIqSSNVyRtZH4hk38cTp5AyRkIgJCbAAZMnt9L93FyCpD7tOarc9WAZBALt4u/v2SRdv91VJ&#10;7pnSXIqJF74JPMJEJnMuNhPv189LP/GINlTktJSCTbwHpr23lz/+cLGrxyyShSxzpggcIvR4V0+8&#10;wph63OvprGAV1W9kzQS8XEtVUQOPatPLFd3B6VXZi4Jg2NtJlddKZkxrmJ27l96lPX+9Zpn5uF5r&#10;Zkg58cA3Yz+V/VzhZ+/ygo43itYFzxo36Au8qCgXYLQ7ak4NJVvFHx1V8UxJLdfmTSarnlyvecbs&#10;HeA2YXB2m3dKbmt7l814t6k7mADaM5xefGz24f5WEZ5PPAiUoBWEyFolI4/kTGcA1eeCkRktP76/&#10;viaC7XTJjIGYFYxi6DIpDFxeEwPLDDclIz/9tpXm53bLTFbVVvCMGkgR7d4RSAi7oV1Uyo18A+HB&#10;/ROvnX1kDcO1qzdj8Pqdqu/qW9VMbNwTRmC/VhX+B2zJ3gb6oQs02xuSweQwSYaD0cAjGbwLg3g0&#10;GjSpkBWQL4/2ZcXiGzt7reEe+te5s6shrfUhcvp1kbsraM1sQmjEoIlc1Ebuk9yKnOXkE6Q9FRsI&#10;BbxqonhFhYBwQSV1wTyNDPlwiK1/GtY2HmcbmgzAWLYrbiCOXRiPDnTWXfis613s9FhDGF8buA5+&#10;Oq6VNu+YrAgOJh6UkMgREFue9P5GG8gZWN+ua6o2X/KyJOuSAwkJoCqPKGm+cFNYzCFL7P6Nhv12&#10;hya1hGgGdtrSFZuVitxTIBqaZUwYt8NwYdzscBgETZZpan6RuZsOcdrOg1PdQdbFjT42NbDrcKZb&#10;9Zy5OIYNjt9eZC5Ec//gelH/Jfbgzh2mJRdADEBuSWOb6IyWDLgpdPcwvGQYShdAYG0bNESkFGQ3&#10;8aIEixrfYt25vLIj81Ayt+wTWwPbAQVE3wqcLoDfHMAOeWe1w95GqBRwIJ68huzpznaR71aeRskd&#10;06zHrcy2qW7zs5C7zd0OaxkIuNtccSHVUzcrIR0by259C5KDBlFayfwBGAXS3rKmrrMlhxK6odrc&#10;UgVdEfondHp4W0j1u0d20DUnnv5tSxVUS3ktoBzSMI6xzdqHeDCK4EEdv1kdvxHbaiahXkLQCHVm&#10;h7jelO1wrWT1BRr8FK3CKyoysD3xMqPah5lx3RyILWPTqV0GrbWm5kbc1VlbuFjtn/dfqKobXjDQ&#10;Cz7IllDp+IwZ3FrEV8jp1sg1t1l3wKnBD8j98qLm2Rj+mv4Mo0cs/20dA7vMFoF0Wqj6rjMqqr5u&#10;a9/dl694yc2DlUWQAuiUuL/lGbIrPhwaRr9tGPAWjRKYaNoEErhtEtjOgdU54Co4JdAVQakQuSbv&#10;GS1NQa6FE2XQ1GFs2EaB7Y76T/oB5F1rH73BNMTnE+dWQLzIwIg4jhsYILZnSucJJJ2KmstsWwHt&#10;OlmoWOkER8FrDTk1ZtUKmURd55BtGUhSA0KjVsDOtlwgGxpmR41gldsfUTINgjS68meDYObHwWjh&#10;T9N45I+CxSgO4iSchbM/cXcYj7ea3Uhgq3nNG9dh9pHzT8q0RtA6AWiFpCOMtieAQ5ZrWheBMhEh&#10;REobxUxW4NARSsuN3QuL9AFcxP1v+m2c9AdhBIIBJVG/P4xTR7qIB2qmMI2GgxSKEDUT3j9sHWwV&#10;V9tR2877bNO1jjlX7BA8Q233P8iluM3+g0yK8apoHGrkrpEjuoaAftVEyFkBXYlNlZI7lDxAc45L&#10;TzbgA16HrHbQ2iG3KLCGTa0WnkaQ9sM+QIsoQ8NM+mcox0mQRMiaiPIgGg0T19BaeXnQLd+FMtIX&#10;lhVcD5skfnYTkEduxrUTJ4ygHT1RCWmQLpJFEvtxNFxAJczn/nQ5i/3hMhwN5v35bDYP20ooeJ4z&#10;gUZfXwg2x2XJuz7/bE/Vh5U9rMmDJ2394HmYz66+0zCKg6so9ZfDZOTHy3jgp6Mg8YMwvUqHQZzG&#10;8+XprW64YK+/FUqVdBANbHYcOf1I2Jl927RPVlUcv3+VvAKl5ESaDS/m5kLkdgxfyUo3PkICvX8a&#10;ielyEIzifuLDF6G+H/cXgX+VLGf+dBYOh6PF1exqcRbfhRUt+vVg2JDYwxr+lVu43V2R70jOUcD3&#10;B2kElJ1z6AXRyN2X0HIDPzdYGXAq059UT6tN1Iif7nCHw8HuEUzN1Q5IQaG0RXEmLM1+tW+Yo1FP&#10;/5lAekb6/KtyR9cod5bPyR37FRd+j7AINb+d4A8ex88wPv6F5/I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aGtu90AAAAGAQAADwAAAGRycy9kb3ducmV2LnhtbEyPQUvDQBCF&#10;74L/YRnBm92NmlJiNqUU9VQEW0G8TbPTJDQ7G7LbJP33br3Uy/CGN7z3Tb6cbCsG6n3jWEMyUyCI&#10;S2carjR87d4eFiB8QDbYOiYNZ/KwLG5vcsyMG/mThm2oRAxhn6GGOoQuk9KXNVn0M9cRR+/geosh&#10;rn0lTY9jDLetfFRqLi02HBtq7GhdU3ncnqyG9xHH1VPyOmyOh/X5Z5d+fG8S0vr+blq9gAg0hesx&#10;XPAjOhSRae9ObLxoNcRHwt+8eGrxnILYRzVPFcgil//xi18AAAD//wMAUEsDBAoAAAAAAAAAIQDh&#10;IThEtKgAALSoAAAUAAAAZHJzL21lZGlhL2ltYWdlMS5wbmeJUE5HDQoaCgAAAA1JSERSAAABzwAA&#10;ALIIBgAAAVO0dBYAAAABc1JHQgCuzhzpAAAABGdBTUEAALGPC/xhBQAAAAlwSFlzAAAh1QAAIdUB&#10;BJy0nQAAqElJREFUeF7tXQd8E0fW37S7XHKXXHq5fJdcugFbpPeQXkkhodgqEJJAQirpPU4hhI4l&#10;00soxrZWa5veiy3JHRsbsOmY3rvpYJjvvdlZabUaNVs2Bvb/+z1pd3Zmtsy++c/MzrwnaHHs4OZ7&#10;jx3at7fm+NElJ0+evJ4FnznYu76I7N9aTg5sX0Jy+t9JcgY2jWGHBFdy3O3Hj+x7me2evtheOYns&#10;XD6T7K5yEhYkkEThXHdyc6IICw4Jv7gJ4kOCRSJUjPZkFipDCVdgEvt49tXH1HHqgs0LxpKtC0Xi&#10;aCOch/vqG1RLtjX2BpogCDAe2xQufTuL8IQd9hxnu8LFb2X2UvbPa59BUJRt/K8TVuX03bQufwBZ&#10;XziMZuZMivtWfbEKtGE5NkO1EpabfMf1JZ2FC3BbCWvy6TSCIljEnrivwBOu2Ubc+cnUXsr+fz+a&#10;QlCUbfyvE5bOSsxaPe9P4kxqSjPDC+XdqBpKHLVk92t2r3IM/9/4aS5p8/Ncv3xa/TDXhcdwG/+Z&#10;DEd5/ce5C5VjLb+bQ1CUbfyvM5ZN/57k9LuNZqZcOD3AQXbSnc20x3k3+knfAnKeRdqP21rgMeWf&#10;J3isS688gqJs43+dUTHhI7Jkync0s1A3yjuO+9ob7Tl6Eek3drFfPhA+F4+xbaJsI3qMXtRL2e/+&#10;10KComzjf52xJNN03aKMd2lmTlvsV7wbVcKc/eKeCudGU6euIii4rQaGpbFwbZxxU1f2UvZTJq8k&#10;KMo2/kcFC1LbgJ42m4TbeLE8oREBvGPaG0W4SrcSnrDDnuNsF/d7KfvOkq0ERdnG/6ihZPQrngwr&#10;Epv8TX0jLNgDdbjbFrcEdVfZxn8FD34/s3rztoMEpcuoUp98Kqr2nFi6dp8nbNuug78q+xWrd59c&#10;wraV/6iieMTTwTM1i++wrdMfBUMe9b9ZoyOR/iutlDaOv9H/IMDmJNuUYUrxb3AEavUY7dPpv7d1&#10;RFXDA7O0i23VDe6kJv9lm74wiyfZVkjsWjWXzO521V626w+TYwC9EZPjGBU1zOJMtnUO+5dhsufL&#10;/+IewWx/nW7TPDIGe7YbGlvK08m2ygneE1scXdkWlJjUCW7mKXhTOtP9lqlX0n9E677/gGPPsj18&#10;IDn03yx+AzfShm6bpLbyv/gq3Py7Qnvxfrb/Nv2PGkI8ubXOfi+vy0smG4qGN/wTrjPMjmK2JQiv&#10;j7mCbXGxdOo3ZMWsRILNSxaEpeCm//RVk05QQZgdW+m/STxI/xFm6Sj9V+IgzNJemra1+B/YHg7x&#10;e3rzEn+C8MtZzCigXfpNUKlcgpt5A2JupGEqLBj3Jim3m8mijE4EW1w+1GSUqui/8jYkqF5XHvDG&#10;1NDuIzAvJR8l3yjCt4IAOK1x893JBlIw9BGSP/hhLveePUiwv8S2wn/69VBK9Q+z+BH9b5F4Pv1H&#10;mB0F9N8CVGMSF8L+bnhFD4HeJcjh9mXAqd3g2BF60+YMkYbzkOB4lP5jvDcybqPbpwTKjZrsQ+k/&#10;Ql1iFnGD0CrlOk88BN4owix+CekepNuBYBTz6L+W683SFLZ1BsHkOCG8POUythcYNYd3SceO7D90&#10;sqbmexZ05mD36tmX7ttUQvZvqyBH92/xqzGz+99ZzTZPXxDiOG/nsqlk18rZPjeI24rk9zX8hwUH&#10;BcZFmmG7MlAHFdECw1qL/2B78r5ZKvJsK/+8tJFic+losqU8lWT3uZV7k2phhwMC4yg3epEp8zpl&#10;OFMtl3XMepFGBuA+NMZ/Zrt0/+KOmfQ86qHOqAx3rs1NIusLBvuN6dKDKjiT4w6xTQqMk9u/SfPZ&#10;PW6+FIc7lTDlRrVDmQhtGN02iZ4bxf2bPphMj6uHOqMy3LlyTjeyOrunJyPeTarhSoqLVx6GWvAY&#10;/uONvvnDvA7KsKUWGP7S97PpMdx+8quZJTjUyYS0+GoGPaYe6ozKcCc2vpfP+MGTkXLRgaC+MYR6&#10;H//xRtXDllpgeNd+gYc7W/+aQ4+phzqjMty5OKtLTOWETz0ZqW+CB+3x7P6Gm7Q32nP0wgT1MKYa&#10;GP77yHJ6jMZpne55dXG/S1IhPaYe6ozacOdCR0eSkxRDM8OL5d1sTpJhN/5rj6v38V/RUe1QJkIb&#10;RrffSPXcKO4njpYfgnqoM6rDnWVp7TyZKRevFTzmssYlBzqG/8qNTpu24u/KcKZanvhR1k8E7guv&#10;p3huFPcHTl5Bj6uHOqM63Dn/rxdjC4a2qGG7Pjfr7HfndSyYAmtoeswWdzzXFvu9MsSJ/yATaCSG&#10;fXuP0aHObTsOIx/KwyAMdGiz5RjPjeJ+qnMtvSn1UGfUhzvzBz74HdsMDGO6hweD4dih3dG9uAaB&#10;UYwFvpO7TQri0+LYFhfVm8vzpv/679fYrhcm8Q621TiQP+g+I9v0RZjNsZ3Lpz+zZ43LN26C1F9I&#10;yLgTehiHWYgMHOo02pPYHu73ZltemOxH2BaOKdPGDYX6eixSFXT1fmJ7tUXiuWwjLGwuSyFbF2eQ&#10;7KQmcmcYYXYkCmy8CUr2K/qPMNtT2RbGSWNbMozprwnGVLnb5R3KlIdyTA4r/VeQ4Iin/yZpHP2v&#10;FSJsWK9x96dNy3m9bjwNdVWBmf+BV8GSyV+S5dN/ICtn/+6hHh+YHfOgdBbI2+IL9CE+O/Ziz8Ns&#10;OfQiuq0MdaqHPC2OffTfLG0SWoy6kMbrXHIBlO4aGl4fcCU3/51tUpSMem0C8vFCx1tkcdb7ZMmU&#10;b8IvTRyFV2CSnqP/qM8I7/gvG1dmaoQ3isAbjSrM9s1syw841Jk38F5SOKwFcVljicsWW39PuN6h&#10;PMG64p6h0SsBoyODbfnCnPEmFMxSttfAMIk76X+79P8TjNIYum12OOm/FkapJdviA3Wzrf1BOvJn&#10;tst1Rlu7gf4rQBozOaZ6dL/BoL5R5dtK7W+0kv7jjSo3YhJ9B/S0fH1GQfudtV36LWzLHwe2LVly&#10;YPtScnDXSnJ4TxU5sm8DOVK9mRw7uJ3UHDtEpXpzGTkMYSeOHyEMwT8Y6WhY7F4x+4Pdq+aS3Wuc&#10;ZM/aXLJ3fSHZu7GYzmh19Y/1b3qGwLze/zn9Z72ersCZBlsXSWRbRRbZXjmB7Fg6Bejev+HmtBpO&#10;qrvjgYRFrzOU/JQxCz9gXRtKAsEnnndk2QOz1MsnjoJww04V1hUMeGtD0VCyoXgE2VQyimwuHeNX&#10;KMqD9YjVMJkd8iAnKfZrdRwofDqSVhd48/It0Kvfn0jUco7ZAa3/9CfYYeAXKV0bR9sU8zmmGkFX&#10;cOV7E3spx//dyTut5opO44kiLIgbdsqwcm73Q1XO3mSNqx9Z404i2b1vDlyYNsN7LDhiQNrpPnmp&#10;xJVs6KNsKxMnEUqYukCf/GomjuxTgRbVehYcED7xW6e1ZsG+4ZwCffzLGb2U43d9OtXzTO7/fDpR&#10;hAVxw04Z1kz/5qblM38iK2b9An3k36CqjQtYoCwoYqjzcNoM3v4zQH0MJViBdujm3NSxu5ug3Iia&#10;FSaUNO/86fakUcLCkZd+9H5CMv/mJIqwIG7YKUXlxK5kyeQvyNIpX5HCEc/6XJT6YbOgiIDD20p6&#10;h0P+KKkFxOmhxAlWoD8MLF734+ASgnLL+5N8XoxgUNIkDvHOFFbCUGK6TiOxoF1qiYeCVI536Jnr&#10;SfftgPlEERbEDTvlwLlsizLfIxXjPyT5fW/wfGdXHioVq0GeghkB1OlxWRQL9oHbGttZiROqyh0s&#10;LSOKsKCg8InfKtXTMfUJb+39wqUAwnspx78c6n0RBopLiCIsiBvWKFCeHk8nKuLoHQuiUB6sIi6b&#10;YTE75AFo2U/qODk2wxx2yCc9VLl0YYICyGur+nioAkVMca4nPuJa/wI7RDGzfMvF2jjCm6k+9+Rz&#10;7HX/Ap2cs6GXcry3WOlJOyl7PVGEBXHDGhVKU1oRnIXKdj1QP/hgwqL7gBdPESjkX5XtcApUweIV&#10;u0koEV5L4V6PT5xXvZ9mFSxasbuXcnzs3CpPHj7pGHhhjQ5Fw5/+ZP6oF0i29daQCygbEuTAgWvZ&#10;po7aANc6Fw1vUfs3zyzJk+SjiEN7VpPq7Us9cw+4wDUkZnE13W4d5IuzSdrOtsKDWXrAbwAB+r3Q&#10;9TkoJIgtWAgfFvEHiPeqYHQcYCGhUZ+DFXkD7/PP/IVpf6cnNTlWQb/wO8GY8Qxc8Ndw4/Iqhnh4&#10;AGZpGdyIPGta+ZxvtEM8+0oalpAqfykLE3vW5L2+d0Mx2b81yJwjdUF5v8R518GYxeP0X3lgeH2I&#10;dukP038FnuOOd+m/d7FRYJgc89gWxvdOjMav87gYCaHki2gtNvGeJ2OwZwGEWfzME25ma4JM9vqZ&#10;Xeu0xW5kmzJwajx+EzaKFhYSGK1SbqCFjIVdC2ypyOwmGxeYQXatmud9MArM4q1sCx/ipZ4CVa8g&#10;UR6094GNpv9amO1ZbAvySvybX4GqCwZhEltDGu+cUPVxdYGqC9osDvEpUAV0GgYN9y5EMTs6sq0G&#10;hPYm1Qh2LEysLxxCNhaPpMOUW8rGQUOqadhLAXXUFmbHb7Tw1BKvWjJYS6yY/StZOfcPOqm4ytWX&#10;Dlfm9JdnaPrgtVH/Bm2YILScdBFUgd5BCGWha3zaNaEW1IWEliq0C+fCgfKCYzUb9ckX0YRZWsS2&#10;vFB4K0KUjzVfvCijM6nI+oBUTviEVE76nI5qLZv2PWx3JbOTr/cvGPPYi9mWDLOYzbZkYIEqaKJZ&#10;zWwUC9kWVqFyFYlIUFXLZkeppypXgAVqFl2yQIGqJ3IZHV+wLS+U6UIIbYEq4Y0K6iVnCGVZqApO&#10;W7P33Mlxx3MH3EPyB91PCgY/TAqHPkaKhj9Jikc8S+aPepGUjHmVYN+4LLUNKU9PIAsd7Ykr+W7s&#10;v8rTHgLBZN8OD/cp7sNRr+A023dBA+1x+JdXg1mkXwSj9CIU5kK6r8Bs7wthCZCn3HrmFagCRUPx&#10;AwLNy+5dKtteiqO1xmlXoAi0jlJLzdShwwv1OkwFOJkpHKjXjKnx6oh/sS0+tNW8QPyWSXOBVXRt&#10;oF4Af8YDC1SZlYYwQtdAKVB1dWa2l0G16D9TzSRtof8vjfIfmVLPYKOrkyX/6fMJzPAF7+VQqmwF&#10;ymJevC6tKOBNx1dmwZkcclcn1At3WgMtJqjXybdPi/OZiGqWPoSC/JFuWzgjPBZWaGrzLyZxBv1X&#10;N6hwIEWBYsoF8TKbCc+DJcv3fMaMR9gWFrZNMKa/wfZktMq8Djh4ENvzwmx/hW1hocrXFgyEkPOP&#10;Hdze9fjBPZXHDu87dPzY4d0nao6NP3ny5JMsio7GDpKdfT4aHDq4cwU5tHs1Obx3LTlSvYkcPbCN&#10;HD+0i0CBksP7NpHqrYtIzdGD5OSJGnLixIlNLLmOxoTda/NP7ts4n1RvWkD2Q4Ed2F5JDm5fSgpH&#10;PgPdhOYk1xY3OjvxRr/58/hB3GWLS5zxy8UToXBHsmAdpxJohWD3qmyCy8b2rMsnaG12TZ6Vfo9k&#10;UcKGy9q8CfyF18LTEX2g9a/tS6aQncunk10rZhE0fZbT7w7ishomsigeOK1xXyofntXCm8VQF6jz&#10;ZkF8YGee2zoMsjQQBzx84nLAO25Jj/GGs2V+uCBMCUP7WI0BaCkY1zluqxgPBTuJLJ32JXHamnvt&#10;7QBWWC+/RP2QA4nLFruDJakT1HmyIF+YxGrvww0ggez3RaVAWbjyRQRF3U06Vdgwf+RJ5auFPIPe&#10;4fcQQfuc6gccjrCktUawvC7t6G9nJZiwZF60yD4/6HEA9zgUqGKf5RxWoOe2z6jy2GxpDAWKC3M3&#10;FA0jG+ePJJtKR5P8ob6mOXEKivrh8h4wIpw4kSBQXld0nnhIPesdBTrm3jlHppQbrnxvgs/xa7to&#10;5vBCgaqPs1Af8I7/852sGGWG/EXMEM/lnTKrPLPmG0OB4mrrdXk2sr5gIMHvjNoHqH6w2mNaZPdv&#10;0jxYHHe/225W8oEq3TOwjoaAFGFBAQtUMQaEcmEHVu3xANWqOu4FFqkTOwL0mu051hSEhfpAnZYF&#10;Cdd2mRKjGBa69F152cMNH0yp8hgbMjaCAq3K7sW+K/Yna3OtxJUUm8kOCfmDb/tPoAcbKdT5qMWV&#10;bFiq3mfRuQWqXr7w7DezQl7P419Nz1XiP/X1TE/8FlCgnnAQFuwD5TgKCxLu+nRKjLLk4Qamufd2&#10;nVrlWQbRGAoUlz/IH4z/pIXq7Pdfj4EX9UMFHv2MBUcMdT6hhCXhFihaqFLEp5oNAp80DFigStib&#10;8r9iAUstfule+npWjGIR644PZfNfL30zp8pjJasxFCjafVg+82eCMwFWzfOaFkPwHmqkcCUZXOp8&#10;shOb/JMdEkA7O6qPobBD3HOr15uwoJDwSdMunc53wgJVh4cSmhHA8ltBjLKGpXlXuSo2/pJd5VnX&#10;0hgKdOnkr3Ytm/otNeiBBcuCKXgPNVJo8vAbbJj9p5dXWRwKXpjaxBoLCgmfNO3Sp2JYIhSoOjyU&#10;0IwAXXoUxCim3B74UrZl936PvCqPebfGUKCIykmfkaWTvyRoFy8nqZnnCwXvoUaKcPLgxeGFqRcY&#10;saCQ8EnTNnUshmGBKmE/Dyn1W6iE4pOO4euBpTHKoqQWzBDhNwPmV3kWKhntjaNAcYFS5YSPCa5C&#10;c9maeQy1qB8qVI+/seCIoM6DBfmBF4cXhjYBFRFeUX3CCgKfNG3t92EYFqgS1meMvxsWhE86ht+G&#10;L45RbBA+/0s2De8+cmGVxy5hYynQhRlvP46TsBZndSFFI1/w3MCsnndcz3uwkSCc9Lw4vDBlNRjK&#10;2Imh7R0Oti+Zq8QfAsKCaYEq4cMzlnPzUY6jsCBhYPryGGWV2Wt/yGtBB6ZXVHlWniU0kgJFLHR0&#10;IIukt6mJfBZEoX6w6ofLg9MWSxcdsV2KcNLy4vDCEIrBS5Sx41fKswI4aONwnKeOewUu22dIzM4+&#10;XwkXp6/mXpc6LQsSxkxZE6MYz2zbW14zCttVHoOajalAEeXpRrJQtBBX/ztlu8uAQlvc/9QPF6XQ&#10;eqtsy04FbRwWjC1Zbj9TgfqY+jgvDDHFuW6Heikg7PutcZni3LBYHcdZuNknj+xscr5ybIZ7g981&#10;IdTpWZCQlbM5Rlk22N4qm4OdNHd9lWcpYWMr0Pkpb07CqZJlULAsiEJbKOEIS0rBOx5IWJKABYpw&#10;lmw+obbcGkqA23zmxGKBKscKyrf55Y/wSc9QULozRrH6+t4QebV29vytVR5LsI2tQBGlY18nC8a9&#10;QZz9m8p2BxlcSXEt1Q85kDitcbNYEh/w4vKERQ9aoIid2w551mQGkh0QRzBlvsqSeIAFqsRZvnoP&#10;N391PixIWLymOkYJ+2xUGQ1fvGJnlSdeYyxQRMnol0npmFe5N+pOjuupftiKOG0G7wSpAHAlGTLV&#10;aXKSmtNWJzMrTIVGBPDC/PDU8Gs2Q6FtYt7WFDl46DgR2qRzrx9BCDkPTRGjrNxYzY1XuWYPPU5N&#10;GDPs23fyNsVc8Wdj5QKt3n9smRImxKc3zgJFFP/1HJk/qmXAh3KqsGtt7kq2qSNSFA1/ihQNe1I2&#10;3VpbRHky8NGDW2YsGPd6WLa1dXBQNKwFKRj8wB9sNzIYpXrRpsN7ZKvtQaFeo6m4YIsGlJkKatCF&#10;SfbAK8FxMbGyAo6XPhgsIt+8eF3gHnjfiYLBD4UuVPQ8iLaMTdPkbg0uX1e8CirAGeCWrDot40Pf&#10;QYf3BrE4ojw0kySbizM6yul/NNDB4TuTvrVqcbFZHM62fKEuxPi0xuG/Hv31FQy839+Jp1naR+fu&#10;oAVeXL2M9tPN4hx6E/FpTT03g/9myU63ccq+2TGMhqlXbIWJPesKyb6NJTjunMuC/GEUt7Et1FZ5&#10;aaNZlG1Vo8kAta8x9TpR9cM326nbWwqLJGu8ukAVo79aKCvNTOI0+i/fp7y0oj2bSIYuMxHKvCez&#10;I4X+WyS5X6243ESr5oFWhEcDLtvdka2WpjfjWMX2ogKcmbh7dTY1A8uC+FBu3ujwn5GoLlD5GmXn&#10;rWrDwuqHpyyrQFPxCox2//aBMcPPUaWcPytQU+YN1ItfILQWH2JbMrBAE8QubM/3mqKFksTrLnLZ&#10;7vGux0CY7KlQ33sXyiJkh644vfEqFiLDJP0EDy5izVSA006pRzMo2Lm9b/H/0G2yK3YM5GWMSoGa&#10;xA70H6EuULP9V7YF2yqtM2cMY1veB6kuUES86DV6pSwqVqphJa62QNWr0kwZvl4f2mssU6v9DiDq&#10;o0AVBDL15gPlAtoMvZT+RwE4Q3HrQgfZtjiLrM0fwL9B9RI9n9VikoP+qxf8InAFGW9BEKY1q/yQ&#10;qP2MKLA4MuB8A9meDLNdYluYRyeoUk10W1n8JNOOr7sPRJsBngkAFMr5EsT+cJ5HaV4NC3j7Ar1R&#10;6KDFrHIaXAusKxj4A85SpLZ9F4wlW6FQ2SEd9YaABYpvMrO3U0sohjJwliIabt40/y8ys/fNV7PD&#10;OuoNWJBaqSNWzEpchn5vVs/rThSjzTivOLtvE2/XQQGeD1uUuPbTonCoQ24VKy1Ik1Q3v7Bm+1q2&#10;5YuE1MhcDSstfaUl3eigLrxA2xGicuKnXZZO+Zosm/YdkQ02o3mbbqRifBf/PLme8xPPBZ47CbXE&#10;YShk6GaJO6Fg5XFivC60PKYs/MXGlEXaIRhT76H7CjAeDiKYM+XuDO7zOFUp0FZjr4b4u3zum+aB&#10;57fnsxAW5tgK13SQNsrU8RsF1JOl1BdXS9c4i6ROZHHm+9Q3PRSsbKx56jdk2fQf6CA/i+YF74G0&#10;k16E65JbxMoSfCxQbVy1Rzv1ym61Ba+32NJ+k+TbHVNM2iiFZbb/Sf8RJvEXn3OpW/mKhhpr3/Jv&#10;GMRL99KbQPNsKuT3bXK502YIOhw3aWjLixakvH6sLA1N2RipKRs6oyKzM2ilbK/ImdTUx1izB+3t&#10;/BXm4RSoUfyLbfnCnCF3/NUwO0rYli/UGqqG+lxqO05KgaJn+UYL5eKVf17nHuBKNuxCLcsfeB/J&#10;H/wgKRjyCEHrn8UjnibzRz1P6Kc8+o32TYKu1crTTaRc7ACaaSDoT5ll4w88L9odxC6HSexOw3gF&#10;isD+c7z4FGiXPJKEIzPtMx6HeL5OCqgBSvvzEE/mTlOAyd5KgZocs2UOl7weMoz2ZCi4b6gmK2j0&#10;HIowiyvov7Zgg8Bpa/ay2xq312UzQIHdLRfw0Meo5A64l7qPw8LPGxD7OEuio0GBnWhsACQM1d1o&#10;nTGIxNhvtKDYttUijFoibCiuPNGMXLgwS1PYli+MjuZsKzwoA/qnBCZHD7bVcFB7xfW1M+Q1pqg1&#10;0tSmjX/3o0mir1FHNcJ5OVpk+9o6VKdRjwnHS3exLQif5DtWrB07DmTl7IyGUqDKA/QaUpTHTk2M&#10;3z3dC411a7N9omfQHS2CGcV2dBuhxFH+0cCVye79rGgUjZC+G9vDvL2+bjGNyX63YEqXfd6aJbmV&#10;bHTI/d14UXYAaGG1mkmSv/y0y7odGlc9/e4HkWCXXTif0VAKVNFO5SsLFug9Gpu0qEWmFHkJpfLA&#10;XrD+nf4jcLhSCUcYpffpv7pAjaoCxHB1gSqFgsBjWKAKlDywQPEjAO4rogUWqGJGXV2gCPoSaczN&#10;nVFQClRxYGd2vCX/S0PYv2wa3dNPZKM9yoNUm5DDAlWvRVXiKP9YoOoCMDtya1WgPmbImeFJnDSg&#10;AAvU7GA1jaZATdI6KGyPX7czD0Yxlm3JD4l+gwSoGx8823gmkU2XUZnEUb6b4jFLxg+evJW4DzJO&#10;M0t9afWMaJceQ/8R5tQ32RakkdpCbeBddaDkoQ5T2wtEJGQ8T//Njnh4UWTbfuYM3yUgnuvW0bhh&#10;dmwC2epTA/AQ6ngwHN67+tlDe6oWHtq95uSRfevJkeqN1J3z0QNbybGDO8ixQzvJ8UO7yfHDe8nx&#10;I/tIzdH9pObYQXKy5gg5eeIYOXmyhsAP2gc8CbLo5MmTX7KsdejQESn2bizNqt5SRn3e7N+6mOAM&#10;SrTpSA127lhODu5aQQ7uXkV9r+N02WOHd5G9G+eTckd7kt33VjKvzy3EZY2jI3YoTmvsQac1bpPb&#10;FrfZZYvb4UyKPYZj7HN73Uiy+8WcXDzxo8WHdq8tAuUtAuWNY5ehQ4cOBXvWOt+hvvLXuMmetXlk&#10;z7oC2Wf++iKqfPs2lZLqzWWkestCcmjPOuIecDdTPsNJUEbu2rPaArj+HGe/pitmdru+OShsR0JI&#10;4LEbHTrOZOxYNuk+tK9KHYqhjdWVs8muVXPI7lXz5FnNaEh3LSgtKGzuwPtlpbQZTmQnCr4DlkEw&#10;t/8dd7j7x9qcttgyt635GmeyYVmOLU5yJxtasSgh4WjD9/vcUMDr1go8Bx8vt7VC65FXQQfzN8FC&#10;pz0shU7nIugEj/Jx/6/j7MSWhVL5NmovN4tQY8iVE8n2JZPp7PSdy6Z5lNY98F7WXI39lCUNCGjC&#10;jlOatrUSq+HwXGtT31nkjQC8aw3kgTggcEAdBwNqK7wJ2qGgtRHsIxl+Ho65MEu9+OlBtNDaFlaL&#10;Gmp7w2ppDJZNGwM2LRhTsLkshdk/TpNtIC90kK2LJEKVdnEWsGgO9h/xRQzq/MGVHNuH9wJHQ1ZY&#10;b/V+ADmF4F1bWApqybrigg4ZJNpyvlny9V8bCKCgvPQo4Sroee2lXrz054OwKF7oClp3rCtNvh5X&#10;iWwoHkE2oT3rklHUpvXmBWPoqhFU2k2lY9GwKlrR/YAl84MzyWDlvbhagSbtCWzS5libPunsd+d1&#10;rv4xDziTmg1yW+NqePF5UpHY5JT2Q3nXFEpBr+o8gYSUTuPJ5e+OJ/94K4P8HV54/L/snSxydefx&#10;/Pga+bvapzEPLbLP56VDAWUIS0Gv7DS+Fy/9pe/IpqDVQNvfaiPviuC9sSgU/3ors4oXT1dQwLq8&#10;pGnr8gfItskLBtGVP7IMJxtRaUFJ0XVubnJcwALkvbBqyRsUF/EqImgeT+XlxQ6fUvCuK5CC/veD&#10;qZ0U2+U8uejtTGSLKhY9JC7qkNWPl48i13eZHHhSb2L2+bw0KOEq6H8+nNqLl/4ajtH+y7tkxaiN&#10;9ityMSqfCle+N76KF09oLHZqTyVWZfc6RJfmufoxe/NJIDaiKO38Ma8G9aCLg0S8FxaFuzwhQrht&#10;TQ2uJMN+thsW3NbYB3FEmXdNWnElNaWLgN02Q1/e8ex+ze6lmarAi8dT0Pu/mG5R7NBr5dpOwFqK&#10;V8RawPDpzOa8fFGafzqVX5GBgt4Hx7WCacJV0Hs+n9qLl0cMKCmL4sFtn06JiYFr0QoyLotCcecn&#10;U6p48XQFBayc/fsaxXfA6uwepCqnF11yqTiIyO57C3EmxXmnw6jgthoyeC8rCovSoIDKYjrvWuoi&#10;tVbQxMRzX/5uNtHKSyAXmsSoPR/eOVCufGe87/wxAJrY58VtCSIkpIeloC9+O6sXL4+HQElZFA+e&#10;+XpWDDrb0MotXSb5xH3yq+lVvHi6ggKWz/y5w4pZidQXBHX0MacbXT67et6foKh9oe8ZF/Bl4r2o&#10;KI5T0EfkXYdWnLbYjW5bnBOU6RjvOE9qq6AJv+VMSfg1h2jlqW9AGdpp7JvUAW0T3Q/yztOhmxNZ&#10;0ce5MyooL2405Jlv/b3nvP7jrBh0nqKVZp/4sm2rn+ZW8eLpCsqwbNq3ZNn072X/HjN+lJ23gNKu&#10;nPM7sGeTiBWUHW4w8K4BxZkcG9LapMt661W8tIrUVkE79cw98V7PPKKVv7WXov58eOfpAgIVgexh&#10;nQEVlBc3GvL6z7InBTXe+a0g5p3ubqIVbBKzKBQdu7urePF0BWVYMvmz76itAuqv5WvZZgFT2px+&#10;dxJ8iVlUH/BeVBR2uEHgssWKvGuA8JksSlhwBRhFrq2CfplUVPOlrZhoBRS0biZqOeCd55vkYnRl&#10;4rNkET1g8OJGQxJQoTT4tH9pTNf+hUQrj2rY9tN++VW8eLqCqrB4/IeHZP87n1IfPJWTPqcGRipg&#10;H17eZBbNB7wXFWVaA36v5J0fhR0OG05r04d5+dRWQROHlk34bXgZ0Yq5RwgbkxHip6EL7uOdp/co&#10;6gvIx18CKigv7h8jyonQJvUnFi0o+o5Z9Acvj3dVXsQU/DhwcUzi0AVEK0//OM8n7s+DS6p48eD6&#10;dQVVY1FGp0OLs96nhmIqJjCHWWgwxtqM+1I5bYaxvJcVhUWpd/DOjcIOhw0cLeblU+tBIoGck5Ra&#10;QXhyzVuZ1OtaNMDLHyX2M3/XtqigvLgD0iqJ0Do1rEGifuMqevHy+GQAMLYGPcYsjumbspho5aXf&#10;cnzi9klZXMWLpysoB4ukjmSR9A71kYUO0BZlvkcWZ3Yhbmucr71QhmATDLITb/SulK0lXElx8U5r&#10;rHeVrAZum6GQd263Le4dFiUsuJPjNvPyqb2CCsLw8ctfGjl+OeFJ5+T8uSxarTA8a3kML1+UwdJS&#10;Qu2vaoA+wXjxx0xYEbaCjhy/ohcvj+9GAONpgNc4PHMZ0cobPVw+cYdnLKnixRMaq+ObU42ydGN+&#10;uWim5tcWOt4C6UjKUuNJ9gCvN141eC+sWrL7G25iUcMCIcI5riRDlTYfUFa/AksUhHO18TwShjMg&#10;BM5u4qYHqYuCIqTZa1tmzF5DAksV39FAAGTOWXs3Px9Z0mesRpsOqSy6DxKzyfm8NBPmriXCG+Ep&#10;qDRrTS9eHt1S/d10ps9aE+OYuYZoxahpDtunr67ixdMVNAgKU1rdgKb0ytLjqa1ENKk3f3RLkhjA&#10;CnlOcmwK78X1E2RcW+wOZGTY/9SZFPeTO7lZEbzgB/3iBhDtZxxcTcOL5xE4JzTH+7LowrQ/br0K&#10;GHYhN65G6qqgCmbnbyKhZFbexpNz8jbsm5G3aeKsgs3dZ+ZtGjQnf9PmmfkbjvPiqwXikWtMDuLj&#10;0EIDdPHGS5tdtBnSpYSloLPyNvXi5ZGU5XWrqmBKweaYmXkbiVbeHlDkE3d63oYqXjxdQcPAgpRW&#10;1DfhgnGtgUXb0JlF7BAXOHrKe4HrLNZY/PDu54JdDZc1biU3bR0kWgqKGJW95sLVVfvI/IodUZOy&#10;JTvJA9jftDh6s9MEBCooL4/ypTvDVtD5FTt78fIYMcPrJldB6eKdMcWLtxOtfDjc12M6hFVp46Do&#10;Chomsgc/f1PJ6FdI6ZjXqKHa0pQ3SXavG339Q3HgthpKeS9zuAIKtxP6sf9m2YWNQNP2eAL9W7o6&#10;pz6m+gXD24MLc9AP5sp1+8iqCGXzlgNk4JTl2G9EBziXsyxDIpuQ83n5rUf/mq+Gp6Ar11X34uVh&#10;d/s7n1uzpjoG708rX6aU+8RdsW5fFS+erqARomjEC23mj3qBzB/1ErUq7bY29XoZigDu5KZPuGyG&#10;r7HZ6Uxu/h00j1+NZNH36YQTJ2rmsM3gaJXyntBy7N57f5xd8/mYMtIts5L8nlFBXu/jJuei6dQX&#10;Rx0S0Oo2runUoSMYCgc/9l7xiGdJ8cjnSPFfLwRt8uoQhKOHdh9fVzI6g+3q0NEwyBtwT0LR8CcI&#10;OnEuGPbYeBbccIiXvJ5IGzFISckFaP3w2JFqMv37i2QrvDp0NBSgeXph/pBHThQOfZQUDnvsQxZc&#10;/0ALv+jj6jRA9bbKkwd2ohXElWRB2pt852ihYLKPEIx2ee2oSRrnUzklZNwJz4LrBCco6ruCM4sz&#10;/fxZq4HObPAa0Mmq19T4HYJF3Az/kXneV+4FzcEoeaF16HbM5VV9wCxJp5XBf5etuYhekAoGPzyb&#10;BYUPfMHQmxA+6EBCHb6BYiowZ3Rhx/Z5vC2gqQ3F+RtP5DwOw0v9LY3fANi3oeT3fZsWeMyX7lzt&#10;jNwlh1nKgmv379OaxAk+96fAJPbxCbdIc+GFnSckiA8JrUf/x+dYO2aYzJT+NH0+Snggf+IK4qU4&#10;n/iK/XsE+g9XwlG0QKNoRkf4LS/0OqXOD33Iqd1+K+dAr8nU/hK8T0pctXUG6gmLhaMY019kR+Q8&#10;0AGwfKwN3P8QwZh6M5znsCc+bivAffPYi9ke5O046I0H73IbqJxwuzECP3vkDnzwaHYif4KDYETH&#10;gPAQjXb0cBX0E4ofTPYe8sNxjGT/TviXbdugGfZwgf4ETOmP0YIwSRtZaNSxc3X2M9SU6dpcsmdd&#10;PjVhuqvKWbuCQx8CFqo43memZVB8DrwBJbNjt8dcPkL98qBXk7ZjZY+ZaqB3M7W5fAVGcY/HtL4a&#10;RsdyENlDSTAGVZ87FALFVYcr26igirdPE1yjx7UAvGd4/1ogw1qkGrqtPY8pYzDcg2+liApplirp&#10;NsZHd+g4mm6UVtIwLQJde2OCOykuLXfA3RtgM5ginhOxD1xsXuADMKZ73aOHA2PGjZ7mYgNgx7KJ&#10;r8nWEWfKJk3RnOnqbLJlsRRwtVBIoEIpn1l4CsoDuvgJpKB0W+WnPxQCncMi/gyKIHtVRQXV+oBS&#10;kOAYDce9vhgDoXVfuYx5MIv4TslQ4gRS0ATxc4jPm7nl9Q6vPQ8qaHvO+l3FTA3GRwU12p+B+x5D&#10;w7QIdO2NFXOSml3jtDW5n+0GBjZVqb9kuEFFsNlgljb5eMRRP4A2A/5JC0WdBsUs7Ydwr4OzBsaW&#10;srTSrYscZCszbbodTZtSs6bTSMHwFuEVoEmsBvZcQ5tNWFurvcTy+qDo6Qed0LQWr4K0L8PLiX6p&#10;MwIqKMIiHQBmXAIscbXQXryfHjcF8cpntB+kFV2rzOuEePFZOb7jPXY0uIIiXpj2d7iPGri+g9Bk&#10;NQjmzKvh/O3kMrP7uoTCMCM0axNSr4T4X8F+DW0mK1DuJZCCIkziq/I1Sk8LrVJuoApuVPV1lTwU&#10;hKugiAT7S3TfDM8Bnzl2J7Bprc3zjITR8TV9weQHAP2CjJvZEf+HigMERnEbi9so/H5tKvmLWUuU&#10;LSWiedOtC+3UtOn2pVOJ0xbXiD346tARDOgQkCqbI5eF+CJYDSWni/oi6UiwJs963GM5sXCIbDWx&#10;eDjZNN+rtPN633QW1LI6zlwYHW9RZVMEm0QmRw4onzxSaHYME8wZIjR5Kr1xHCdos+sUYtW87tQg&#10;m9YY29pcK1mXl+xR2uze/yOu5LjbWbLQMGf86GlRmBybBEua1w+wAqXJiUL3M5/y7JvtvWj6Uwnl&#10;WixZ/hP8zeI0tuUFbdoH6OfVFsqzQZgcOz19emx6W1RdCB1hQP05wSx9CYX4CSgmjt5CGB0Nng4F&#10;WOiNw3wtnwIsnf7dj4qNJx+jbHO7EVlpezCF7QOKOpDO5w3L5wwqVQvoZ/OAn5/weShQe6pF4DHs&#10;4zUG0D5zgFFPBI41aIEDiFpvt3UFvicK8JzYv0V0LrkAjukKGhHwYZrs97E9L9QPWYE5sxkND/Qy&#10;1xMWZXWZgVYoqOmYSZ9RszGyrSfFzhMqLcgsNMz2C8hvBN0vOq1xARele4AvkNc7MR/4AsenyRP8&#10;zY5i+q9Aq6AmxxL5X2xCWxtqIIMYNe6kjeO8504k57Lnzh/1xYEftcdkZCaMrzAUTkYIpaAmsRXE&#10;ecMr0IpSKyjmp2Zf3KbXxAaIcEAMPxGpYXL0BjnmGWSU70EGnlNZrocKis/EJP1O9xGmzOvg/P6f&#10;aXSoYJZSQco8BY3wecigwPgh2mT3MSsyt3fMjbn14IipIPWN28rSEjaXixbP4vZF0ruyRYrM90hF&#10;VhdSMV4xH6NS2ilfkeXTfwLFbIbrVcNjBZw0kCAGH/3GODgFEsFj0Pi0a9gevqyygoZq6mKrBLsU&#10;Fmm/n/DSmsViOI98DVooZYUMapK8kwy0CMWgqHg4qs27JpN9i9Bh/L/9Kh0F2BILpKBqBlVPSFCg&#10;jq8jAMzSFJ+Hp35obTMfDPUQ3ba4N1xWQ4az9+3/c9nuWpyb3Px43oB7Sd7Ae8ryBt0/OH/Qg18V&#10;DH74rbwhD3UsHPJ4YsGQJyYXDn/yoLJAYP6oF9mKnldIyZhXSenYVqSUrpttTcrS2oKwRe5UaTtQ&#10;xfWYkQGlXZjxLnGhYkKztmSocAG7rPCA922UONMpyTnwXA7By9mVBfAVVHkBEYqCGh3l0D3oRbfV&#10;MKvMpsgTI3xhtmdBnn+wPS/iJ17DLQOLuA2uqRPdpgqquT41QipopgHO7V+x4cwi/FxDt8U9sO07&#10;8QI/v+C1haOgvCZuiHdLB0L7kPz2oS9qdkQ03xUyOCcPWDbHZljmTjaA8hhIbvJdJH/QfSR/8EM4&#10;dZHQKYxDHyVFwx8HeYIUj3ga5BlS/JestLgEj66bHYvrZhWFjSdFEMeZ1Iw6oKLrR23NvN8Ja4s3&#10;Mm6El3UiVTKzIxFaFP4zerQslpB6p6f5h2itarIiOoy/CfJKgTwH0+acFtj8M4s2iJMmtEsPbcbG&#10;OOUyyMsKSpIqtIO81aCDMJzZSQp4LQVME68ZDDOlQLPTMZJK/ITrWagvTGJb+qwsGS/RffWsKLP0&#10;ANuC9wa7Bm28z0fpKqihjq8jCMz2iSC76LaioPgS4Edn5SN1lEEShXNdSc3i0JCZyxbXH20egdIt&#10;BjZe77Q23+1Ojt2ek2RYjlYlQHo7bc1eLulx86UsuQ4dZxlM9ruh5iyl/SCjfW7I/pkOHTpOAYz2&#10;LWzrzAZtLoofsb3geGMcNoG51v1OOdRdEpwh9uqIf7G96CKS/qJRzINrkSf41xdMUjrbwrI8LZZJ&#10;RgfK2r8zHWoFxTmedCUOHbHG0UucsDCDHmuXfjvdV0SB2S75hONLqQAHkHDgRJ0G/71Lr/Dbs+wG&#10;EicRKGFaJ7tm6U/PMXpcyqf9VqMkL2ZQH8P+nNmOK2W8/VOzuNYnjtGeyI7gNf4BfeMH4X89xDtO&#10;j+O820DA4wja0rJX0u/ktLUlHfMcQyjnUkSBye47D9wsdmFHZJjtJs3xFUJ7sTWEywNuZscOuMdl&#10;9Fh82vWwLQ9qqdNgmfGW9JkgH5N9FNvTcVpAq6D4/VINk9Qdjn9Jt3EJFQ7mKMCXgQf8Xkn/cYQ3&#10;41O6rUCbBgeO8BuiGm3t98ELKTM1xsdpmVoYxWqPgiLU+Vrsy6iC4siv+hunGp5rtHcTLI5JdFsB&#10;ftfljTAjlPOgguInGS3U16FmUDoYJsnjG1rgEjsEplV/slJAJ8qIPem2On+E+v60DKqOi2VXj0sf&#10;ddQXeAyqhtnxFryMQ+k2VVBxCN1GaF8WBQoDoYJqV51o01CGVS3vQrRKuY5OCEAEOgdWFKEUFEeY&#10;jRLf0LgSHxVUvRJHAa7a4UFJhwpqYes31VBfh1pBseIz+zqe8oOc1n+Shkn8xaOgSotDQTAFFXCB&#10;OeRJF5qrrkvHaYSIFVTyKigCC94kTqbWFJSmqynlEnoMFVT9CQahfVFCKai8rhKXji0U2gy9FP47&#10;sP3fQyooAj9r0Cao4wt6/fh9Vh23oRQUES8+Ra8lwf6KgEvHtNeCMGVUwDM+BGKHayih8U3pz8Gz&#10;lL8Na7/TBlVQAHbVtOfQoUNHLWC0zwKF9PdXxJtgES6ibV/r0K6N/3dk35aWRw/s6Hf88F7XscN7&#10;Nx47vO/QsSP7QQ4cqjl+ZENNzRH3iRPHB508WWM6efJkHCEkspkzOnToCA1CEs89uGv1qEN71uw7&#10;vHcdOVK9AWQjyBZy7OA2kB3k+KFdBBSVHD+yj9QcrSY1xw6AHCInTxwFOU5ASUE/CTlx4sQOkEmo&#10;sCx7HTp0RIojmxfHHNheSQ5sX0IO7FhGDu5cQQ7uWkUO7V5NDu9ZQw7vXc8UdRM5egAVdTtT0n2g&#10;kDXkxPEjVFkP7qoi1VvKSfW2CnLs0G6qtCdqjoHCnqQKC/9fw5/OrDp0hMLuDaVxezcuOLEfFGr/&#10;1kVkPyjVgW2Kki5lSrpSpaSgoPs3k7VFg0ne4IfJ3J7/Jc6kJuj6j847dSUbTrhszfe4bXGbnda4&#10;Tc7kuH0uWxzJ7nMrmdvj/3BO675tS6fOrjl+aBEoqvyJQIcOHb7YvaagGE1BouzbVAJSSqo3l3ns&#10;uHqUFOTwnrVkQ1kKyel3h2dVhjM5dp87ObZNQVIz/29DAYDGw3KtTZ90Wpu5s/veuryqdPTj0PS1&#10;g6LeyKLo0HF2Y3dVDtm9xiXba12bT/auK6RKunfjfKqo1WhsmbLpYrK1IosyJGVGa9zeHGucv5mN&#10;OiB3gME069d/z63K7X8HKGnglQ46dJzp2LFy5nFqm3XVPCIrKRpVdoPkgZIWyEq6oRiauEuIs9+d&#10;8jIpq+Gws0/T+jOjzzDrj6vemNH9klvZrg4dZw92LptyYOfy6WTn8lmyAeWVs0FJ51Ijyl4lzaWM&#10;mdMvhipmDjRdWfJwcI4zqek7ruTYKTk2w2q3rfkapy2uAPqff0TS/M1OvNFr97aB4bLGFuN1a4Ud&#10;rhsSMl4RTHa7QI2bORYLJsdswez4Wniw7+nj30NH9LG9ImuMYix5x9Kp1GDyzuUzvJbOQVF3rZxH&#10;tlVOUpqwNeH47JxrbXoLDv5Qhg1TXElNw3fN0MDAwSzeNbPDkeHVCf8CBUQ3Dd7J0UFFPC5o59dG&#10;AtkEiH++ihWDcMBLj6I2MaMAZwnx4qK5ETV4cYz6XFOKNdmjLtyG1swXZ5JtFeNli+aVE8n2pVNA&#10;SUFRKZvOJHuqXNR4FY66sqQB4R4Ue7MzOe4Q70UOV5xWQ3TNJ0YBUVNOZVpYbYQa20r1GuUOF4GU&#10;EyVc8NKiqFe9KAiknGj+VA1eHBQdgrC1LK1Etl7OXA4wtwPbFCUFNt2zOodk970trBfRlRy3Svvy&#10;1lZAQU8WWm/1muQ/xaizcuIcTN6LWBvBZm8k0JXz9AJJTDzX42KgLFXlZkBRVJlN84c+Kr+ISU3+&#10;y5L6AfuC2pc2WgJN47/YaU4p6qKcF3RwzLigQwaJqlgc/kujAuACs6Oal8c5ESgCLz2Krpz1gPXF&#10;IztuKh1FNpeOoS4FNpelqHyBpIOIVDlxsgDIaJbMD7k97/gX76WNpjhtsWXsdKcMtVXOSzpmLLr0&#10;7SxSL9Ixw3cRdAD8q0NGNS/9+e1BucIELz0KTznPa59RA0K0olVOXhwUdvjsxYaiYWRD0XCysXgk&#10;oc56SvwVFWfwhHoBtS8rT7CJ6rIZDuRa4z529W7SBE1Y5tqamd222DV4jJdGK06b4ZQ6NqqNcl7e&#10;aXzaVZ0nkFBydefx5F9vZ5K/AxOh/LNjJrmq03huXK1c8974kEasr+qUVc1Li+diUUKClx6Fp5yX&#10;vJ1Vw1Vkk69y8uL8qyPEO9uxvmCw1zEPVdIRsnMeqqSjadMWX748W2wCS+IHUJhd2pdVLU5r7LFc&#10;W+xjLHpAVCQ2+Rtau+Pl4RVDKxb9lCBS5byi86Q7r35/Igkk13SZSP75DjKP44SAJi94LveMouWi&#10;DhmbMC4vD0X+/W6mvxdtFa5+b2I1L93fO4avnLz0KDzlhEqp5gqoXLSiVU5enMve1ZVT8DjhKRgE&#10;oigpsClV0pGkLD0+6MuH3zm1L6qP2Az8le5B4O4XezM/r9hnWJRThkiV878fTSGB5CYQeFHRhfzT&#10;LHpwtEq57v8+nMzNSxEhkFV2AKSt5qW5CNiaRQkJXnoUnnJe9d7EGq4ia5STF+dKZOOzHegpa407&#10;yestK19R1MGUSWW/H7EVLLofeC+qIi6roQ+LVis4bXH7lLyyrbH+K+GDwAEsDIzeV309isB12bNH&#10;+U5kmNP3tv/kJt9xvVowjB32IBLlvPPjqb2afDqN8MTw2VR4oe21cs50+8dTVvLyRGnWdVrAl7rJ&#10;x1OreWkueRvYLEzw0qPwlPP/PpxSw1XkhHQf5eTF+c8Hk3XlrHL28bizUysp+qJEBkXldPe7jftN&#10;zZUU+zTvRUVxJRlCuyUPA6AMK8LypK2CMyluNu+atOJMjitnSQJWMuywB5Eo5/2fTyc8eeiL6fgy&#10;1+nlu+/z6Xt4eaOcY3T8xqL54J6u06ohHdHK5e+Gr5y89HhOnnLe+cnUmphPpxK1NAHRKqc2Dspt&#10;H+vKKazO7im7r1OU1NWP+Z1MokqKbgZYVD+4rLEHeS8qCovSoJhmFf7uTo47zrueQIITKvL7Nrmc&#10;dwyFZe1BuMr58Kczmz/51UzCkwvbS0Ro46iTt7QWidnn8/JGiftoKneSyBNfzKjmxcdBJxYlJHjp&#10;nwLhKee9n02v0VYcD6Aia5RTGwflrq6gxGc7Vs79w+NjcnU2cwzLFBXd2vFePAXaF1SRPFuTp1iU&#10;BsPQzvdcwLuWugrL3oNwlfOlb2cte/m72UQrbX6cAy+yYzyLVie89O3MDN45Xv1+NhFaqhwbMbz4&#10;3axqXvzrIujf8dK3BOEp5xNfzqxBxVXLM6jIGuXUxkF5FBSUHT57sQKdwM75XXYEO1f23kydweb0&#10;IovHvw/9zeZcV3K4NIz3kqKwKA0KpzXuGO9a6iosew/CVc43fppLeHLxWzgymngui1Zn8M7xJsg5&#10;Ccy2rAqtfppdzYv/2JczSOuf5g6A7eHBpPVP2RjHLz2ej6ecL307p6bld3NAeb3yKohWObVxUJ79&#10;epaunNRTMzp9RSWdDUo6pxso6h9USRdKHQg67mFRfeC2GX7kvaQuW2x0VmhEABzg4V0LR3Lh+lZw&#10;wgMKO4UH4Spnwq85RCum33KI0M5eewttHPDOg3KhxeF3TfGJ86p5cesqRhCecrb6cW4NKq5a2vwM&#10;itzOVzm1cVBeRvY/26G4U18+Ez0z+ypqudgeXrw4v4eOgJd0Au8lBUX5k0VpMPCuQxGXLW4ci+YH&#10;V1LcFl4atbCoHoSrnB27u4lWuvTMBdaQsliUqKDjH+4VvHPd8sEkv2tq381ZzYtbV3kHhKec5l+c&#10;NebfnEQt7X93+imnNg5K65+zdeVcNvWbIcumfed1nw6KKitpIlmU2YnAy8hVTpfNsID3krqTDU+w&#10;KA0ClzV2BP86cMQ4NuT3Q1dy7ExeWkVYNA/CUc6O37mueq9nHtHK+yBCvBRVSxHv9cjtwTvXo5xm&#10;Yec/XdW8uHWVLr3gvjjK+U43dw0qrlo6/wmKrFFObRyUBGxlnO1YMe3jS5ZO/Zosm/ot8SgpY9PK&#10;yV8SZ1LcUhbVBzk2w0LeS+q2xtavBycNQFm4o7MuazPFGnlI4NpUXh4oLIoH4Sjnh32Kbv+kbwHR&#10;yoe986P+wn3Sr7Az71wv/zTP71wf9c2v5sWtq3TtV8BVzvd75NWg4qrlo96gyBrl1MZB6dDdpSsn&#10;onLyF2QpKOLSKV+RpVO/USnqj3RRNYvmA+hzFvJe0tykZrKH4QYC7xpQ2OGwkJvc7CFeHigsigfh&#10;KOdnffMv/9JWTLTyhbUo6i/cV9biP3nnevZH6Ntp8Lm1qJoXt67ydXIxVzk/7VtY07V/IVHLF0mF&#10;RGjrq5zaOCidQUHZ4bMbleM/nV45sSupnPQ5WYKKikoKsmzaD8RpbcZ9SLm2WJH3kkIfbwCLUu/I&#10;7nPPlfxriN3MooQNXj4o7LAH4Sgn4sfBJUQr3YYvIMIbtVgkHQQ/DCxeyjtXc5zooMGPA+dX8+K+&#10;8PM8Evv59JBy56dTyU+c9D8PKeEq5ze24ppvB8wnavlhIMTVKKc2DsrH/UCJdQjCakfnSysnfEwq&#10;J3xCKid+CvIZU9Sv8EXnPiR3cuynvJfUaYtbx6LUO6Df+wjvGnKthsksStjg5YPCDnsQrnL+NryM&#10;aKX7yHJs0tVpSqMWvPOg/It+svHFL0NLq3lxUfFYlJD4lZO+24gyIiT4K+fPg0trEocuIGr5fRjE&#10;1SinNg7KF8nzw76mMx4V4z8gFRM+BFEraVeSN+Rh7kPK6d80hveSorAo9Y6c5NhXeeeHCqIHixI2&#10;ePmgsMMehKucPUcvIjy5tGMmt5tQW/DO0WvMInJ+u3S/a/pzdHk1L77hixlhlxkvfW84H085u40o&#10;r+n+10Kill4QX2ib6qOc2jgo3w8pbbD3qNGjwtHh2kWZ75GKrC6kYjwq6UdUSRdK7+Ii569YNB/w&#10;XlIUpzX2NRalXgFK+BT//JFbTeDlg8IOexCucvZPWbwgKbWCaGX0+OVRe+ngHON45xgiLkFlKWbR&#10;POg/blE1L/5dX88M+5p46ZPTKrjKCUpb0zdlMVGLFeILrX2VUxsH5RdkYx1eLHK8c3xRRieyKLMz&#10;WZz5PigqsCmwpzOp2SYWxQeghKd0bu2snjG38c7tDjBxIhi4+YCwwx6Eq5wD0iqbDpaWEa0MkpaS&#10;mz+Y0JtFqzXaOBzn8fJH+Qr7gK1FvxU1A8XKal78e78JfzYOL/2wDKhw4v2VMzm9omYgVBRqGQr3&#10;r1VObRyUP8cu1JVTjTKx/f2LpI5kEbCloqTIpu4Bd3MflLMfn7lQcmxxQRf+hgs0WB3seyXv3Cjs&#10;cFiY2fuai3l5oLAoHoSrnIiR45eeGAlMqRX71JWyN+M6YMSEFTt5eaNcGGDFy8jMZdW8+Pd9F75y&#10;8tKPnrAClNPup5xDM5fUDM9cRtQyCuILb/gqpzYOSt+0xRGV4VmBMnv7/Qsdb4GCopK+A0r6LikH&#10;cfaPfZxF8QHvRVXEZYvtzqLVCqAI3m+YgZatJRtOqM+piDM57k0WJSRcVsMiXh4oLIoHkShn2rSq&#10;j1OnriI8cUxfVetpfOMmr5jPyxNlRs56NI41kUX1wbgpK6t5aR6MYKocL7192mquco6ZvLwmZfJK&#10;ohY7xNcqpzYOygBkWB3+KLebSLloIQsdHUBQUd8mLmvTPeywD9CXCe9lVcRpax6xUa5Ag03ZA5pc&#10;y6J4kGNtVsGLi1Iy9J6Q7gTzbU25I76KsGgeRKKciIzZa0gwccxefSmLGhakmau28PJByZyzhpz3&#10;ekrAa3HMqqrmpXvkJ/9vooHASz9+7lquctpnrq5xzIR7VMn42RBXo5zaOCjDJgIb6/DHgtR2P5en&#10;J5DydFRSMyhoezJ/9CsBHxY0YT0WCwJL7KcsekBk97n9SujHruWnl8XhEM5j0T3gxUNBVnX2u/M6&#10;Fs0PTmuzoBULCovqQaTKmTV74xVTnOtJCJnocBC/+1JjsmtdF046j0wGxvxk8HwimMTPWRI/TM5e&#10;V81L+3hi+MrJSz/dvYGrnJOy19ZMyl5P1DLdBXFbjfVRTm0clLHIxjr4KE1rfaAsrR0oqKKkFpLT&#10;/06P5QAteC8sV2yGA6CA2fCSf+u0Grq6bHHD4X+308ZvnvqJzVDITukB5MWfSsjEZY3b6Upq5vGg&#10;DczcHvuyvLhaYUk8iFQ5EbMLt3w1O38TCSl5G4/OztuwZlb+RuuMgs1/QNjUWQUbq2flbTzpF1cj&#10;lUt3o22eveyUXMzK21DNS/vEr/5T/QKBl35e4Waucs7MW18zM28jUcu8wk1+yqmNg2KfU6UrZzAs&#10;GNeaLEhtQ8rS2oK0o+yZmChw1yLm9Y67mvfSRlWCfCIJ1Pesq7DsPaiNciJcpVungpD6kAUVO4nQ&#10;Jj1kHzanZHM1L/1Tv+eErQi89Pll20A5U/2U0zl/c42zZCtRSwHGfc1XObVxUCa4oO+sIzDmj371&#10;yQUpb5AF494EQSVtg59VMtlhP6DzW96LGw1xBTHNiZjT1/AfXrq6Csveg9oqJ2K8e/2E4sU7yPyK&#10;6MmyVXtwxk1Y5y9euK2al8ezfzjDVgRe+rIlWDn4K2fRoq01xYu3E7WUY1yNcmrjoEwv3KgrZyiU&#10;jn51fOnYVkRR0tKUN0M+tGCrPGoj4QzsIAKa1AwhuOaTF47CsvagLsqJuPnTyQOXgEItXrG7TrJw&#10;+S4yNnsNESwZYc84Wrh8dzUvrxd7hK+cvPRLsYLgKOeiZTtrtHGXr97rp5zaOCg5ZVt15QwH0Jxd&#10;UTLmVVI69nWQViR3gCGkSUdXUly8s45NTVDyJJZdRHCF2Z9EybUZqPs73jEUmqEKdVVOipfGxBQs&#10;3XFizcZqsmrdvohkJcjGzQfIlTh31uxIYTmGhZVr91Xz8ny5lzvs6+elX7uhmqucy9fsqcHrVcu6&#10;TfuJ8IqvcmrjoBRUbteVM1yUjH5pV8nolqRktKyk8/rc8Tw7FBTZyc3uBWUJaXHAI/TbZt2tuuN3&#10;WW7+TJAtHW28I7+u5NgVcO4lanHa4vxcPziT4sq18VDY4YhwzTtZHw2atYocPnKcbNl+kGzexpdN&#10;IAcOHCMLVu0mN7+dBf279JW1sd63e9/RVUvX7iNaebFn+Gsn128/sF+bfsX6fVzl3L338P4lcFwt&#10;K1GRtcq5cd8RbTxnha6cEaF45PM180e9SEpGvQxK2rJWD6/QGnuDOzm2A/Qhe7ttsX2dtmYf5fSN&#10;jWWHzzgQQvzdK2jxoPgP4dm/5l/8Ttbh+P55J//MqiTdMivJhyNLSdOvZhDh+b9qhHZpewWj2I6l&#10;0KHDH/NHPHto/qjnCSppwaBHdrFgHQFQc/zwgdK0t69nuzp01B/wU0rxiGdJ8YjnSPHI50ju4Lu4&#10;1sV1yDh5dM/dNccO6000HQ2HwhFPHika/hQo6bMku7/hJhbcsOg89AIBHbSaHfNg7xw5sPHh6IHt&#10;5NihvbXyi6JDR62QP+Txo0XDnyRFw5/mTqurd6AbdbMjoEPfxoLDe9btPFK9iawrHMg1lqZDR70g&#10;b+D9O4qGPQ4K+mTDMgMuuULX5MiejRyHdq4cdHjPGnJ43wYyI/GSn1lwLUDveTetlIwZvu4QTdJ2&#10;thU+zPYswZJRvwbZLNI+Wk4mMfAkknbpNwlmcTPEOUjjmx257Ej4MNnLhLZjmwnxcB6L6PVSYBKP&#10;0PO3Sgk4x7rWMDm+pXk3ZuQl3zWzcOhjpHDo4w13oU0S/0YfzOtZV7CQRov9W5fGHtixjBzcuYLU&#10;HDtEshOFf7NDkYG+5Pa7hddG/VveFl9lR+RjkcJonyWYM15he/UDtaLwQFs/0iHBlPkyC8HrSqb3&#10;Y7GHX3GYpTIhXmoqtHH8TUhgrakXrH+v1XMJF8bUywSjNIbtNV64BzRrWzDkUZI3+JGjJMD827Dx&#10;7NiL4aZbwgP/EgqqG/x/AoXn75/TAoUa6uGbMm+ghpyNGVG1ehcp9m9dTA5sqyQHti8ha/P7H2HB&#10;4aO1+D+fe9V+56ydck4H5fAqRX0gmHKiQyezFGDEn5wbUWtAUU41UFHrUzlPJ5QMFS7IG/gAyRv4&#10;SPDakod4YAGlCRJMzOJx+PdaTfccs3snRZihiWOGl0KdzldqQKqEezgu3usJ+zaVkv2by8j+rYvI&#10;gR3Lydwe/zecHQofeO08qO/NLHonTpgcx1TH5Gl+uI3QPh8FSoXnEcfH7AgfJvseT1zM0yy+w474&#10;XlfrcZpv2Ynn0vBw0QQUzeQ44ckP7w1hEdfSfy9z/hPeo52e/BVp45DXzZoc7/qEmxyHaTjC6PgC&#10;mtRfe54NAs9pkh7zxJePye9fe/E/sH2UbiOM6S/6PFcjXIfJ8YHPMznVcNoMBQWDHyLuAQ88yoIC&#10;wyh+6LkZiwP6G1IRbdbgQzSlPw3bz8ADaw8vwSA4vtgT15wh17gmSS4woc150HdRP8TVkO4toaVK&#10;Adtl3QLn+wSOuaAgDnjj2uvdv8uedQVk7/pCsnfjfIKKWr1pAZlmvfXv7HB4MItP0etNEP2dCWO4&#10;GspLpYb6pUOYxZk+zVqLfRu82L7G3EziHng+/KavERTEaP+V7cnAZmq85FmeF5A50caRSQrP6ZUy&#10;vqAekX91xL8grAbuwV85LY4dNEzLnMaMJykBqGGWsGUmK5hR+szvPPjMTOICtgcARlfyROVU8sPu&#10;BvaZ1UhIbQHPFK+x8SgnAq2o5w64F1j0vsBuEYzSRlCgH4X4tMg+0pvtzegDwoJRalMEDZM2+Shk&#10;KOBghNHRGV6UfOirtGehUcfuqhyyZ42L7FmbJyvp+iLi6nfHCnY4fMSnXSPfp9133rHyDBAm8W14&#10;rvh5yRetxct94qn7nK3GXu1zzANQDJMks5QapmmXwDm2sj0v8Nmr8wmknCbpCSi/8OwLm8Vp8PJ/&#10;wPa8wCZ5JMqJ26jUWmB4QsZtVDnNYjYLlUHTE9/PdNhHxjC1cmJlz3vvsBwam3IqyEmO3Zc38H58&#10;QNH/DmlOH00fHgplBcd/2ZFGh10rZpFdK2eT3avmEVlR3WTnyjkErT+wKJGBvlDiQ2yPvUQM+NJz&#10;rO9RqOOpldMsPiuzLbChn/CUM7MrHOvH9nyBZaEAm8k8tB5+Obzk/srNA15za/EfbM8XkSonD0gQ&#10;Jsd7VDmNQSo9BSZpC+R9no9yBsrbJLaCa2ycyonIG3DXjW6roSY/+e7gE9rbjjXQvkIkMIkV7AFF&#10;pvwWsZNgjK5rhGDYsWwq2bl8OtnJlHTXqrnAorkku/ft+1iUyGASm1DFUaB+OcySDfo/Rrangqaf&#10;p1ZOY+o99FmGi3hoYpukHLbnC/U5AiknItALrYVZ2i+0VzWVPYD7iYZyoisJs/11qpwmh69BcqWv&#10;rgZPOdUVkhpmx3eNWjkVuJNjja7k5j9nJ954IQvyR1v7fXDzWIOvARlMX0IesINvEttCoQyEf9n4&#10;WGvxVvrPgznzBXhI0MeS9kLhjRfuadjvo9sqxpPtlRPJjqVTyM5l00BRZxJk0yVTPgvzBYWX8B1o&#10;liqIT2sK9+IdjFC/eMqnFi3wearDtZ9SeGlwoA0H2HjgnkP8AeJ7J1sEU06zI5H2W3lokQ39TGgq&#10;IsxQrmZpN91Ww+hYTp8LIhzlNDlmwPX521hS4sjM+R3dVhC+cuK75edNHMKPgzR+5VSQa4vtnp0o&#10;hLbbapIc9Obx4SmCtagFXgAFauVEyA8JR2O9aeSBg81QeFH1jRkJti50kK2LJLJtcRaRFXUSKOpU&#10;sm99cXjuCvFTEN4LHWTIeEa+r/QYdtRfUYyOP2gYMg72U03SOpB8n3ha5YxPu1c+h+NRqOiuAsWc&#10;RSvKQGhrN9D4RukNeFmvBWUrhfje0U9EMOVEWIC1aB74ySzzasGUcgOU5wIa9gpctwJ6rcBOOEZg&#10;SrkOKoBDkBb61hEoJwJbGxi3zahr4fm9IZ9blEeSKXOK39NtBeEqJwIHhMxSpXwf9gfp9Zqk7+H/&#10;9FFORCBbRAERiOm0yokfnhsZNiwY/eLmsnFkS3ka2bJQpEq6dXEGU9KJZF7v/4Vnw5Z+/3VkQGFP&#10;9pvxgoNaWhinXAbPZwi8YKPogAdC/aIY7U8K7Uf79k3xhTZJPUHRRHiub7PQwMCRVLO9F5zHDv8m&#10;FuqFUbSwrcDAgRSzvS+ccx4o1iRQOn6adlAZ4XRNszjEM/nE7Iin/zg4hK0pvB7P0jps9nIG+fC4&#10;2Q7XK/URXpjmfV8SUu+EfHxbaiapA9vyQs7/HNoPVs6vwGx/E8JEyFsexaYDTaf2G3v9w+xg08Do&#10;AMVjtOai4RrlRGDTWI57GAryKRZ6yrB+/sj8TaWjyebSMWRzWQrZQhU1HZQU2BSUtGjkM6TQeusl&#10;LLoOHacRjI5yuflh/4OFeMFTTgWYBuUUY33hELKhaBjICLJp/l/EV1FTybLp3zSY8ycdOqIL/J4W&#10;SMmCKadJGneqlXOVs99T63JtZH3BQJBBoKBDqaJuLB5JNpWMokq6Ls9GXDaDkyXRoeM0gsmeSpXM&#10;LPo7nm3kzFnl7EPWuPqRNe4ksjbXStblD5AVVWHT4hF022k1RD7lUYeORgF5OZEy+oqjtssgbAIo&#10;7ArBKOEIHCipYzYdflfiRPLdrh6wck63H1bP+5Oszu5Jqpy9QfqCovZnimpjijqIVLn6UKNjLFlo&#10;mMQ7oIm/Un4OOCIYYDKA8hzwm6R6H9Pjf4LYgoafCpjE3+k18L4PGkUbd4mXyTE1qp/ALPYpnjEJ&#10;89iL6RiFAqNYLSSk1m6CyFkJY8aNnhcsmBgdtbKGF02syU7894pZv5AVs38joKRk1bzuoKQ9SFVO&#10;L1DSPqCQoKju/qCkSfRbZ9jKaRbn0Hs0iy/QUU76mcQ+VL73rNtZLBnKd0IFOMVMgcnR229aWkMC&#10;rzfQhBMTlJ8l3fdeEJimw6jA38gjBSpn+4wn6bY8V9dbBvhdVVfOCIC1LD5AHCAyO0zwUo6A/X3w&#10;Eu6DAp0NxyfDvvcbZzvNy9qAWDL1+5PLp/9Als/8mayYlciU9Heycu4foKQqNgUlLRz+BJoE3cyS&#10;BoZZ+gZkP9vzBfebHq7OUCFQ2lMB7bWqoSvnaQZc/cArUKPYCZSzK9uT0Q4KFuPibKAGBslOPH/J&#10;pM+PLZ3yFVk69RuybNp3ZNn078nyGT8yRVXY9HfGpj1Jdr/bidNm+JFlERjBXmgETttTJrwrq3Xw&#10;/8G+/5D36Udx+ZsqrqNMJF7mMjlWgZyALkIV/cfughpm6U/5mYqb2bNdxI7wYZG6s/NvoZWq0bGY&#10;HYFj4gbPtfEmz4ernEZJnpiAix3oNdnt7IgMnEiB56CTA+y74FzHaWvDZJfXiSrKac74SH4+yjVB&#10;ExeVU1koYJJWwXmOw/mm03Q6NDBCnxIflBZGnOWhUU6E/FC3sL0GQb7Y+h8VEz4ilRM+IZUTu5LK&#10;yZ+TpZO/BCX9miyb+i0o6XdEZtOfGJv+SpZO+1Y2cm299SqWDR+tMgOsGlFBy564nlANNXNapB0e&#10;5cRVFkbRdy4uXffIFAqX2WmXQ+HUO1QiHkzST/AyyzN3FFikvyC+d4lYsHvBfBMcHaHM3/ARTKMo&#10;p0kcBwo3hW4rwOl5RlUYxseukAKqdLgeWNxG90MxJ1ZS6qa3SdpIbQzr0KDFgH/Sh6cdEOApZ2s2&#10;4NGAKJfecSiu+hdndSEV4z8gFRM+BkX9lCnqF0xRgU2pogKbzkwkzv4x6NbQOwUsEHCqHG91iBY+&#10;LxiwhRrqPqeinLg21MymuwWCnKd//xTDee7zAz17ZC4FwcoHlROnGuK6W7VgGkU5A6VXwo0iVAai&#10;v2d1nOIXrnJqJ7DQhdP1v/b39MQb426kNbi6llcrJ84asjislAk6QpNGBfSWHfGUwTCwILXd9+V2&#10;2cGw4gXco6SZ74OSfghKqmLTSZ+TJaik0OwtGP4UZc3spLhmLLvAQHs1wV5oBE5p83nBwlBOXIXR&#10;VmVFwh/n0DzpnGaOJKTK0wLVCHSdqHA4UowIdi/hNGvlZijvmg7QKXkYF+f78hCucmpHjHEurpnv&#10;0l+HGpYxV0ABtYXmzmse5TRlXueZ1scBernOTYp7050cWzR3gMHX3kwEKBn9aquSlFZrvK4R25Ky&#10;9HhSnm5k7vrbg5J2BHkHFLUzVdSKLGTSD0FJgU0nfkoKRz7DfLbEzmTZhgYOdgX7lIB9IrPDO4tK&#10;q5zqPriinGbxQ2gKJrNQPoIpEg+B4hullXS1CSJYnuEoJzZPgwGboCbpabbni3CVUzsgZBJbg0xg&#10;ezr8QNkRHmKC/V26r23W4vcpnEQdAImCcK7basjITm76hDM57n3XgLt25Q24h+QOuHdX/sD7JuQP&#10;vv+3/EEPvlsw+OG3CoY9+nnesMcGFQxpUVE84mlSPPJZUvwXuqJ4iZSMakk8ntdSWql8mLYDRU0g&#10;5XbZGziy6UIHKiqwKSgqMqk7+S6qmE6bYRm7rPDQLv1heu+8piSaycDVOGqEo5wKM2o/q9AJ7Zky&#10;o+P3YuO45nRbAZYD7xslgrZupBfZngw/CwmqbS3CYk7xiNBaM2nflHIJpJWb/liJqde7KrDgVFBd&#10;OesHJskND877Upuk56AQZEVVgA85DHu27qQm/wXmEl3JcftQWdzJdxNQUJI/6H6QBwjaQSoY/Agp&#10;HPooKRz2GCka/gQIWrl/hrqi8Dp1eoWUUkVFJUU/pq093sCpy35s9kJztxjiupKaMsaMG8AuIzIo&#10;BqpM0iBqYwlXReDgCyqmwkoKwlNOZDRofUCeOGqJ9n9wgTDdzzTQ4wg66gldhvi0OGgef0GPx6c9&#10;wI76g16jfRSc82Ho1/5E99XKhPuBEI5yKs18I1wrLotTRofVFhPkFTk1cH8toXXwOOS7HJTrK105&#10;6wto4wWH+xVg4fOUM9AH7gDAVSEum+Frd7IBlEeWvIH3qJT0YVKASjoUlbQFGtEGJUU2RSV9QWZT&#10;dJHI2JQqaWo7UgqMmgvMDHnLSplsOJHb8w5/OzaRAFkBDaNRKxCO2aAk/CY6sqkauF5TQXya79pW&#10;XGpnxsXGaK7SYeI+v3jxBYiTRV/wcIx5Y8VJ49s/9mN7sxRYsdvam/ks5VIgGzZTM/w58BwsVGFM&#10;2JLiXHPCpCvh2FA430D6aQShWM9L+Os2qpQUkNaUeZ+8DaDPR9NFennQZZBH4AX9Zz2UGs44Th4i&#10;1yqnWRpOX4g6YtrHwt+dSQYrMOsaaP6ekJUL5S6SO/BekgfsWjAEFfYxYNXH4R/lUQh/kMZxWpsh&#10;O1KFhHRHYFuvcXWcBcDaCxXUZH/PRzlxgnw4C4RribxBcVe7bbHP5ALDovNdNAHqTIpb67LG7XVa&#10;m++Gvux62J6Px3KxP5vUjGP3RoeOswEJGa+ActaAch4DxRwFIadurqgOHToY0FYM9iNwPi1OWTNJ&#10;oyBMtuqtQ4eORgAcaDBl+g58nKnAiihcmO0TadPfbA8+B7ahYXT8KCge0swZbwb8HFNXoIcAnmX8&#10;QFC7sagP4Gi30d6LbuPAFPqp0XEGQT3UHwq8b3yNASaxp5Cgcu9giqDCiQQ4cd8ihWv6hX3rrUfg&#10;Jx/090K3p1xGv7fqOIMQ6AXCCd1aqG3aqoGTB9B9YiAo3xHVaN3Xf7I3diuCIZAVRKP9T1DI4J7N&#10;5G+VwccPQp0/kHLyLccHVk60eBgKgazRe6D5xIPdLzTPqeMMgvcFOgeYcRX0tWV3FKiI2GxqwRQL&#10;w7yCA2Ws+Q9sqoTTgbQUr8U/nFmF303xWLvx6Mx2NTVFKc9hldMo5jeVdbUorZnNVxlwXaLX6xhK&#10;mynX0n8Eri9VwumKD4C6WYsLyNV5a83P4DE050n/4XoxDrqR4EGtnBiPXhvci1lx5ouLzQFmNuvK&#10;I1myLWD0m6MO5y0OwMkf6jjoHgP/ETiPGFewKMfQqjw2Z3FZnxKGgt90zQ5/+1F4rTpOI2BhypBr&#10;epP4KdtXJhF4ZwSpXdPh1DyM7zMvl02/U891xRdFgUWSzaCogftqC+3IGOo49Lj9EbYnAysOdRxt&#10;s1ZRzpaTLoJt3/myOKtHm79JXMj2ZKiPq6FVTm3evsaifZkTZwZpuwXt05r6xMHKTWsrGD2sKXHo&#10;qhpVGZgdBVQ5EdpmrfIMFMiTNyKb2qnjFMP7cuDL5N9sVb886uMm8WeQX9ieF/HAOmhJHaFOi0Dl&#10;ROfFauALrZ2NpKRLsJvgZfVf36ksWFYQSDlx1QvP25xJnE/9uCC014jABeS8pqefcmZeTbcVoPHq&#10;hFRlwMhXOc2OvXAtXmvzCtCaO54Lvdzx+vTKvG+EvALH+809mHIiiydI/dke3nM1rfh0nEbwvkDQ&#10;RLOvY9teqF8wtXKitQF0Y8CDMt9W24xC5fS+vDKM0MzU9vWUyfYJdHSY7+5CfV0BlVPDHgpMUgIo&#10;gzzjixcHX2SeORGtcmqnD+JKnIQMxa29r3LidiAx2r+Ac35FhQeMg0DlVKzSI4IpJ0L9/NHsjo7T&#10;DErB48vEG/r3HsdtlXKKLrqixQ84n5RZJ1D7/ECgcuLCZDVQkbU1utI8NEq94AXzX9yMUF9XYOXk&#10;LwFDy4ImSWZ9rnJKG8NSTu1SQrOUFFA5Qy1ql/2CutieL5R8UDmV0VlEKOXEZixO0Md+bKClbjoa&#10;MbwvUGTK2cbxX9j3tcSHwNUZuCIFoTVDEqlyIjP59uNkmB2/QXho5bTYR0DcNLqthlohG0o58Tpw&#10;jrYWanbDa9E6y8VvuEo+qJxqhFJOHMxD20bq69BxGsFbcJEpJwKt36MHMFxmhh/nsTloFjewo6g0&#10;dVNORIL9dcgTDWG9KHvaktbB/kyf6wqknAjMCysM6lAImrO4n6ByFNRQyonAfTRKhu4UjVIbei1G&#10;lRMo6s0M48BzMkp/0aYoruhR8olUORFGuHd0rqTjNAR6sFLA+1bo8a4FwEXoWmDtbBTHwUuUAS+H&#10;rxdwhUEVoBJr+5f0nJpvdgkZr7MtGagE+LKaJcmjNKhoCt5Ma+oz2II+VtVoJz0MaScCiwxlIV5o&#10;4yIS7M9zrUOgIe34ifJ5cCaSFtS/6VjvIJH62Sqgo6biZO61KGiXfotnxhPCq5y+TVN0s69c5z2d&#10;L4CWgjeNAm0FoUOHjgjBsxGMMIk/0YqvNsCVVvgtVIcOHXUEtkJQQeWJHWg3twaU09cUaSTAJnvr&#10;kcHNo9YXEhMTz83Ozj7/yL6Nrxzet148VL3hwJHqjeRI9WZyZP8WcvTAVnLswDZy7OB2kB3k2KGd&#10;ILvI8UN7yPHDe71yZB+pOVoNsp/UHDsAcpCcqDkMcoScPHEU5BiT4+TkyRMEfsiJEyeOgMw+efLk&#10;lyBNCCHngURkKUGHDh06dOioVxzcseje/TuW/nJg54o1B3euIAd3rQRZRQ7tXk3l8J41TNaSw3vX&#10;kSP7NgCJIpGibKKEimR6VE2mlFCRTHcDiSKhMlJVkykl1EPkxHEkUSBPKjWyUCIFISdB/AHkWgUy&#10;HMg1nhGsv5E7HTp06NChI1o4sKW8ZfWWstJ9mxfX7N+6mBzYVkkObFdkiSw7lpKDO5aRgzuXMzIF&#10;2Y2EugpItMqHUI8goVb7E+rxo/ugh3mUkuXeTQvIpvI0snxOIllgTyAFw5+UzWv1b0Jy+seQnH4o&#10;d8K2SvrdAf8ouA/HQVy25qRg2BNkQVpbsnTGN2Rt0VCysyqHHN6/Fbj0xCGQgyAVIEOAUO9kt6xD&#10;hw4dOnREBkIq/rZ3XdG3ezcUk30b58uyqQSklFQDqQGRkv1bysn+rQtBFoEsJvu3Vcik6iFWNakC&#10;odIeKggSKpDo8cO74dhysjK7G8kddB+Z1e1Kkt37FvT+w+xONifos92F9ietcXtdttjN2bbYmfDf&#10;HY4ZnX2b3D+r5x3XO9oIAf00IKZZL78kd1DsHc7+TZ+HtB+4k+MGQp4uyHubKyl2rysp7vDcntef&#10;mPnb5Ttz+t/eu0yytDm4a82vJ07UILuuhF7q4yB1M0irQ4cOHTrOXOxe7Wq5Z6177561eWTP2nyy&#10;Z10B2bu+kEkR2bsBhREqI9N9SKabOWS6tYISKgoO6R4A8lxbOBh6kE+Qeb3/B8TYzEOSQI41bquh&#10;1G2L6+G0NXlq2se38s1hNADcg2IvA2J9zmUzdJ/b47/T5/W6MW9Wt8u7LpnU9Tkg0Y41xw6/D/8P&#10;QS81tHV0HTp06NBx5mLP6rm/7Fw198juVfPI7qocWdY4yZ41LiBRN0guCBDqunyy10OoQKSKaAi1&#10;emMp9DqX0h5q8ZiXybw+twBBxnp7lMmxh5zWuO/m9DX8hxDhtLEbjT1dZ7/bn8ruf/vQab9c+MOa&#10;7MRrT548CPdAfOec69ChQ4eOMxfbl0xP2Ll8JkHZtWKWLCtny7JqDtm9ai4IECrK6mwgVWdAUsVe&#10;6h4g0v1bKshC6S0yp8cNxKWQpTXuWI7NUDI7+U6voYd6Avq7Lhl6zwUViU3+hpKdKODEoHol6Dn9&#10;7rzb1c/wiPvP2MtY0FkF5VmHIyVDhcbbY09MPJcuksN/FB06dOjQYmvFxOXbl0wmO5ZOpbJzGcjy&#10;6SAzmDAyDUSolEyxh5oDvc8Csn3pFDoU60xq4u1h2gzugoFNZeOhUQBWvk5b3FOupNjuzqS42e7k&#10;uM3KuSIRJHNnsmGV2xo33mmL/Sq7v8HX1bOOiOC2hV8O8Ozns2QNi9bi/wST4wPBJKYLZnEpbB+h&#10;68QiETQxYXaUQvrhglE0Uq+/pxJo3sIoxoYl6Em5PhwQmTKvE6gXZs45tYLXYMy4maUMDjSNiBYB&#10;LPbnQ4ox/UUhIeM2lpIPNIrMS8sTXE2vQ4cWOxZNuHdbRRbZVjGebKucQLYrsmQiCJLpFBWZTlOR&#10;qX/vdCcIEqkzqanH4zMVq+GXUBN5wgEQ5f/cyYa5UOEexMlD6kq4vsSZHLfPlWTIzO15hT5JKEw0&#10;SvKMlzoIZmkrkF6NHwlGW9Diodm+LGxiiAao5X9m/DpcQfJHXy/RhFnqxT1XIEHbVGZxDksdGJb0&#10;GIgfftlhGZgcg1lqf1ikKr80gQS9GFC7XG3qXIfpOEOwtSy989aFItm6yAEiUdm2OINJJhCqllRl&#10;Qt2+BAl1ikyoVKYBeWaT4lEvAnHKE3+gl3kUyK4bO1WtMLvHzZe6rM0+11a4p1JcyYaj0NP9rGTo&#10;Pb4WFHV40CjIE3uWiuG8Uy1m+37ovbQVXphWfxPfakOeVDJ+ZjlEB5GSJ0o4ZpYiJU8Us2MYS+2P&#10;SMgTpS7WanScWdhYnvrKpgXjTmwpG0e2lKeCpIGkk60L7SAqQgUiRaGEqpCpD6FOIuuLhpPsvrd5&#10;KkSX1TDRkSgEdkoXAm6b4SMg3kPqSrYxCtznfqj8fb2P6Dh15PmC9e/nmKWB50Bl12jFJC2hRjyj&#10;DSDPc4A8uecMIDIxRJ88eecKJjp56jhtsLPQesnm+aP3bC4dQzYvGCtLWQqhRErJFEVNpgqhasl0&#10;Alk27RtqjIBVhMdc1iZN2GkiBuSR21DDsdEUuv7Ualg/s/c1oT2zngVocPJsMerCf3TIrLrorUxy&#10;GknNeWbxKXYHdQeQ5z8sUjXnPAHlvPZIDNElz7+/ldmLd65A8vcOmTp56jg9QAThnA1FI0o2Fo8g&#10;m+aPJJtK/gIZRTaVjiKbS0eDAKEGJFVvDxV7nRUTP/QM04JUsVNEhOzEGy90WeNS1RVqtMVpbX7S&#10;mWw40SDEbIsrmdG3iexH4yxFg5Hn2yP+9e+3s2Zc/k4WibZcEUB4cesil72dseN8i3Qvu6Pao0X2&#10;+f9+K6Oad45AckH7DCSFqJLnv4E8eecKJP96Ozzy/JslK+ZCaHD8Awg3HDmf3ltg8rywQ0YVLx1P&#10;oEGgk6cOQVhXMODRDUVDiVeGkQ1ApCgbi4FM5yOZKoSKZMoIVUWm2AtdMqWrp8cJva5F+X1viNiB&#10;r8sWm+C2Gg5rK9TaSVxOTlKs0ZUcd/s0a3hGFbAh4ex353W5ttjHXP1je7tthgP8vCMTeB6Hc61N&#10;b2GnOevQEOR5Rafx713ZecLRqzpPILWVq98Dgf9/QSWORHKuxYG9FawoqwWTvUgwS6mC0Z4kmO2/&#10;Qlh3qIwHwP+EcyzSsvOh1/aPjpnkik4TyDXvTeTmH7bAdVz+bhY6cvsfu73IAeR5Vaesam7+AeTv&#10;HaJPnld2Gt+Ld65Acum748Miz3++kxUDDaWay97GBkdoAXIMSp5A8lW8dDy5tGOWTp46BGFtXnK/&#10;dfkDyfoCRQaT9YVDqPgQatFwECRUEOyhUlKVe6hVrj4ku+/trAKMOz6j7w0R9bTQEIIryeDSVqTh&#10;CvYgnclxh1x9YuvNd7DTGtvVlRwb0XdXedg67gWWxVmLeiXPxMRzr+0ypejaDyeT2sj1IFcA2VGS&#10;NNtrgLBWQ8V4B8u9lkg8V0gQv7r43azq6z+cdJJ33nDk+o8mkwssGf1YppEhMfv8az+YVM3LN5Bc&#10;COQfbfKEfHtpzxNMLseyCIM8oZcaA42lGh4B8+Riem+ByfOKTllVvHQ8gYYaXqNOnmc71rj7LVyb&#10;ayUo6/JsIMlkXf4AFZkOkgkVpUhNqEimw8mWhRkkd+B91Oas0xZXHekQZXZik38CcS7lVaThiCsp&#10;bgDLqsEAPeTvqclAzvWgwPE9OdamT7Lo9YrEROF8V/Kdt+P6VvcAQ1u3rdl7Oba4L6D3/Blci9Ft&#10;i33RbWtuyO15xylbWlNf5Hnrx9MuueXDyWtu+XgqiVRu/XgK+cdb2BsBwjSmi0LCJH9X2lHCRRap&#10;5Y0fTt52K+c6QsltIP98e/wq4YWUS1h24QHI838fTqnm5ckTvLaLoVcVbfL838dTe/HOF0j+02Vy&#10;eOTZZUrMNV0m11z7AZBuGPLPd4DwgpDnVe9PruKl48lV70/SyVOHIKx29T2wxtWPUHH3B0kCIlUk&#10;OKHi0O7SqV96vnO6bHGJLNuw4Uo2LNZWoOGIy2pICnc4tr6QkxRzG/RI13quCwjVZWv6CDtcL3DZ&#10;mpmdttiyWg9v2+KOA/GvdNmaf8+sK/kAevF9cFkRNbgfQuDejzltTe5nSQOivsjT8OnU9Yau00gk&#10;cu/n05UhPJSuLKsGwdXvTLzG0HXKQt51BZO7PptOruw0fpfwelb4FriAPOM+mVrNy48nzUEupQQT&#10;XfKM6zq1F+98PMFrgMZQWOR546dTYm75aEoNNoJCyW0gl2NvMSE9IHne/PGUKl5antz0Eb1GnTzP&#10;dqya1+NQVU4vUuXsDdJHFldfKl5CVUQmVJlUgVALBxNX8l1ImtADNCxlWYYFOlSLxt45FWgwcdkM&#10;W7Nb+Ff6pxLZfZvcmmONuYvtRhVoThCe7ye8ZxEtAbK0ORKb0KVEbpuhLy9OIMnu1yzk5JZok+eN&#10;HUZd+ODnM6of/nIGCVceAYmFng1UoCcFszSRZXVK8NDns9o8/PmME7zrDCRPfD2TXPX2eNCx8MwC&#10;tgDyfPDz6WE/I3w+dDgyyuT50JczevHOxxNaRp9AGYVBnk2BPGO7Tq8xQMMilDQHuRaHg4OQp6Hr&#10;1CpeWp40/ZReo06eZztWzOu2d3X2n0SWHiBApB4y9SVUXzJNgrg9qQcUrPSgNxOR0uUkNWsFlfYJ&#10;beUZVGxxedGwTHQ6IL9vk8tdSbFTuM+hngRNGkLPcwzvWCA5FeT53Fezfnv+m1kkXHkR5JYuONRm&#10;Py4YpRdZNqcULT6edsPz38zYy7veQPLM1zOAABzF1L5uCCB5PvvNzGpePjx5AeTaThMg/+iS53Nf&#10;z+rFOx9P8Bru+2xaWOT5wNdTYh76YkYNEm4oeQzkv12Ck+dDX06r4qXlyX2f02vUyfNsx8rZvxWs&#10;nNONrJyL8gdZNbc7WT1PTaY9qWgJFQl0yZTPPTNsI+l5TUq87iK31bBfW3EGE6jUd2UnCheyLM5o&#10;QO8v3ZUcYcPiFElDk+drX0+NffX72Sdf/X4OCUda/TCH3P8Z9BRMIohUbxPKaoNXv5l9F++aA8kb&#10;P84ld30y6WQ4DQAkz5e/n1XNy4cnr8Fzuh7J883Un1gWUcFrP8ztxjsfT14DefQLaCCEQZ7PfD0r&#10;Boi5Bgk3lLwEctsH0HgKQp7Pfz2ripeWJ098OVMnTx2CsHzWzz1XzPqFrJj1K1kxG+U3snL272Tl&#10;HBSZUCmpzvMl1Spnf7JQehsnx2CPcEckFoTyk2Pb8CrOQOKyGQ4UWi+PbMLEaYjZyXG38+6/MUtD&#10;k2ebn+f1b5uYTcKRNiCtf55HhHZpJwWzvT3LolHhzcS5X/KuPZCYfs0hF8SL+9B6EsuCCyTPNolz&#10;q3l5BJL4X0DgH58b73h9SzuQp4CcwiHP13+cFfPKD3NrXoMGRShpBdLk4ynwHgQmz1d/nFvFS8uT&#10;F76brZOnDiDPmT88vnzmT0SWn4FEE5kAoXrIlImnh9oNCLQ3KXd0YN87Y4tYdmHBaYsbyqs4A4nT&#10;GpvNkp6xyElq/mywGbyhBNLuhIZMd3ey4YmZvW++mmXrwYSed/zLbWtqgHgfQ7xiXh61kYYmT9Nv&#10;7oWW310kHHmney4x4Pcpk2MvWh1iWTQqWLoXXWH5zVXDu36edPzDTa7AtZBt7c+wLLhA8jT+mlPN&#10;y6OxSnuQ56H3GQ55tvstJyY+Macm/pccIP3gAs+BxHWF9yAIebZLnFfFS8uT13+EBplOnjqyE1uc&#10;v2zqt7uWTf+BLEeZgfIjh0x9CRWHd8sdHaHSboYEOpVlFxactmZuXsUZSOYlxXZgSc9IlPS47NLa&#10;2e41HHH2j30cJxWxrCJCee+4i93Q8OHnHZ40JHl26JB94bvd3Qfe/dNNwpEuPXPJJbi+zyi+z7Jo&#10;lHj3T5edd/086dzDTZrjd8F24u8sORdInu/84azm5dFYpTPIKz/NDYs8Lb8VxHSARkeHbi4SSjr+&#10;4SJ3fzY9KHm27+aq4qXlSVsgUJ08dVCsmvrlI0umfHVi6dRvCRApWTbtO5DvybLpKAqpAqFSUv2Z&#10;keovpGLCx/SbJ/Rm8llWYSHHZljIqzgDijX2Hpb0jAN6iqnVshOb4SOWRZ0xJ6nZNa4kwxbueUJI&#10;Q5Ln+z1z7/igTwEJV97rlU/OtUhHhefERm0esUuv3M9518+Tj0Cewd5Zu7R0lpyLRCDPLn3yq3l5&#10;NFb5qG8BeUMmppDk+U6PgphO3XNrOvXIJaEE3htyP35LDUKenf7MreKl5Yn5d6dOnjpkOBxtzquc&#10;9PmipZO/IkungExF+RrkG5lMFUJVkykIGoHP7nsrcSYZtvHWDAYCmu/jVZyBJC+p6X0s6RkH6D12&#10;jtTGbkH/6DkQVwOdf/POF0wakjw/7pV7y2dJRSRc+aRfIZLnXpa80aJrUuFnvOvnyRfWIvISfsdt&#10;a5/CknOB5Plp/8JqXh6NVfDe2kHPLhzy7NK/NOaj3gU1HwPhhpKu/QrIQ1/PDEqeH/TNq+Kl5ck7&#10;QMY6eerwYOmEt/9VMeHTA5UTPydApKRy8hdkCcjSyV/KgqQ6RSZUD6kCgbqT74aeZyxI87C9p7iS&#10;ms3lVZyBxBnFXlZjgyvZsIF3zzxx2uJO5PaPraPpuOCAsoloGLchyROHIr8eMH/fdwNLSDjy0+BS&#10;cuk7WYeElkMbta/V7weWpPOunyc/DCohj307mwit08ez5FwgeX6XPL+alwdPvgX5CeQXeGbRlB9Y&#10;3rxzagXvzQI9u3DI82sgzy+Simq+tBWTUPJNcjF5HCf5tA1Mnl8mFVfx0vKkCxCoYLTr5KnDi8oJ&#10;H7xdOeETUjnxUyZdQT4DMkX5nJLpEjWZAoEuSDdR8kSzcCybkHD2N9h4FWcgcdniiiHZOXLqMwc5&#10;0IPk3W8gcdmal0Gyen0OzqS4N3nnDiQNPWHox8ElZT8PXUDCkR4jy8kj2ONIsL/Ekjc6JA7Pv/zn&#10;wQtqeNfPk9+HLSD/xWUX8fbeLAsukDx/HlxazcuDJ78OK5MX/7dOLYde7QghIT2lztIqZdRridkV&#10;iZzz8eQXuLeOvfNxrWlI8vxxYGnM9wPm1yDhhhJ4DuTJH+YGJc/vBs6v4qXlSVfoJevkqcMPi8d3&#10;+bNiwkcEpXLCxyBAph5CRTJlwnqny6b9gEtJ8BvcdJZFSOT0j32VV3EGEjT6ntvzjutZ8jMGrqTY&#10;p3n3G0igBz6IJa03oP9V3rkDSUOTZ/cRZX92/6uchCu/DF9AhNdTVkDSRtn4+mNk2We86w4k/ccu&#10;Iv+ItxPBlNaKZcEFkme3vxZU8/LgSc9RC0nsF9OxRxtVIwl/jCzvxTsfT3qMKifv9YNeXRjk+dvw&#10;xTG/DF1Q89vwMhJKukMj6tmfcKg7MHn+Mry0ipeWJ18NnK+Tpw4+Fma9V7w4831SkdWFVIz/gMmH&#10;KkJVSFUm1PljXifOpCYEe1Isi6BIbCGc70wy7OZVngHFGldTMaDJP1kWZwRykiNrREDPsz9LWm9A&#10;12m8cweShibPXqPn39I3ZdGJvimLSThiTasglj/dJ4VX7A+yLBoNeo8tb8a75kCSnFZJ3uqVB71O&#10;8YTQaqzfciQ1kDz7jl1YzcuHJ0njKkjzr2ZEnTz7jF3Ui3c+niSNW0w+skGvLgzy7DFmccyffy2s&#10;6Tl6EQklfccuJi/+mo296oDk+edfi6p4aXnyE/SQdfLUERALMzplL8roTBZlyrI48z2yGMk0y5dM&#10;ccbtkomfUc8q6FYMfWKyLILCZY17AR1S8yrQQOK0xRWUDBUuYFmc9shJan4f7z4DiSvZ4GJJ6w3u&#10;5GbP8s4dSBqaPBHJ4tIvB9iXkHBlmLQMK8+jwitjb2VZnHIMT1t9zYD0Jbt418uTZCqV5PwE7HWK&#10;X7FsAgLJMzltcTUvL54MEZeSu3GIu3VqVMkTrrsX73w8GSwuIZ8Ngl5dfGjy7D9meUy/lMU1SakV&#10;JJQMSK8kr/yeE5Q8+6VWVPHS8uR36CULCTp56giCcsc74xdlvEMWZbwL0gnES6ZUsry903KxA1Sk&#10;tx+b2y+mKUseFLLB88gX60OajZHM7G0I4DA0XFcC2w0b+Z/d8A8gi2refXLFGre3vu89xxqbwj13&#10;ADkV5InEMCxz2bphGctIeLKUjMxaRn76q3S/8MKwG1g2pwzDxy99ZVjGkhP8a+WLNHWVPGPUbN8s&#10;tJwUcgIUPqMhjspqXl48+StzObn321lRJ8+h0rJevPPxZCRcwzfDSsMiz4Hpy2MGSpU1g6WlJJQM&#10;z1xGXu8O7fo3ApPnIKmyipeWJz3HLdLJU0dolNvfGlpmf+vkQkdHskhCeRtEQ6go0CMtGv0yyUmK&#10;O1lovTVsU3pOa2wFrxINKbbm3Uo6n7peKJK/Oym2jVtjFSi73x0hyUQNZ4ReTNCSUH5f4R8seVSR&#10;YzV05p0zmJwK8lQwZtLKVWMnryThyuhJK8iEWWvIU4lzukIB1sqwRF3gmL36UriOBdrrCiXp01aR&#10;17tBz6lt6n7h9TFXsOyCIjE7+/wxk1ZU8/LjSRqQ84Pfz0aCiSp5Qt69tOcKJKlTVpEfR5XhZKiQ&#10;5Dk8a03MyInLakZNXEFCSQrk3bqXOyh5/jV+RRUvLU+SoIesk6eOsFCWZvysXLSQhQ6U9iAdQN4C&#10;0RJqZ5I36EHi7N9sIEsaEuikGQhhJa8iDUcgbTLLqkFQ1P3OK9w2w1jetSjitMWtm9P3tv+wJEHh&#10;7NP0/4BAj/LyCSTOpLi12dbYqPagoOf8vdPaPKL1piinkjwTHRV/S5uxulScsZpEKo7pqw7bZ6xq&#10;EH+eabPWXZ8+raqIdx3BxA4ycc4a0hKHHOPT0bD9YyzLkEjMJuenT19VzcuXJ5mzqsjDP86JOnna&#10;p67uxTsfTzJmVpHfxi4MizzTp6yJSZu+ssY+HZ5TCMmEfBP65AclT2g8VPHS8mTI+GU6eeoIHwtT&#10;2j5Ynm4k5ekmWZBMKaEimaLIZIoTjdwD7sXh1Q9Y0pDAoUhcjsKrTMMRNDLgTI7b506O+5JlGVWg&#10;GzRXUuyQiEkOetUrrEJIh91Oa9PneOmDCXpdcSYbJtXWNJ+C7ORm97oi9HCjllNJnojERHLuhLlr&#10;UibOW0dqIxPmrj0Jsn3C3PWPsyyjAnpd8zb2nzh37SHeeUPJhLnrSHb+JtLskylEMDtwgX9EhjGy&#10;gTwnzllbzcubJ1Nz1pNH0TRelMlz/Lx1vXjn48kUuIYe6RXhkeesNTGZc1bXZELjIpRMmreWmPoX&#10;EKFVYPLMmLO6ipeWJyMnr9DJU0dkWJRqvKw0re2GsrR2pCw9Hkg0AQQJlZGq3QykaoZe6FtQud99&#10;MidCy0BOW7OPoPI8xqtUIxUkBOyV5vRv9hD27vL73hByqDM7sck/s/sbbnInNXs2VO8yEoFrmRHq&#10;WyVc6+e8tOEI5L/FbY17BY2/s+wCggDZ5iQ1v82dFDcqUstGPDnV5KlgpmvTI9NyNxyYkbuR1FWm&#10;udcvnZm38YPp7i1NJ2VvutJBSED/mSUl5IIp2Wuuneled89094Zfprk27uLlGYnMAkmDnuDf20Fv&#10;0ywVCUJo/51aIHlOd66v5uXPkzkFm0iLX+bhsp6okucM96ZevPPxZDY0FvplLg2LPKcUbI6Z5l5X&#10;M829AcoruMzO30g6JhcCeY4NSJ5T3RuqeGl5kjZztU6eOmqFc0pS3vh5QWobUoaS1hYEyNSPUE3o&#10;quwIrhtk6cLC7KE3XwpEMotXsZ6O4kwypE37+NaQvU+EK7lpS14ekQrOYoZnuNdtNayH/SrokW+P&#10;VqNEK42FPBXMK9rUL6d4C6kPydYIL05dBPMsLNtGYqjvSTta2mnHbitiIHnCs6jmnYcnuaVbyVO/&#10;5USdPHPmb+rFOx9Pcku2kuSJy8Miz1mlO2PmFm6smVu0mYQSd8kW0mlgcVDynFu0sYqXlicZ2Wt1&#10;8tRRe+SLz11eMvb1/QvGvUkWjGsNopCpilDtJpJja37S1T/mAZYsbKB/UKh0V/Aq2NNBnLa4nwiJ&#10;fGE+zsCNhGxOtTQ28kQQ6CnOX7w9f/6i7SQPyCi/kUvegm1k+6YD5OGvZxChTRp+2+wDt1Enow5I&#10;nnmlW6p55+MJPqtncFJSlMkzr3RrL975eFK8cDsZMmUlPIPUkORZsHhnTN6CLTVYvqFk/qId5P2h&#10;84nwWmDyzC3dVsVLy5PJuRt08tRRd5SOee3j+WNeO1o6thVZkPKGLONQZFItg55o3uCHSU6fO59l&#10;SSLCCuutf3clxY3SzmptbEIn29jiKiMdqg6EPGvMXS6558g9X32Jy9b8AC88kDRG8vSgReKFAycv&#10;y1izbh9ZuHQnKVu6q9HIAriepav2EFf5VvK/9yZgbwu/bf7GrrzOQPIsrdhVzTs3TypW7CbP/+mM&#10;OnmWLtvdi3c+nixevpuMmrU6LPJcvLw6prRiR82CJfAsQ0jF8j3k45ELgpJnScWOKl5ansyev0Un&#10;Tx3RQfnYZy8uHtNyXumYV0np2NdAXgdpRUpTZEEiLRr57HFnvztMLEmtMLd/7B1OW2wWr9I9VeKy&#10;xq5x22JfZJcYdeQPvu0/tVkPG4k4bYYTuclxv5cMve4iIOw+vDiBpFGTpwqv9XS2GzWnau/uXYfJ&#10;0tV7yNKqPWRZA8sSOO+GTfvJaiDzl7vnkAuwl5lgXymY7FH3GoTkWbl6TzXvOnhStW4veamniwiv&#10;Rpc8l63e24t3Pp6sWruXpOWsCYs8l6+pjqlcuauGlmUIwef9+ZiyoORZuWpXFS8tT9wLt+rkqSO6&#10;KBv91H9KRr1YXTK6JSkZ/YosSKiUVIFQU94kudbYqC0tyQHSgsp2k6uBeqXyBBvDESDMwewSGhSl&#10;yXdcD+S2DcmOd30RCT4za5wzt+cVPpOM3BGuOz1dyNMHTw9v90qf3P0rN+w7efRADVm3cT9ZC6QW&#10;dYF8t247SI4cqiF21zry77cykJxOCO3FzYJZrFdrR4SQ89ds2F/NvS6ObN56gLzSO5cILcdElTzX&#10;bdrfC/OHf+551bJxywGSkb8+LPJcs7k6ZvX6fTX4jNeEkI1bD5KvUxfCvQUmz9Ub9lfx0vJk/rKd&#10;RIhP18lTR/RROOK514v+euFgyaiXSMmol4FEUWRCxR5p7qAHF05KvC7qbqLwOykQ6mNQWf8EJDOR&#10;Ot22xe0Il2zokhdr3EGIv9qZZHC5kuKGAzFbnP3uvI6dolEB13rC/X4A15jqTDYUwD1UwfZOuP5q&#10;KsmGXS5bc+gZGwrdSYY0ONYl3PWnpwNOnjx5G8j9bLd2aOL4m/DUyA+vfDdzzmvdc/b3nLSUzKvY&#10;SlZu3k927zlC9h84SqoPHCP7Agg9Vn2U7Nh9mCxat4dMKN5IvoRezr1fTiPntk0nQquUHYLRMZ5O&#10;/mmS+Dd21oZBG8d5wuvj5gsJ6dvh/FtDikncEY7pv4jROt0itAOy4Z2TJ2ZxJksZFE3emXG50DZt&#10;CzcPrSTYtwlGe/CG+5vpE7lpeWIWV0MTpVE6G9Bx+uOc4r+eeaNo5LNH5496gcwf9SLIS1SQUAtH&#10;PnPEaW36MIurQ0etUFNz+J3jh/dVlM/sfTELig6MqZcJb6TeJrzw133CKylm4fXUH2B/sPBG2hjh&#10;TftEIIRJwpupY4U3UwZB2I9CmzSz0NZ+H+1RtnFcynLRoUOHjtpj/tAnPyse8exxEFI88jlS/Ndz&#10;QKLPk/nQE80d+EBWY7NVq+P0wvEje0ecOHGcbF4kurJH3XghC9ahQ4eO0x+4OL9w8CNfFg97+nDx&#10;iKdJ8YhnQBiZjny62mmLe4pFPftgyrxOMKa3FEyiWTCOa85CdYQJsnfdZUcO7qw+dmg3OXpgO1mU&#10;9W4/tArFDuvQoUPHmYGCAfe9VTT8SVI0/CkqxSNQnib5Qx7b4B7038tYtDMfFul3wSyehH8iGKV6&#10;m7F7NuDI7o0tj1RvBvLcSo4e3En2rMk9OKvHfxqdD08dOnToqDNc1mYt8oc+srdoeAsgUZQnQIBE&#10;Bz88lEU5c2GS7JQ0LdJRoVVKo5yQdLrh8O41hYf3rCWH960nh/euJ8ePVJOytPjZ7PApQuK5QhvH&#10;tUK79Fvg/79Ch1EhhpUhPn5vfXVESFOLdYZ57MX0XC2yT+/PJsZxNwqWzA8Es/SN0B4aoW0cdXOa&#10;j+nj066HZ3OzYMy4Gcru/4QO4/8NRxpmgpAp8wbBJN4hdB4qe43CiV9mh0kw2zsKL0zTWCuD9wXt&#10;HpsyPoUG+GdwvY/Q+KcDWov/gPt8W4gXE4QXrGFZYdOhAdqTzRtwb0Hh0MdI4TAmI1qcKBry8Mcs&#10;ypkFfFFM0kZKnmbHVuEepiQ66oQDO5d3OLhzBTm4ayU5uHsVObR7NTmyfwvZuCDlxNw/b4qq4feQ&#10;wElDZvtquYzF47S8TeIReV86BNufs5i+SMi4k8YxOhazkPqD0T5Lvp6MV1jI6QeTfRS9B5NjBjzT&#10;1qBPPwKBPMmOhgesxM2OkZDHYZoXFcc+yK8CyrCMlp1ZqpGflXgS4s4T4qWIraaFDbNURs8VL8m+&#10;kfFzjue6xN9pmAKjWEjDjVIS/LeBe+ghvAwNotMBZsd3nvsyi++wUB21gcOB3kvifs8f/BApHPoo&#10;lfzBjx7LG/TITyzKmYJz4KXP87w4JmkEC9dRB+DaxgPbluw6sH0JobJjKTm4czkBUiX7dywjrqSm&#10;o1jU+gX63FQqW4vYgoXKwF4BVnC0woDehBY6eUYGXNZiAULrAL37SBGfdg3o3i5ZB4E420kP055c&#10;MOCIgDljjvzc7EehnKO/YkBLnoHQxvE3INY9NG5r8YxZgqajjpiVfMf17gF3Lcof/DApGPIIlfwh&#10;DyeVDL0n6utDuWjT5jw6HGSSnoZK5k+o6AqglSv3HMISew0lSFPG56AEcUKLRP+hsQTHu5DvPk8a&#10;syQJ7SHMaO8GFYKFxVIBFBuXQhil1yDuQGgdF8O/N72v1EDeO+Ca8+EahkGaTlBZPECHhE6XYZ1a&#10;YP/m8r+qt5ST/VsWkv1bF4NUkP3bZDm4u4rkj3hsQ3aiULdhvVBImHQlVMbHaDmE64PTKLWk74rR&#10;LrfGzfbNkMcHgin9cyjHjiyWL3C4DlvvZjEb3rdlsF1Ky9okPUErVgT2xnDtpvJpoOXQi+Cd+Qzk&#10;QwhfKp9LskEenwFhf82thM2ZV8O7bKHrVS1A6ibHErje6ZDmIzocXVcgiWFDwuLIgGuC3p5UCXlP&#10;g3N+CL3IG1ksX1jsz0Pct+E5LaPkiT3OBPFTwQLP8DU6xBocZvFZuXzEg3DPd7DQ8GFKuYQO5wYC&#10;Pn+j/RF4TslwP0VwnuVAui74/wnE6yzDhPouvs/2ZGjJE+sOI5SXWewCe/LQcQK8EzhUa5EO0bgW&#10;xxe0DC2Ojz1lrwZ+MjA53gOZSp8vliOWp0ky0+fPQ9vMu+k7kSDeT4f2E+zx8Jxz5bSS7P6R1o9w&#10;7tdGyc/cBO8ZXqfFPhfOs4zWgUb71zRcC/xsYIZ8zNIn3PoRge+jRcJyngLnWULPbbbb4fxvwD3J&#10;etzWbqDXGZ8WvLFxtoH6+rQ2tbiS7z5aMOhBUgBkmj/o4eK83g9dzaJEB7QV6rCCrJFfxnoQefjO&#10;ITwLL42CBMejEHbCEwfPrx7GNU65DF6WLHjBjvrkpRaTWA0v9SaqFCYJlNSxFcIPwPnkyUiBBIcP&#10;URmwAm6Ib2wNgL3r5r+3d30R2buhmOzbWEL2bSol1ZsXkP2bywiS6qGdq0hJ6htk9q9XP8SS1A9a&#10;j/0fPN+99Dkb7dND9miwQo0Xn4LyS5DLRlwB6R6H/Sdo5aUA3w2TlM7K8ABs/yKY0x+mJNYu63bY&#10;f45WijQPh5OeG7dNdnnyFO2tQJ6YNzYI6bGMr2gPOQEISb1G1SS2gjj74J08Af8pcE1PgdwqtBt/&#10;E/22Zhb7gByH+6yBuJFbJjKJbeFa5HcfyTLB/pLc807H+3garnkEnFfOHxuUatB4oDt02BLec7xW&#10;Y8bjdMi2dd/g7gdp7xEalnjeDpnRnVSGz88kLpSfq7gTnh2Qo6M5/X7a1t4M9D1eJgD6zL6C+14K&#10;spallqElTyQJk7QF0u2AbbnhmyA+RN8XpfGdYH+dliGGqRvHSE7K5wKTfSx9ru3g+dLvpOLLtBGE&#10;x8zSfrg235EQ/IaKx3AUhNZdGT9D2UC6TK85SVPGYIh3mDb2zY7dcL/LId9X4Vr/C8R3Fb13bOhj&#10;XYTH1GXTnhIjPqcjPnUiwuToSt87em3w7sVDYych9Tb6nmO5mxy92XWvh3vqKW/rQ79B4bbG/uIe&#10;cDcQ6EMkb+CDJwsH3f82OxQ5WqZeCcS0nxYsPny5ANZC2J9CQhZUWNSCSN0mCWBll2B/Ewp7lecc&#10;KFhptEq5ARQEeoMq8rSIc2i6hNSHfK4LxSztgrhPwNG6XNM5QotRF0LeL0BeYyFPuYL3nANfcggX&#10;oOd9GmJXlfP5PWtzyZ61eWTPunyyd30hCJApyL6NQKibSsjBnStJeca7J7N7/Pcjlqz+gJWm2S73&#10;DvDZJtiD23cONmyLowbKO4GVYChYWAVD4zPyVCPYsK3ZMZqeC78FhgL2sGg+oouFhIYJeg/0usRx&#10;LCQwsIdL8wfCeVD0JcbaDNsiycr3No+FRAdoo9gIFT4SXSgdxYljZsd69twiJ0+EetgW3w0tTOIC&#10;ekzbs+XB5OgnPxPo4SlQyBPPEeh+kDwxDhUg1kAwZ8o9fWzsKOCSJzQycfRBDu8phwWBOfVNz/l1&#10;8gwfTltsX7f1rv15A+8nuQPuL8obdG8zdig4cMKO2d6XtopOBbD1jhWNUuhqMeKkBeh14Db2KE32&#10;oVR5Gh7n0BbqaYbdq2c/umvVXLJ71Tyye3U22V3lJLvXuIBM3R5C3bOugOzftoRUTPyAzOt3eyJL&#10;Ws+AhpjJMYy2prGxZJK+5/ZGg5GnGdNj2syXWUgIwDnNjmL5XYqAPJEE5Gs4ABV5H6i0rUGFxpFW&#10;ymmk0BV1PDTc6HnFbBYSGjjcSfPXDnECeeKojDJsGA7i0+IoEeOoS7SAw7hI4niNrVPCHwY2AYHW&#10;B3niMKb8vGwsJDRM0JjANBZ7G7qvkKfZkUb3eVDI0+zozEICw2TfAve62nMPPPKMF1vLYY7w7Ycr&#10;96qTZ+RAm7a5tti3oFe6N3dA8+N5A++bldc7LrrDuvUBnHaOrSulN0FfAFRqaGm3nNQw33bPMOxc&#10;Mu25nctnEpRdK2aRXStnk12rUOaoCDUHCNVJ9m2YT+aPe/NkTv/b+TNf6wO0xyFOZso+jYV6EYw8&#10;E+xZtKLBEYtwgZUQ5hcReUKvloani9CAuokOlYUjCRm3Ca3Fy1kugYHf5eg1AfGGC/qdH/QEh+jU&#10;oD1P6RD9lhsuWmRjGWyg14D5RgPytzks0+NCmwHhN3axJ1Yf5Ik9SXp/6W+wkNCwiD/TNBapE933&#10;9DwdPeg+Dwp5mux3s5DAoPcgVQUlT7Odkb70Cd0PB+YMufepk2fdkd3/jptyrYblTlvzXXm2ewe5&#10;B8Xi1O3IhzqxIqPfEKVdUDADofJ6nk4Dx6nt6pe4tlDyMEv92UuEwyPRBV0Wg63i9NfgXvJBjkHF&#10;XC6Ypl3CYpxR2F4xodP2yolke+UksmPpFJCpZOey6UCmMyih7kRC9ZDqHLJv4wLishmI29Y0eoqH&#10;BBJsKQNWGib8TgRljqSjRvBh21ZyJSEtCvkNFYGfJTyVawTkidePJIDHcLJbSEAPl07YmHA9CwgN&#10;o7iNSjjG8umEGXuVfK12AwuVURvyRLQZda2nDGpDoK2HXy6015Qdfpujz1r8gYUEh9n+inxP9UCe&#10;aGeZjlI4DofVK8dGEr0Wew1syxOhvMO2ge9HJs8av2fBQzjkif8mxx54N3YKbcJ0pEAnzOG16+QZ&#10;VeT3veEf7gGxv7pthl/nDjDIL2NtgcOY+D1UmRCgCG0R40sMpGSWpkBFNYoSogktCNm7geJ3g2MD&#10;oILJgPBKiJsJ8irkKBM6nTlLXyIveWKv1GjvAQqJk3/mQj4SvMx/QT7yUBl6iLDAeUyig1YgqHBm&#10;aSucQ/X9lF4bTkjoT2eknQXYvCgjbdviDLJtcSbZVpEFMgGIFGUS2b5kMiNTFaECkW6D4zlJTQk0&#10;uCJbHxgIyiQMkyNHaDXWdwSEEhMbHjNLdhbqRTDyRCRAhWtyHIG0eymZ8oANJov4C8SDylM8KF9L&#10;hN88aaMLKnWaFt7jQI1Ps/11eh6Mh+sMw0Vr8X/wHDbJ+UOPBxukfoAGAs4qpZPf4H55nxFqS54I&#10;+fNNlnwNdDj9J2YMIQDwe1z6cxB3CU1jAfLHIWAFSAo4xInHjDhxJsU7q1YN7KXi6AOSBs7Krg/y&#10;RKCpT3qdIDiaxQX9xvi7HMexD+7H2wDykuf3LMQf0SZPBI5gYFwcjjc6vuO/G5CHSWpLr1l5x3Xy&#10;rD+gvdOiXk2udQ2IeQBJlQXXDTi7rjUoCU4Dx1mOOAkAW034rQmXAFgynqetOnzRA4FHnlqglRqc&#10;dYlT0i32EXC+SZBmFqS1CwlA1AliFyEh9X56LvWLeBZh9eyhl25ekHJ0S3ka2VKeTrYuFMnWRRLZ&#10;CmSKIhPqeCDL8YxQoYcKhLpr5RxSOekjMq/fHetZVnUHLn9QZnRixUwNI7CJYTiSEWha/ZsQLqdZ&#10;wkL4wKn6FscBlh+uKd1H972fAH6RK1e7m+63S/dfj6iQeCASRhjFWMi/Uo5HybhaFuVeHLvhWlp6&#10;KsRIIS+9kslIvnY0IHHQcx/4rNrbAzdqsAGA6y3bDK2LJ5tzaKPEaJcNl8jnhWdKv/nuh+s54vme&#10;Sa8LdDAYyeJsXoWQ5LxwPSg0dlhPF9+LhNTnhUQgLvxWrCVPoyg/j9bjYuk+kic2ovFZqGfi4+Qp&#10;o501jjIDWynDGf1mh9wQonHh+aoNQpjtizxErUaC+I0cHxoVgWCWhsjPZEzgyUIKcKQBVxP4kSc0&#10;IHh1Vrx0F+TPGljwvmFZ0Pecvu9w7ejdSLwK0n9A93XyPO1xDm0FIpkZpTFQ4BLIQNjvDy9pEkhf&#10;OgNTjVDkSVuetLeKpJwrJKSPBKJ+i66BC2nu7ezBpvmjem8qHU02l44BGUs2l6VQ2VKWCiIT6hYk&#10;VBWpUkJdnAX7GcRpjSXoB5Zlp0OHDh06GgT47QS/KdJWERNcqxZsMTUinJ6nGsokEEXo8Ab0RM5i&#10;rC4Zeun6oqHVG4qGkw3FI8im4pFkU8lfZFPpKCBSRqgLZELdUjZOlnIgVdpDtZPtS6eQcqkDkGds&#10;TU7/pqFb0Tp06NChIwrAiQ/KNxxFWs8IPfMQESl5InBGH/ZElXNFkvYMw5aZvS9en5+8bX3BQLK+&#10;YBBZXziEyoaioSDDKJluRDKdD2RaMooRKvZOQZTeaXkaWe3sQbL73kLcyc1Dry/ToUOHDh1RAM4I&#10;VNa6oeC3IO6Hbg5qQ574jQDXTHnOhzMwzz6UDO18wWpnn/w1rn5kjbs/SBJZm2sj6/KSybr8AWR9&#10;PiPUgsG+hAo91I1IqpRQUUaTdUC+83rfRJy22I3of5adQocOHTp01CvwG6S6N0hJTVxBh1mNYjtq&#10;gYM3K9As9aVxA5EnWgSS7ZiaQEb79XDRduRZilXZPQqrcnoRKs7epMrVB6Qv8SVTFKuXUJUeKhIq&#10;JVOU4WQtHJ/X6ybseZLiQbG+36Wji3OEduP/TzBl3i3g+jhqv5Vas4oMaOQD1+CZJbS93Nlv0gUu&#10;6zA7/qDHjWInOtmEmvdD+6qOrhAj8nOeEUg8V9ZHqSc8o1/hebSt9YSn0xlo7g4N2+OcCn/gu8F/&#10;P3AiD05OPBufmY56BjXCLOV4ZuhFW3AZA9oZVc+8O8uAPcMVs37fs3JON7Jy7h9kFcjqeX+S1dko&#10;PclqhUydMplWIZlqCHVdHvRQae8UCXUQ5PE7ye5Dh22JKzkuutaVcKKY1j4xzr5UZmAqQtdXii7a&#10;YAoGxX4t2q6ltlOBBNDeqQI0e0ePOzLgHyo76Xuh3aib4HyyCy8UJI2zDa2nXQXPQJ4pjG7h2tof&#10;hLKZIoRj3AFnQNO0YVjeQmLCc+As28Y6qc8C943X2F7jwo3OFmbPKCH1ShYqo3PJBXBPu+HYIb9j&#10;OnREB3Qd0gj6AkZbjOJ86LF4jTOfRcBh2hXTvx+2fMZPZPnMn8nyWT+TFbN+kWX2ryC/kZVzfgfp&#10;BmTYnaya150Rag+ZUAOQ6jrohS5INxK3zUCcVsPJOUn/43uaiBTykiIssz1QScez0MCQTePJw/+4&#10;hACn4vOA74DZvovt+YMahXccoA4PdHihrKM1SatYSPjQyVMnTx31jNZiE7kHAS8fVSB7kfAmXUzN&#10;HwZBe6AYzyjyTVLhGi606YmVoZInzVcqg15ueFY4zgAsmfx118rJXx1eNvUbsmzatyDfkWXTfyDL&#10;FZnxIyXUFbMSmSChApnORjIFmct6qSpCVch0JYTlJDWRe53WuFnslLVHh1H/puSG5YRrgCNFQuqd&#10;tOLFNYY4TKYAXcuhoQ4j2gm1H6Lbsn/QnnQYDd07me29gDzXwzauL0wSLDi0C2EKTFJ36N2iFxT+&#10;+4i9XjyPSZwA+RTD/0JIXwQiwXvYjsUKjvi0e+lMc1xaRdM7SmhDAt/1aLyz5sxmcG/DffJHAyVo&#10;VCHQfeGzMotDZN2hHkB6wLPoA9s/wlF+GjXqgzypkQkxE8pIfs7UXJ9kh/J9hsUIDTR0b5LGwX0U&#10;QNpF8r9jNNQbXsMY1IML3Kva9ZeWPM3SA3Ad/eCa+sJzYuta7ehkuyd9TlhuPPLEzwMmMR3Oyd4V&#10;xzz4/1TofPaOjOmoLRTbpSjoTzEUqAsfjE+/QwUHEqySt1GspibYzmAkJgrnLh7/Sd/KiZ+Syold&#10;SeWkz0A+J0smf0Fl6ZSvQL4mS6eiKKT6PZDq9ypClXupHkKdxXqojFTXuG0kf+jjlDidNsOJnKSm&#10;de/VK54hjKKRhUQO9L+qlLWyCJ6aWqNWYRZAhbaLfudsPfIqjyWj54ZfLtyK1oHs+Z6eJx5X90At&#10;0g5KBInEd1IUXis9FxAEkhK6VVMDv9FSK1qsYkX3Z75AM30iPUZdWFGC9gK/k6FBAEyPS7o6QC8w&#10;UtDPIXhuxzEQq/CMyjiCxf4S3LfX0AH2MtV4BZ4BugXDY0apij5LfC7h6pBCnkiModB67K3yc+CQ&#10;JzpLlxf7I4nvAPJRWXhCwwmiBY7JBi+QjDDMD/S7LdrFlZ8lkqO6UdIu/THIQzFp2A3udzrku83n&#10;c4CWPPEYdc2Ych29TzyGfmAxTHl/FPJEox9oNY2+C2Ke0ER17peo6cPtND02DHToCBuWDFBiZrIM&#10;nQ6HAhpvxrjhkKdi8Jm+mNIgFnpGgRDhnIXSu6+VZ763a3HW+6Qi6wNSMf5DUjHhI5CPSeWET0CQ&#10;TBVC/dxDqEsnf6kiVCDTqV4ypb3UGd4eKg75Yk+0YFgL4rQ2o+Tpthoy2GXUHji5i5YRVixZV7DQ&#10;2sEEJIZ5oZ9GNeoybKslT/x2bswopOcxBxj98AFW3I6vfdYv48xyJCT0ChQv3ctCA8PzzTYMbxwI&#10;PBcldSDl+DTfZ6HFCymXQDzm6DvjOxYqo67Dtpg2EtGSJ07QoeHQ80USDQYcskcD9vhM1Q67qZN+&#10;tBIEBKW1jewHLCtprnw9IchTQXjDtngPxUFHEdBIDM1D3TjQoSMU0Eak0b6OvWTOoBNAwiFP6jSb&#10;taox35BKc3qhZGjLi8rF9v3L7e23L3R0JIukt2XJeBekM1mUqch7QKZdgEy9hFrpQ6hAphOxdwpC&#10;e6dApgqhQu+Ukikl1O8oqTqTmuEwrdzrTI7z93JSG2BFR8sTBA2Q1wVKD7ad9BgLkRFN8sRhZTxH&#10;MBumoaBUlBapEs4twrkzggr2SNAIOaZBW6+hoNiMbZce2o+pAupQHEgGyUBBNL55ou3VUECzg3ge&#10;P/J0lNI80KNOAg6Dc56NIjhMbnLMpvlgeSNwKBSJF8PUE8RCwWwviyp54icBNAUaDCbRTPNAW986&#10;dNQKaIBadojdA4jP90VF8MjTYu8KL/AWUJQdtBLAKfVh+izMThTOByJ43pUU97srKfazvN4xN+aO&#10;uMNbgZxilI999uLisa2alaW2mVCa1vpEWVpbUpbWjpSlJ5ByKiZSbjeTctFCFjrag7zFRCFVJNRO&#10;sjBCXZyJPVRGqhM0pKoZ8l027UdSNPJ5IM4YubeJ3zmT43yHGOsKr/H3L1lI5DBnvC6/F1BRqQkA&#10;EQ55oqN3rWF6hJY8zVIveh7ZWUHtYBTz5PsVX6AGQ/CdD1fCAQ5RYv7tOTZYAwGHrrH3326M9xul&#10;x/C+vYqFhA+FPOvyzZMuXQO9RtTmOaEtbWXYPBIvNmb7xCiT56GQoyomxTenOIGF6NBRS+BkDvyG&#10;gd8o8GVOgMoRlcIkyq6m1ORpzrwaFLwbHMMW+p+05xkB0Ah+3oCYG3OSmz3rtDV7Oc8W95TbGnuP&#10;02r4xW1tPjnXetdukFm5tuYDXLbmH+Ql390yz3rvXUUD7ru2wtGk1hM6Sobec1HhsGf/VzD86ScK&#10;Rj7Tcf5fz/cvGvlidslfL+8rGf0KoTLmNVI69nWQVrKMe4MsGPcmSGuyILUNECkjUw+hGoFM1YTa&#10;QUOo76gIVe6hLkZCRTJlQ75IpBXjPyaFw58kOf3liUEoOba4ZbN73FwXo+J84DCmybFcrjzsQ1lo&#10;+DDZ5d4gGtPmjVqERZ5QcfNmRGrJE3swciVXze2phgOj9CK73jwWEhzoIQWHfl+dEF6jDiti+fte&#10;OgsJDmrQ3n6UPgc1FPLECTqRIirkKckTlmRPNaFhkp6Ae7H4LEszib/IeYsDWUhwoEcdeQlUNIdt&#10;Q8+21clTR52BVv+Vb6DtM/xdAyk9T5P9AxbiC2O6PJFDnoRhZqERgwjCObnJd1zv7Gd4zp0UWwSk&#10;ucZlMyxw9o+1uW2xY122uxZD2LG8AfcSlPyB95H8QfeDPADyIMkf/CApGPwQk0dIwZBHSOHQR2UZ&#10;9hgpGv44yBMgT5LiEU+BPA3yDMizpPiv58j8Uc+DvADyEikZ9TIQKQqS6aukFEUh1JRWQKReQoUe&#10;qpdQ0+O9vVPWQ5V7p0oPVT3ki0T6PgESh15mU+KyycOzKE6bwV2UfGfdvkeGA6/Hh5NAFuPp97hg&#10;8FkPSp1FB5ihHUXyRMhkhpNUsJINbJ6wRfb58A466PtMJ7OogC6i6L1K+4WAfkATz4V4uAYVnb6v&#10;pq73woXZLjs9tjig58PxEoPAiSsmxwz5OkSXp8emwDNsy4ZBI0E0yBNhyWCOqu0rBTNnZEABflOk&#10;1+qYCj1OX4MEaPxCvsfNcOy/LNQX2IBLEOcASdbI162Tp47TDUZJ/laZAL1NHjpkPii/ZI53WYg/&#10;LJKDxkFBh9z1gJz+Td+AXup0d7JhA5DLUYVoZLkbCPUekgeEisIn1YcpoXpIFQiVkuowJFSUp6h4&#10;CHXkc4xUkVBfBAEypaTaUkWqrJcKhOolVbmH6umlKoQKRFqWlkCKRj6LBt4pYarvwWmLW+fsH/c8&#10;u92GBbqUwyUEiu9BvkBPSVwKlerjLFVgIHmagpAn+hLFips3tIYu84xInpxZnMbxsfCeVkJaX4MO&#10;iuBQMJKSOYjbO1PGV7SiVoYX1UL9V9oX1embPS6DoC66OPnj8h38ThgIuAQI4ynfECOBCcoGSSWS&#10;b54mDnki7gESsjjQgIU861YrOApgTk+j68WDwST9AnF3+j0L3Ke+gB0fy/Fw9jWUibqxoqwK0H5K&#10;oi7QmNsvLUFSG95hDtsapTY0D1OGTp46agmTlAAKzVpyGV1YqBfKDLxA5Eln3dF1accgL+3ygHoF&#10;LhXJHtDk1pyk2DZASH2wx+a0xh50JRsIChAtk7tILhBsLvZakVwHIrE+BMQqE2rhUIVIsXfagvZO&#10;i6B3WkR7p6yHimQ6Uts7RSJ9lRIpEup86K0W//UiKRz+NM3bPfAeOuHHZW3m07OkZJkcV55jjft8&#10;2h+38g0N6NChQ4eORg6c7INDLEiSSITqaf7ByNMofkhbgSb72Ma46BjN5OF3zvy+TS7PGdj0Pqe1&#10;6ZfQe50ExLpVJjEgWZu/eEgXt32OAQF6woAUfY4p6bwECcRZA4ReAITeNbv/HTfhtbBL06FDhw4d&#10;ZxRwAoDZvpT2Rs3iTAF9cdJhFukbai3EIg2lQzEWKZ07WeQMhcMhnKdIoqB7NdGhQ4cOHYFgnHIZ&#10;kOhWuUcqrgfyrE9vHjp06NChQ8dpCDQPZsr4VDBnvCLbmSTnCO3F/9CeJ85OQ+DMuvi0pkKC/XVq&#10;ak2HDi3QipVRsgntpe+FN1L1BldtgZNa0O6vrmdnDkxigmB2/BZyspWOMwS47ABtb+o4M4B2V+Xv&#10;2PJsx2gB12HiUhB5AllXwSIa4d1JYkd18GASe9Ky0JqJw4l88ogPNFwdPVho4wcaWqDXDY3r6OIc&#10;QTF2YXTcw8JOL7RnZUrvwZ7MQmXIo3yHBbTPrOMMAq5N03HmQCFPs+i/rrcuwIlmdEmLlMpCdIRC&#10;IPI8XaGQp0V6jYVEC6c/eQaDTp5nKNo17BIUHfWMQOSJdmTNGZ2psQAcsm+XdTtU7pnQk9wL8Y/C&#10;9gLBkvGM36J4NMtmlD6E499DnsehkpsPaUyQ3wew/yyLpQIaI0i5AeL9BfE2QC/rBBDuLshjCvRe&#10;H6DGDngwpreD65OvGdcnmuxWOMcRSLtVSEiVrVyh1w/04oGVETU8nnoztPKnw/UfgPCDEHeK0G68&#10;r91T/ESB6wnRxipev9xzHia0GfBPFiMwjKmXQbrfIP4alnYv3McsoW3mfR4XW7g21uz4TjBm3Ej3&#10;EfhsjI63aFwsC5N9ENxfZ/jvSpd/IfBeqKUjjflDBa37/kOe4CcVQaV7AP6h4WJfBuf6ka6HDAS0&#10;2oTPSBlNwnWxRscXcP1IfDVwvTvps+0wPiyTmz7gkSd6hsH824sJsHcOfS5Yzmgsg5YLkAau/aUG&#10;HjTre/EazdJnQoKjPVzzapb373APXegnpjaz/S1wPTvzYsivK6RbBOeVnbpT62m4BjfIGmA18P3C&#10;kRN853HdKIps/EO2vIbA9cAWuC9LqteOb7xopmWLoJa8oFzRapvFsVkwjouF8sYJmJ948rCktqDx&#10;0fk5XWcsgj6IbWmYMb0l1L0P03sxiU1o/GBoOekiej0JUW4U69Chg4FPnueAgu6EinMdVBB/0uNo&#10;NBv9IWJlh5UOutXyOMN2/MHSye6iEqASQCs7RjTvKM6EtPdBpfEY5On1uIEVI7Uqg+mRLO2/Qry7&#10;6XAvWtfBYWSzVMnOvZ0SnxpY2aKlIbTAg0ur8PsRTSvez2KgwQ75+pD86DIqIH80I4eEFC81pZUZ&#10;koyc/2VwT7NoxYgegbByQ28iaOge/XvKs8wr/YgIvXVYpGT5uH0/zRMJCc1WosssbDAYxTFw7iNw&#10;LB/yGkCvySi1ZDkwQpUegGtDi0b4PL+G/Ych/EnP+SxIhHAOrZFzdM9GLXqhJSXHVDhPa0rM1Leu&#10;/RnaKEESlPNNZKm8QDdg1EoPEowdysGxHNIbaYODlrX4P7iWISBApNK6yCwtccgTy1i+llLYdkO+&#10;++G8vWj54vmoTVx7RziuGGXoxFIyi0LpT1OyNUKvDI+bpA60jPBZPQgEpQC94Mjp8d5HAPm1EDpO&#10;u4oaU8DnbbEPpc+N5gFEygMuyaPlBu8xWt1Cm8o4oiK/P/fCdf4J14mu2jbD8/uWlo/a6pVJgvJG&#10;IxISNMSk9bDdVoifiG7TZG8+sl/TvZDf5XQfrT3hvSTYn4dzH4brXEl95KLuxKfdRUlW8cJjkgI7&#10;HkAd9MSze32l6tChI4oIRp5yeLaPvVItLKy3hIbW1fAM2zrSWIgX6M2F9szgOBJlMKCVKrm3iyTo&#10;XV8s91TwvBVQ4fInXHjIHXqRPOs5CCRTjEPzt4/16+0oQKfbNC9VQ6Hl0Itgf5N8L5nB3Y8hLPaP&#10;PedSk6eCYMO2PPJUeqrobDs4zoF4HVjcRSxMBpKnck1IbIGAjQAaz7Ei4DPSIhh50vNJv7BQPqjD&#10;aiBXfM6+CDJsC9eGlqXwWDjf2LHXSuNCQ04NfO/lawztwQcbPoqlIy150msUC7nPTEueCoIN27Zp&#10;cx7kuxyezR6/hpwCCzTCaGMqCMHq0KGjjghGnuiHMdT6XWy100pD8rUzG4w8TY4Slia0P00FOISF&#10;RKVAIU/s1QaCp+cZopVuAnLG4dlg3oDwfmjvy+H1o4p+ajF/HIYMF2bHaDlNHckTDcrTYVXoEYUL&#10;cwazMws9PQUKeSrDi4GAw44W6A1iLyyUrVgFwcjTaN/i01PkwSJhrxmtnb3EQhQEJs+2dgOE43Dz&#10;Rjj/QLjescHFMRie+1qaV1tmbhJ7s7gfiYNskyS7NdOSJ5aZKYU/zFob8kRYHP+FazsC6fcJrYf7&#10;psUGA31mYn8WokOHjnpBMPJEg+jBep0Is+MtuaLReGQJRJ7YS1T8veKQYLjAisTk2ON1T0bJEypJ&#10;/J4ZAN6eZzMW4g86xAUVGJIzEkQgtEq5Tj6fmjyhcpXvPfyhMRyOxjR1Js/0lnRf3RMOBfwmSp+H&#10;Q2QhWNl2o/lYMkLZUoZ3QtoIEh3yRP+vPJvFapglRgQRkKfHaw4QL65Ft2TFhCXoQu4dRmL4LR3z&#10;wO/F4cLCPP74kaf9UMDv1LUlTwT2dun5pCrPe5tgfwnOeQLOqU/S06Gj3lHf5Iktey2U3ip+WwwH&#10;1McsrRS8DgsoeToOBB1CVMgTv28GgkKellqQpznzBZo/GjYPZ0IR+izFZ4Jp6kqer2ddAXHxu+BR&#10;uO5baVgoYGWMQ8ytx3obLQp5YmUcCtEkT3RGHmi4XUFtyJOaF7Xvgmd5RGg9Mjxb0fjc1QSGnwpM&#10;dvzWeQKed2jHAG9P+Jf8DuF9acgTh1cDoS7kiYgXn6LnNNvttMeN14tDxDi0q0OHjnpGvfc8pSEs&#10;xBdG+49wrAbOvwYqY/zu6e/SDI1yKJUkVhBqIHnijNlgC8zrmzwRRvsj9D7wPAmOjtzZwXSih/Ql&#10;jYeTnDBuNL55IkyOVTQNVtq8b2B4biQvnL2Js1kTxBbsiAyFPMPpPZ8O5InASVzysO1JKJP3uLa2&#10;MU68+AKUA86+PUhnjquBE8jQETmeA7+HoocaZca0gvi06+FYH1quJmkdPZ9fz9Oxl+35o67kibCI&#10;P7Pnib35I1yn8jp06KgH4AJtWfFUMw5x0gW03sMhT5P4tpzejzxvohV2UAfbcB78XoiVulIBWLAC&#10;YtvyDFUr97srdTcmHQpqccfMvmWZMwMP2+JkFOzBITH4T0zxAitKHnkqMGW+DOeTZzjSc9IJUWwS&#10;Cd6LvYdgSrkEnoncWOGSJ/TEaVzxVRbiBZYFVs6tOUPdOOSI7s3orFk8H63Evc8RZ23ikB4PFqk7&#10;zRcbAUFBzoF4myl5htuj85LnGyzES54maUkdybOQHsOZt4GASztwsph8DXKZYBl69u2rBWO6l9h5&#10;wCUfuNzD6FgMz5g9XxC6DQSe4DDReGZoONFw8XO6jwhFniZ7ERzf50ee2Dih777GD20gYAPKCD3c&#10;UD54dejQcUaD71T79MOpvo8z5TlGE/hMQj8XnIwlk+W8gN8r1cBGl5H5v0X/qA0GnD8gVtDz4hIX&#10;HTp06NCh45SiDZ3RypZr2SdCL/E+OpSLQ8A4GkONgTiaQ/hYGgdHL8JxPh5N4KcM2tt1vMdCdOjQ&#10;oUOHjkYAHGo3iu2AqLIEs2M9/VRALRXhUi7HbOhpviNYsq5gsRsO2NO02EfBtXRmIQEgCP8PSWQi&#10;2HxONmsAAAAASUVORK5CYIJQSwECLQAUAAYACAAAACEAsYJntgoBAAATAgAAEwAAAAAAAAAAAAAA&#10;AAAAAAAAW0NvbnRlbnRfVHlwZXNdLnhtbFBLAQItABQABgAIAAAAIQA4/SH/1gAAAJQBAAALAAAA&#10;AAAAAAAAAAAAADsBAABfcmVscy8ucmVsc1BLAQItABQABgAIAAAAIQArAveNsAYAACkSAAAOAAAA&#10;AAAAAAAAAAAAADoCAABkcnMvZTJvRG9jLnhtbFBLAQItABQABgAIAAAAIQCqJg6+vAAAACEBAAAZ&#10;AAAAAAAAAAAAAAAAABYJAABkcnMvX3JlbHMvZTJvRG9jLnhtbC5yZWxzUEsBAi0AFAAGAAgAAAAh&#10;ANWhrbvdAAAABgEAAA8AAAAAAAAAAAAAAAAACQoAAGRycy9kb3ducmV2LnhtbFBLAQItAAoAAAAA&#10;AAAAIQDhIThEtKgAALSoAAAUAAAAAAAAAAAAAAAAABMLAABkcnMvbWVkaWEvaW1hZ2UxLnBuZ1BL&#10;BQYAAAAABgAGAHwBAAD5swAAAAA=&#10;">
                <v:roundrect id="Rounded Rectangle 2" o:spid="_x0000_s1027" alt="Banner for CalOHII Communications Newsletter - contains the CalOHII Communications header and CalOHII Logo" style="position:absolute;width:68865;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NYwQAAANoAAAAPAAAAZHJzL2Rvd25yZXYueG1sRI/BbsIw&#10;EETvlfoP1lbiVhxyQG3AIIhaCY5N+YDFXpJAvE6zLoS/rytV6nE0M280y/XoO3WlQdrABmbTDBSx&#10;Da7l2sDh8/35BZREZIddYDJwJ4H16vFhiYULN/6gaxVrlSAsBRpoYuwLrcU25FGmoSdO3ikMHmOS&#10;Q63dgLcE953Os2yuPbacFhrsqWzIXqpvb8C+br+q+i0/lMez3YsvpdodxZjJ07hZgIo0xv/wX3vn&#10;DOTweyXdAL36AQAA//8DAFBLAQItABQABgAIAAAAIQDb4fbL7gAAAIUBAAATAAAAAAAAAAAAAAAA&#10;AAAAAABbQ29udGVudF9UeXBlc10ueG1sUEsBAi0AFAAGAAgAAAAhAFr0LFu/AAAAFQEAAAsAAAAA&#10;AAAAAAAAAAAAHwEAAF9yZWxzLy5yZWxzUEsBAi0AFAAGAAgAAAAhAPJpE1jBAAAA2gAAAA8AAAAA&#10;AAAAAAAAAAAABwIAAGRycy9kb3ducmV2LnhtbFBLBQYAAAAAAwADALcAAAD1AgAAAAA=&#10;" fillcolor="#92bce3 [2132]" strokecolor="#1f4d78 [1604]" strokeweight="2.25pt">
                  <v:fill color2="#d9e8f5 [756]" rotate="t" angle="315" colors="0 #9ac3f6;.5 #c1d8f8;1 #e1ecfb" focus="100%" type="gradien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for the California Office of Health Information Integrity" style="position:absolute;left:48351;top:1336;width:19266;height:7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gTwgAAANoAAAAPAAAAZHJzL2Rvd25yZXYueG1sRI9Ba8JA&#10;FITvBf/D8gRvdaOFtqSuIlrBY2NFPL5mX7Oh2bch+4zx37uFQo/DzHzDLFaDb1RPXawDG5hNM1DE&#10;ZbA1VwaOn7vHV1BRkC02gcnAjSKslqOHBeY2XLmg/iCVShCOORpwIm2udSwdeYzT0BIn7zt0HiXJ&#10;rtK2w2uC+0bPs+xZe6w5LThsaeOo/DlcvIHipQ6nbf91/ij08d1dvBTznRgzGQ/rN1BCg/yH/9p7&#10;a+AJfq+kG6CXdwAAAP//AwBQSwECLQAUAAYACAAAACEA2+H2y+4AAACFAQAAEwAAAAAAAAAAAAAA&#10;AAAAAAAAW0NvbnRlbnRfVHlwZXNdLnhtbFBLAQItABQABgAIAAAAIQBa9CxbvwAAABUBAAALAAAA&#10;AAAAAAAAAAAAAB8BAABfcmVscy8ucmVsc1BLAQItABQABgAIAAAAIQCPbNgTwgAAANoAAAAPAAAA&#10;AAAAAAAAAAAAAAcCAABkcnMvZG93bnJldi54bWxQSwUGAAAAAAMAAwC3AAAA9gIAAAAA&#10;">
                  <v:imagedata r:id="rId6" o:title="Logo for the California Office of Health Information Integrity"/>
                </v:shape>
                <v:rect id="Rectangle 4" o:spid="_x0000_s1029" style="position:absolute;left:313;top:3508;width:48082;height:5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qEwgAAANoAAAAPAAAAZHJzL2Rvd25yZXYueG1sRI9Pi8Iw&#10;FMTvgt8hPGFvmiqySjWKusguiAf/XLw9mmdbbF5KkrVdP/1GEDwOM/MbZr5sTSXu5HxpWcFwkIAg&#10;zqwuOVdwPm37UxA+IGusLJOCP/KwXHQ7c0y1bfhA92PIRYSwT1FBEUKdSumzggz6ga2Jo3e1zmCI&#10;0uVSO2wi3FRylCSf0mDJcaHAmjYFZbfjr1HQrLOHxeGX3V9G+erxXU2cK3dKffTa1QxEoDa8w6/2&#10;j1YwhueVeAPk4h8AAP//AwBQSwECLQAUAAYACAAAACEA2+H2y+4AAACFAQAAEwAAAAAAAAAAAAAA&#10;AAAAAAAAW0NvbnRlbnRfVHlwZXNdLnhtbFBLAQItABQABgAIAAAAIQBa9CxbvwAAABUBAAALAAAA&#10;AAAAAAAAAAAAAB8BAABfcmVscy8ucmVsc1BLAQItABQABgAIAAAAIQCWLnqEwgAAANoAAAAPAAAA&#10;AAAAAAAAAAAAAAcCAABkcnMvZG93bnJldi54bWxQSwUGAAAAAAMAAwC3AAAA9gIAAAAA&#10;" filled="f" fillcolor="#5b9bd5 [3204]" stroked="f" strokecolor="black [3213]">
                  <v:shadow color="#e7e6e6 [3214]"/>
                  <v:textbox style="mso-fit-shape-to-text:t">
                    <w:txbxContent>
                      <w:p w14:paraId="4E5ADFFA" w14:textId="77777777"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v:textbox>
                </v:rect>
                <w10:anchorlock/>
              </v:group>
            </w:pict>
          </mc:Fallback>
        </mc:AlternateContent>
      </w:r>
    </w:p>
    <w:p w14:paraId="35E36C2B" w14:textId="77777777" w:rsidR="005864CF" w:rsidRDefault="005864CF" w:rsidP="00E2528D">
      <w:pPr>
        <w:spacing w:before="240" w:after="120"/>
        <w:jc w:val="right"/>
        <w:rPr>
          <w:b/>
        </w:rPr>
      </w:pPr>
    </w:p>
    <w:p w14:paraId="441F418F" w14:textId="501BE603" w:rsidR="007E3477" w:rsidRPr="007E3477" w:rsidRDefault="004F01F2" w:rsidP="00E2528D">
      <w:pPr>
        <w:spacing w:before="240" w:after="120"/>
        <w:jc w:val="right"/>
        <w:rPr>
          <w:b/>
        </w:rPr>
      </w:pPr>
      <w:r>
        <w:rPr>
          <w:b/>
        </w:rPr>
        <w:t>January</w:t>
      </w:r>
      <w:r w:rsidR="009138F7">
        <w:rPr>
          <w:b/>
        </w:rPr>
        <w:t xml:space="preserve"> </w:t>
      </w:r>
      <w:r w:rsidR="007E3477" w:rsidRPr="007E3477">
        <w:rPr>
          <w:b/>
        </w:rPr>
        <w:t>20</w:t>
      </w:r>
      <w:r>
        <w:rPr>
          <w:b/>
        </w:rPr>
        <w:t>20</w:t>
      </w:r>
    </w:p>
    <w:p w14:paraId="7E22E562" w14:textId="77777777" w:rsidR="000F229E" w:rsidRDefault="0095056B" w:rsidP="00E85281">
      <w:pPr>
        <w:spacing w:before="100" w:after="200" w:line="276" w:lineRule="auto"/>
      </w:pPr>
      <w:r>
        <w:rPr>
          <w:b/>
          <w:i/>
        </w:rPr>
        <w:t xml:space="preserve">In this month’s communication, </w:t>
      </w:r>
      <w:r w:rsidR="00AC562C">
        <w:t>the California Office of Health Information Integrity (CalOHII)</w:t>
      </w:r>
      <w:r w:rsidR="00E85281">
        <w:t xml:space="preserve"> </w:t>
      </w:r>
      <w:r>
        <w:t xml:space="preserve">provides updates on CalOHII activities, news from </w:t>
      </w:r>
      <w:r w:rsidR="009F3148">
        <w:t>the federal Health and Human Services (</w:t>
      </w:r>
      <w:r>
        <w:t>HHS</w:t>
      </w:r>
      <w:r w:rsidR="009F3148">
        <w:t>)</w:t>
      </w:r>
      <w:r>
        <w:t xml:space="preserve"> as well as links to various news articles related to the Health Insurance Portability and Accountability Act (HIPAA)</w:t>
      </w:r>
      <w:r w:rsidR="008F73B8">
        <w:t xml:space="preserve"> and healthcare industry</w:t>
      </w:r>
      <w:r w:rsidR="00E85281">
        <w:t>.</w:t>
      </w:r>
    </w:p>
    <w:p w14:paraId="1BC6EA06" w14:textId="77777777" w:rsidR="00AD66C3" w:rsidRPr="007E3477" w:rsidRDefault="00AD66C3" w:rsidP="00AD66C3">
      <w:pPr>
        <w:pStyle w:val="IntenseQuote"/>
        <w:rPr>
          <w:b/>
          <w:sz w:val="28"/>
          <w:szCs w:val="28"/>
        </w:rPr>
      </w:pPr>
      <w:r w:rsidRPr="007E3477">
        <w:rPr>
          <w:b/>
          <w:sz w:val="28"/>
          <w:szCs w:val="28"/>
        </w:rPr>
        <w:t>CalOHII Updates</w:t>
      </w:r>
    </w:p>
    <w:p w14:paraId="241C6A08" w14:textId="1DDB1787" w:rsidR="00DC7DDA" w:rsidRDefault="00DC7DDA" w:rsidP="00827536">
      <w:pPr>
        <w:pStyle w:val="ListParagraph"/>
        <w:numPr>
          <w:ilvl w:val="0"/>
          <w:numId w:val="2"/>
        </w:numPr>
        <w:spacing w:before="100" w:after="200" w:line="276" w:lineRule="auto"/>
      </w:pPr>
      <w:r>
        <w:t>CalOHII has joined the Workgroup for Electronic Data Interchange (WEDI) Privacy and Security Workgroup</w:t>
      </w:r>
      <w:r w:rsidR="00A07A91">
        <w:t xml:space="preserve"> and will share updates in the future</w:t>
      </w:r>
      <w:r>
        <w:t>.</w:t>
      </w:r>
    </w:p>
    <w:p w14:paraId="138537AD" w14:textId="4E746113" w:rsidR="00DC7DDA" w:rsidRDefault="00A07A91" w:rsidP="00DC7DDA">
      <w:pPr>
        <w:pStyle w:val="ListParagraph"/>
        <w:numPr>
          <w:ilvl w:val="0"/>
          <w:numId w:val="2"/>
        </w:numPr>
        <w:spacing w:before="100" w:after="200" w:line="276" w:lineRule="auto"/>
      </w:pPr>
      <w:r>
        <w:t>CalOHII is</w:t>
      </w:r>
      <w:r w:rsidR="00DC7DDA">
        <w:t xml:space="preserve"> finalizing our survey and communication for the 2020 Covered Entity Assessment - outreach will begin this month.  As a reminder, CalOHII is </w:t>
      </w:r>
      <w:r w:rsidR="00DC7DDA" w:rsidRPr="0028525E">
        <w:t>authorized by state statute to coordinate and monitor HIPAA compliance by all California State entities within the executive branch of government covered or impacted by HIPAA.  To help ensure full compliance with HIPAA, CalOHII conduct</w:t>
      </w:r>
      <w:r w:rsidR="00DC7DDA">
        <w:t>s an assessment (our last assessment was in</w:t>
      </w:r>
      <w:r w:rsidR="00DC7DDA" w:rsidRPr="0028525E">
        <w:t xml:space="preserve"> 2017</w:t>
      </w:r>
      <w:r w:rsidR="00DC7DDA">
        <w:t>) asking state entities to self-assess their collection, use, and/or maintenance of health information</w:t>
      </w:r>
      <w:r w:rsidR="00DC7DDA" w:rsidRPr="0028525E">
        <w:t xml:space="preserve">. </w:t>
      </w:r>
    </w:p>
    <w:p w14:paraId="0A7FE982" w14:textId="72077B91" w:rsidR="00827536" w:rsidRDefault="00827536" w:rsidP="00827536">
      <w:pPr>
        <w:pStyle w:val="ListParagraph"/>
        <w:numPr>
          <w:ilvl w:val="0"/>
          <w:numId w:val="2"/>
        </w:numPr>
        <w:spacing w:before="100" w:after="200" w:line="276" w:lineRule="auto"/>
      </w:pPr>
      <w:r>
        <w:t>CalOHII has two (2) active Targeted Reviews underway.</w:t>
      </w:r>
    </w:p>
    <w:p w14:paraId="682DD43A" w14:textId="1C4DA677" w:rsidR="00827536" w:rsidRDefault="00827536" w:rsidP="00827536">
      <w:pPr>
        <w:pStyle w:val="ListParagraph"/>
        <w:numPr>
          <w:ilvl w:val="0"/>
          <w:numId w:val="2"/>
        </w:numPr>
        <w:spacing w:before="100" w:after="200" w:line="276" w:lineRule="auto"/>
      </w:pPr>
      <w:r>
        <w:t xml:space="preserve">CalOHII </w:t>
      </w:r>
      <w:r w:rsidR="00676554">
        <w:t>is conducting</w:t>
      </w:r>
      <w:r w:rsidR="00DC7DDA">
        <w:t xml:space="preserve"> </w:t>
      </w:r>
      <w:r w:rsidR="00A07A91">
        <w:t xml:space="preserve">a </w:t>
      </w:r>
      <w:r>
        <w:t>Focused Review on state organization</w:t>
      </w:r>
      <w:r w:rsidR="00A07A91">
        <w:t>’</w:t>
      </w:r>
      <w:r>
        <w:t>s Risk Analysis/Risk Assessment efforts</w:t>
      </w:r>
      <w:r w:rsidR="00676554">
        <w:t xml:space="preserve"> – communication to participating </w:t>
      </w:r>
      <w:bookmarkStart w:id="0" w:name="_GoBack"/>
      <w:bookmarkEnd w:id="0"/>
      <w:r w:rsidR="00676554">
        <w:t>departments will happen this week</w:t>
      </w:r>
      <w:r>
        <w:t>.</w:t>
      </w:r>
      <w:r w:rsidR="00A07A91">
        <w:t xml:space="preserve">  </w:t>
      </w:r>
    </w:p>
    <w:p w14:paraId="30E92F89" w14:textId="77777777" w:rsidR="00827536" w:rsidRDefault="00827536" w:rsidP="00827536">
      <w:pPr>
        <w:pStyle w:val="ListParagraph"/>
        <w:numPr>
          <w:ilvl w:val="0"/>
          <w:numId w:val="2"/>
        </w:numPr>
        <w:spacing w:before="100" w:after="200" w:line="276" w:lineRule="auto"/>
      </w:pPr>
      <w:r>
        <w:t xml:space="preserve">CalOHII is providing technical assistance to several state entities. </w:t>
      </w:r>
    </w:p>
    <w:p w14:paraId="12574EF5" w14:textId="156C7890" w:rsidR="00C05706" w:rsidRPr="004F01F2" w:rsidRDefault="000A6F6C" w:rsidP="004F01F2">
      <w:pPr>
        <w:pStyle w:val="ListParagraph"/>
        <w:numPr>
          <w:ilvl w:val="0"/>
          <w:numId w:val="2"/>
        </w:numPr>
        <w:spacing w:before="100" w:after="200" w:line="276" w:lineRule="auto"/>
      </w:pPr>
      <w:r w:rsidRPr="00C05706">
        <w:t>State Legislation Review</w:t>
      </w:r>
      <w:r w:rsidRPr="004F01F2">
        <w:t xml:space="preserve"> </w:t>
      </w:r>
      <w:r w:rsidRPr="008C46C6">
        <w:t>–</w:t>
      </w:r>
      <w:r w:rsidR="00A95C1A">
        <w:t xml:space="preserve"> </w:t>
      </w:r>
      <w:r w:rsidR="00827536">
        <w:t>With the new legislative session starting, we are beginning our review of HIPAA-related bills</w:t>
      </w:r>
      <w:r w:rsidR="00A95C1A">
        <w:t xml:space="preserve">.  </w:t>
      </w:r>
    </w:p>
    <w:p w14:paraId="182BB8F6" w14:textId="277A1A7F" w:rsidR="007E3477" w:rsidRPr="007E3477" w:rsidRDefault="007E3477" w:rsidP="007E3477">
      <w:pPr>
        <w:pStyle w:val="IntenseQuote"/>
        <w:rPr>
          <w:b/>
          <w:sz w:val="28"/>
          <w:szCs w:val="28"/>
        </w:rPr>
      </w:pPr>
      <w:r w:rsidRPr="007E3477">
        <w:rPr>
          <w:b/>
          <w:sz w:val="28"/>
          <w:szCs w:val="28"/>
        </w:rPr>
        <w:t>HHS News</w:t>
      </w:r>
    </w:p>
    <w:p w14:paraId="274B1948" w14:textId="4AC21F3A" w:rsidR="00E36A08" w:rsidRPr="004F01F2" w:rsidRDefault="00E36A08" w:rsidP="00E4177E">
      <w:pPr>
        <w:pStyle w:val="ListParagraph"/>
        <w:numPr>
          <w:ilvl w:val="0"/>
          <w:numId w:val="2"/>
        </w:numPr>
        <w:spacing w:before="100" w:after="200" w:line="276" w:lineRule="auto"/>
      </w:pPr>
      <w:r>
        <w:rPr>
          <w:b/>
        </w:rPr>
        <w:t>O</w:t>
      </w:r>
      <w:r w:rsidR="00B75C35">
        <w:rPr>
          <w:b/>
        </w:rPr>
        <w:t xml:space="preserve">ffice for Civil Rights (OCR) </w:t>
      </w:r>
      <w:r w:rsidR="004F01F2">
        <w:rPr>
          <w:b/>
        </w:rPr>
        <w:t>Settles</w:t>
      </w:r>
      <w:r w:rsidR="001D6D25">
        <w:rPr>
          <w:b/>
        </w:rPr>
        <w:t xml:space="preserve"> a </w:t>
      </w:r>
      <w:r w:rsidR="004F01F2">
        <w:rPr>
          <w:b/>
        </w:rPr>
        <w:t>Second Case in HIPAA Right of Access Initiative</w:t>
      </w:r>
      <w:r>
        <w:rPr>
          <w:b/>
        </w:rPr>
        <w:t xml:space="preserve"> – </w:t>
      </w:r>
      <w:r w:rsidR="00612B95">
        <w:t xml:space="preserve">OCR </w:t>
      </w:r>
      <w:r w:rsidR="004F01F2">
        <w:t>reached an agreement with Korunda Medical for $85,000 regarding potential violations of the right of access provision</w:t>
      </w:r>
      <w:r w:rsidR="006D1F67">
        <w:rPr>
          <w:bCs/>
        </w:rPr>
        <w:t>.</w:t>
      </w:r>
      <w:r w:rsidR="004F01F2">
        <w:rPr>
          <w:bCs/>
        </w:rPr>
        <w:t xml:space="preserve">  OCR announced the Right of Access Initiative in early 2019 to enforce the rights of patients to get access to their medical records promptly, without being overcharged, and in readily producible format of their choice.  </w:t>
      </w:r>
      <w:r w:rsidR="00612B95">
        <w:rPr>
          <w:bCs/>
        </w:rPr>
        <w:t>More i</w:t>
      </w:r>
      <w:r>
        <w:rPr>
          <w:bCs/>
        </w:rPr>
        <w:t xml:space="preserve">nformation about </w:t>
      </w:r>
      <w:hyperlink r:id="rId7" w:history="1">
        <w:r w:rsidRPr="00E36A08">
          <w:rPr>
            <w:rStyle w:val="Hyperlink"/>
            <w:bCs/>
          </w:rPr>
          <w:t>this case</w:t>
        </w:r>
      </w:hyperlink>
      <w:r>
        <w:rPr>
          <w:bCs/>
        </w:rPr>
        <w:t xml:space="preserve"> </w:t>
      </w:r>
      <w:r w:rsidR="00612B95">
        <w:rPr>
          <w:bCs/>
        </w:rPr>
        <w:t>is</w:t>
      </w:r>
      <w:r>
        <w:rPr>
          <w:bCs/>
        </w:rPr>
        <w:t xml:space="preserve"> on the OCR website.</w:t>
      </w:r>
    </w:p>
    <w:p w14:paraId="136A0CCD" w14:textId="3D3B4212" w:rsidR="004F01F2" w:rsidRPr="00237F6A" w:rsidRDefault="004F01F2" w:rsidP="00827536">
      <w:pPr>
        <w:pStyle w:val="ListParagraph"/>
        <w:numPr>
          <w:ilvl w:val="0"/>
          <w:numId w:val="2"/>
        </w:numPr>
        <w:spacing w:before="100" w:after="200" w:line="276" w:lineRule="auto"/>
      </w:pPr>
      <w:r>
        <w:rPr>
          <w:b/>
        </w:rPr>
        <w:lastRenderedPageBreak/>
        <w:t xml:space="preserve">OCR Settles with </w:t>
      </w:r>
      <w:r w:rsidR="00F410D1">
        <w:rPr>
          <w:b/>
        </w:rPr>
        <w:t>Ambulance Company for HIPAA Noncompliance –</w:t>
      </w:r>
      <w:r w:rsidR="00F410D1">
        <w:t xml:space="preserve"> OCR reached an agreement with West Georgia Ambulance for $65,000 after a 2013 breach report investigation found long-standing HIPAA noncompliance.  Issues found during the investigation found that the company failed to conduct risk analysis, provide security awareness and training program, and implement HIPAA policies and procedures.  More information about </w:t>
      </w:r>
      <w:hyperlink r:id="rId8" w:history="1">
        <w:r w:rsidR="00F410D1" w:rsidRPr="00F410D1">
          <w:rPr>
            <w:rStyle w:val="Hyperlink"/>
          </w:rPr>
          <w:t>this case</w:t>
        </w:r>
      </w:hyperlink>
      <w:r w:rsidR="00F410D1">
        <w:t xml:space="preserve"> is on the OCR website.</w:t>
      </w:r>
    </w:p>
    <w:p w14:paraId="1F7FA315" w14:textId="28567914" w:rsidR="004F01F2" w:rsidRPr="007E3477" w:rsidRDefault="004F01F2" w:rsidP="00827536">
      <w:pPr>
        <w:pStyle w:val="IntenseQuote"/>
        <w:ind w:left="720"/>
        <w:rPr>
          <w:b/>
          <w:sz w:val="28"/>
          <w:szCs w:val="28"/>
        </w:rPr>
      </w:pPr>
      <w:r>
        <w:rPr>
          <w:b/>
          <w:sz w:val="28"/>
          <w:szCs w:val="28"/>
        </w:rPr>
        <w:t>Other</w:t>
      </w:r>
      <w:r w:rsidRPr="007E3477">
        <w:rPr>
          <w:b/>
          <w:sz w:val="28"/>
          <w:szCs w:val="28"/>
        </w:rPr>
        <w:t xml:space="preserve"> News</w:t>
      </w:r>
    </w:p>
    <w:p w14:paraId="7EFE91AB" w14:textId="77777777" w:rsidR="00F410D1" w:rsidRDefault="00F410D1" w:rsidP="00827536">
      <w:pPr>
        <w:pStyle w:val="ListParagraph"/>
        <w:numPr>
          <w:ilvl w:val="0"/>
          <w:numId w:val="2"/>
        </w:numPr>
        <w:spacing w:before="100" w:after="200" w:line="276" w:lineRule="auto"/>
      </w:pPr>
      <w:r>
        <w:t>News about OCR enforcement actions and possible 2020 actions</w:t>
      </w:r>
    </w:p>
    <w:p w14:paraId="664E252A" w14:textId="5BE260A8" w:rsidR="00F410D1" w:rsidRDefault="00F410D1" w:rsidP="00827536">
      <w:pPr>
        <w:pStyle w:val="ListParagraph"/>
        <w:numPr>
          <w:ilvl w:val="1"/>
          <w:numId w:val="2"/>
        </w:numPr>
        <w:spacing w:before="100" w:after="200" w:line="276" w:lineRule="auto"/>
      </w:pPr>
      <w:r>
        <w:t xml:space="preserve">A recent article provides a good summary of recent OCR enforcement actions, including the need for timely breach reporting and conducting an enterprise-wide risk assessment.  </w:t>
      </w:r>
      <w:hyperlink r:id="rId9" w:history="1">
        <w:r w:rsidRPr="00F410D1">
          <w:rPr>
            <w:rStyle w:val="Hyperlink"/>
          </w:rPr>
          <w:t>The full article</w:t>
        </w:r>
      </w:hyperlink>
      <w:r>
        <w:t xml:space="preserve"> is on the Health Care Stat website.</w:t>
      </w:r>
    </w:p>
    <w:p w14:paraId="6A32684D" w14:textId="4FC83A69" w:rsidR="00F410D1" w:rsidRDefault="00FA30A2" w:rsidP="00827536">
      <w:pPr>
        <w:pStyle w:val="ListParagraph"/>
        <w:numPr>
          <w:ilvl w:val="1"/>
          <w:numId w:val="2"/>
        </w:numPr>
        <w:spacing w:before="100" w:after="200" w:line="276" w:lineRule="auto"/>
      </w:pPr>
      <w:r>
        <w:t>HIPAA Journal reports that OCR collected $12.2 million in penalties and settlements</w:t>
      </w:r>
      <w:r w:rsidR="00A07A91">
        <w:t xml:space="preserve"> in 2019</w:t>
      </w:r>
      <w:r>
        <w:t xml:space="preserve">.  The </w:t>
      </w:r>
      <w:hyperlink r:id="rId10" w:history="1">
        <w:r w:rsidRPr="00FA30A2">
          <w:rPr>
            <w:rStyle w:val="Hyperlink"/>
          </w:rPr>
          <w:t>full article</w:t>
        </w:r>
      </w:hyperlink>
      <w:r>
        <w:t xml:space="preserve"> is on the HIPAA Journal website. </w:t>
      </w:r>
      <w:r w:rsidR="00F410D1">
        <w:t xml:space="preserve"> </w:t>
      </w:r>
    </w:p>
    <w:p w14:paraId="098A457B" w14:textId="293A72B4" w:rsidR="00FA30A2" w:rsidRDefault="00FA30A2" w:rsidP="00827536">
      <w:pPr>
        <w:pStyle w:val="ListParagraph"/>
        <w:numPr>
          <w:ilvl w:val="1"/>
          <w:numId w:val="2"/>
        </w:numPr>
        <w:spacing w:before="100" w:after="200" w:line="276" w:lineRule="auto"/>
      </w:pPr>
      <w:r>
        <w:t>HIPAA is nearly twenty years old</w:t>
      </w:r>
      <w:r w:rsidR="00A07A91">
        <w:t>;</w:t>
      </w:r>
      <w:r>
        <w:t xml:space="preserve"> some predictions are being made regarding what’s next for HIPAA and OCR – including possible expansion of HIPAA for greater privacy protections and changes to hold business associates more accountable for breaches.  The </w:t>
      </w:r>
      <w:hyperlink r:id="rId11" w:anchor="page=1" w:history="1">
        <w:r w:rsidRPr="00FA30A2">
          <w:rPr>
            <w:rStyle w:val="Hyperlink"/>
          </w:rPr>
          <w:t>full article</w:t>
        </w:r>
      </w:hyperlink>
      <w:r>
        <w:t xml:space="preserve"> in on the Mintz website.</w:t>
      </w:r>
    </w:p>
    <w:p w14:paraId="1D6204D2" w14:textId="285EFEE2" w:rsidR="00FA30A2" w:rsidRDefault="00FA30A2" w:rsidP="00827536">
      <w:pPr>
        <w:pStyle w:val="ListParagraph"/>
        <w:numPr>
          <w:ilvl w:val="0"/>
          <w:numId w:val="2"/>
        </w:numPr>
        <w:spacing w:before="100" w:after="200" w:line="276" w:lineRule="auto"/>
      </w:pPr>
      <w:r>
        <w:t>A year in review regarding 2019 breaches</w:t>
      </w:r>
      <w:r w:rsidR="001A4A30">
        <w:t xml:space="preserve"> across all industries</w:t>
      </w:r>
      <w:r>
        <w:t xml:space="preserve"> finds:</w:t>
      </w:r>
    </w:p>
    <w:p w14:paraId="545FB259" w14:textId="77777777" w:rsidR="00FA30A2" w:rsidRDefault="00FA30A2" w:rsidP="00827536">
      <w:pPr>
        <w:pStyle w:val="ListParagraph"/>
        <w:numPr>
          <w:ilvl w:val="1"/>
          <w:numId w:val="2"/>
        </w:numPr>
        <w:spacing w:before="100" w:after="200" w:line="276" w:lineRule="auto"/>
      </w:pPr>
      <w:r>
        <w:t>The total number of breaches was up 33% over last year</w:t>
      </w:r>
    </w:p>
    <w:p w14:paraId="7649D3CD" w14:textId="2A1B8DB4" w:rsidR="00FA30A2" w:rsidRDefault="00FA30A2" w:rsidP="00827536">
      <w:pPr>
        <w:pStyle w:val="ListParagraph"/>
        <w:numPr>
          <w:ilvl w:val="1"/>
          <w:numId w:val="2"/>
        </w:numPr>
        <w:spacing w:before="100" w:after="200" w:line="276" w:lineRule="auto"/>
      </w:pPr>
      <w:r>
        <w:t xml:space="preserve">Medical services, retailers and public entities </w:t>
      </w:r>
      <w:r w:rsidR="00827536">
        <w:t xml:space="preserve">are </w:t>
      </w:r>
      <w:r>
        <w:t>most affected</w:t>
      </w:r>
    </w:p>
    <w:p w14:paraId="094F46A7" w14:textId="77777777" w:rsidR="00FA30A2" w:rsidRDefault="00FA30A2" w:rsidP="00827536">
      <w:pPr>
        <w:pStyle w:val="ListParagraph"/>
        <w:numPr>
          <w:ilvl w:val="1"/>
          <w:numId w:val="2"/>
        </w:numPr>
        <w:spacing w:before="100" w:after="200" w:line="276" w:lineRule="auto"/>
      </w:pPr>
      <w:r>
        <w:t>5,183 data breaches for a total of 7.9 billion exposed records</w:t>
      </w:r>
    </w:p>
    <w:p w14:paraId="0E4ED01D" w14:textId="54875BEF" w:rsidR="00FA30A2" w:rsidRDefault="00FA30A2" w:rsidP="00827536">
      <w:pPr>
        <w:pStyle w:val="ListParagraph"/>
        <w:spacing w:before="100" w:after="200" w:line="276" w:lineRule="auto"/>
      </w:pPr>
      <w:r>
        <w:t xml:space="preserve">The </w:t>
      </w:r>
      <w:hyperlink r:id="rId12" w:history="1">
        <w:r w:rsidRPr="00FA30A2">
          <w:rPr>
            <w:rStyle w:val="Hyperlink"/>
          </w:rPr>
          <w:t>full article</w:t>
        </w:r>
      </w:hyperlink>
      <w:r>
        <w:t xml:space="preserve"> is on the c/net website.</w:t>
      </w:r>
    </w:p>
    <w:p w14:paraId="35C9F318" w14:textId="524E0000" w:rsidR="004F01F2" w:rsidRPr="00237F6A" w:rsidRDefault="00FA30A2" w:rsidP="00827536">
      <w:pPr>
        <w:pStyle w:val="ListParagraph"/>
        <w:numPr>
          <w:ilvl w:val="0"/>
          <w:numId w:val="2"/>
        </w:numPr>
        <w:spacing w:before="100" w:after="200" w:line="276" w:lineRule="auto"/>
      </w:pPr>
      <w:r>
        <w:t xml:space="preserve">With the rise in spear phishing attacks (doubled over the past year), </w:t>
      </w:r>
      <w:r w:rsidR="004F01F2" w:rsidRPr="00FA30A2">
        <w:t xml:space="preserve">Microsoft offers advice on how to defend </w:t>
      </w:r>
      <w:r>
        <w:t>these</w:t>
      </w:r>
      <w:r w:rsidR="004F01F2" w:rsidRPr="00FA30A2">
        <w:t xml:space="preserve"> attacks</w:t>
      </w:r>
      <w:r>
        <w:t xml:space="preserve">.  The article provides some insights on who </w:t>
      </w:r>
      <w:r w:rsidR="00827536">
        <w:t xml:space="preserve">is targeted and why, along with ideas on how to educate, defend and prevent these attacks.  The </w:t>
      </w:r>
      <w:hyperlink r:id="rId13" w:history="1">
        <w:r w:rsidR="00827536" w:rsidRPr="00827536">
          <w:rPr>
            <w:rStyle w:val="Hyperlink"/>
          </w:rPr>
          <w:t>full article</w:t>
        </w:r>
      </w:hyperlink>
      <w:r w:rsidR="00827536">
        <w:t xml:space="preserve"> is on the HIPAA Journal website.</w:t>
      </w:r>
      <w:r>
        <w:t xml:space="preserve">  </w:t>
      </w:r>
    </w:p>
    <w:p w14:paraId="1C6498B5" w14:textId="77777777" w:rsidR="001D703E" w:rsidRPr="007E3477" w:rsidRDefault="001D703E" w:rsidP="001D703E">
      <w:pPr>
        <w:pStyle w:val="IntenseQuote"/>
        <w:rPr>
          <w:b/>
          <w:sz w:val="28"/>
          <w:szCs w:val="28"/>
        </w:rPr>
      </w:pPr>
      <w:r>
        <w:rPr>
          <w:b/>
          <w:sz w:val="28"/>
          <w:szCs w:val="28"/>
        </w:rPr>
        <w:t>Contact Us…</w:t>
      </w:r>
    </w:p>
    <w:p w14:paraId="5A430E27" w14:textId="77777777" w:rsidR="007E3477" w:rsidRDefault="001D703E" w:rsidP="007E3477">
      <w:pPr>
        <w:pStyle w:val="ListParagraph"/>
        <w:rPr>
          <w:b/>
        </w:rPr>
      </w:pPr>
      <w:r>
        <w:rPr>
          <w:b/>
        </w:rPr>
        <w:t xml:space="preserve">If you have any questions or comments about the content of this newsletter, contact us at </w:t>
      </w:r>
      <w:hyperlink r:id="rId14" w:history="1">
        <w:r w:rsidRPr="00160723">
          <w:rPr>
            <w:rStyle w:val="Hyperlink"/>
            <w:b/>
          </w:rPr>
          <w:t>OHIComments@ohi.ca.gov</w:t>
        </w:r>
      </w:hyperlink>
      <w:r w:rsidR="009C13FB">
        <w:rPr>
          <w:b/>
        </w:rPr>
        <w:t>.</w:t>
      </w:r>
    </w:p>
    <w:p w14:paraId="5982C30F" w14:textId="77777777" w:rsidR="00C44FB1" w:rsidRDefault="00C44FB1" w:rsidP="007E3477">
      <w:pPr>
        <w:pStyle w:val="ListParagraph"/>
        <w:rPr>
          <w:b/>
        </w:rPr>
      </w:pPr>
    </w:p>
    <w:p w14:paraId="08820EF0" w14:textId="4287BEBE" w:rsidR="00C44FB1" w:rsidRPr="00225BF6" w:rsidRDefault="00225BF6" w:rsidP="007E3477">
      <w:pPr>
        <w:pStyle w:val="ListParagraph"/>
        <w:rPr>
          <w:i/>
        </w:rPr>
      </w:pPr>
      <w:r>
        <w:rPr>
          <w:i/>
        </w:rPr>
        <w:t xml:space="preserve">Past </w:t>
      </w:r>
      <w:r w:rsidR="00C44FB1" w:rsidRPr="00225BF6">
        <w:rPr>
          <w:i/>
        </w:rPr>
        <w:t xml:space="preserve">CalOHII Communications </w:t>
      </w:r>
      <w:r w:rsidR="00DC7DDA">
        <w:rPr>
          <w:i/>
        </w:rPr>
        <w:t>are</w:t>
      </w:r>
      <w:r w:rsidR="00C44FB1" w:rsidRPr="00225BF6">
        <w:rPr>
          <w:i/>
        </w:rPr>
        <w:t xml:space="preserve"> on the </w:t>
      </w:r>
      <w:hyperlink r:id="rId15" w:history="1">
        <w:r w:rsidR="00C44FB1" w:rsidRPr="00225BF6">
          <w:rPr>
            <w:rStyle w:val="Hyperlink"/>
            <w:i/>
          </w:rPr>
          <w:t>CalOHII Communications - Archive</w:t>
        </w:r>
      </w:hyperlink>
      <w:r w:rsidR="00C44FB1" w:rsidRPr="00225BF6">
        <w:rPr>
          <w:i/>
        </w:rPr>
        <w:t xml:space="preserve"> page.</w:t>
      </w:r>
    </w:p>
    <w:sectPr w:rsidR="00C44FB1" w:rsidRPr="00225BF6" w:rsidSect="009A5093">
      <w:pgSz w:w="12240" w:h="15840"/>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604B"/>
    <w:multiLevelType w:val="hybridMultilevel"/>
    <w:tmpl w:val="EE86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F0245F"/>
    <w:multiLevelType w:val="hybridMultilevel"/>
    <w:tmpl w:val="30105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BE2171"/>
    <w:multiLevelType w:val="multilevel"/>
    <w:tmpl w:val="632C2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52BA3"/>
    <w:multiLevelType w:val="hybridMultilevel"/>
    <w:tmpl w:val="9D2E6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070D8D"/>
    <w:multiLevelType w:val="hybridMultilevel"/>
    <w:tmpl w:val="012C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383928"/>
    <w:multiLevelType w:val="hybridMultilevel"/>
    <w:tmpl w:val="FFC27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C771D0"/>
    <w:multiLevelType w:val="multilevel"/>
    <w:tmpl w:val="24508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A3420"/>
    <w:multiLevelType w:val="hybridMultilevel"/>
    <w:tmpl w:val="7CD4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F1DB0"/>
    <w:multiLevelType w:val="hybridMultilevel"/>
    <w:tmpl w:val="A438A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8F546B"/>
    <w:multiLevelType w:val="multilevel"/>
    <w:tmpl w:val="8C76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258BF"/>
    <w:multiLevelType w:val="hybridMultilevel"/>
    <w:tmpl w:val="AD843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E42033"/>
    <w:multiLevelType w:val="hybridMultilevel"/>
    <w:tmpl w:val="FE68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742A34"/>
    <w:multiLevelType w:val="hybridMultilevel"/>
    <w:tmpl w:val="B36E3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750975"/>
    <w:multiLevelType w:val="hybridMultilevel"/>
    <w:tmpl w:val="FC4EC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143CBC"/>
    <w:multiLevelType w:val="hybridMultilevel"/>
    <w:tmpl w:val="8E2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A763EB"/>
    <w:multiLevelType w:val="hybridMultilevel"/>
    <w:tmpl w:val="E052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32065D"/>
    <w:multiLevelType w:val="hybridMultilevel"/>
    <w:tmpl w:val="91A4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935F97"/>
    <w:multiLevelType w:val="hybridMultilevel"/>
    <w:tmpl w:val="795E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FB6ACD"/>
    <w:multiLevelType w:val="hybridMultilevel"/>
    <w:tmpl w:val="A362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2807CF"/>
    <w:multiLevelType w:val="hybridMultilevel"/>
    <w:tmpl w:val="F6D4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B1D31"/>
    <w:multiLevelType w:val="hybridMultilevel"/>
    <w:tmpl w:val="5B00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ACF18CB"/>
    <w:multiLevelType w:val="hybridMultilevel"/>
    <w:tmpl w:val="C0D8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6E1B56"/>
    <w:multiLevelType w:val="hybridMultilevel"/>
    <w:tmpl w:val="ACFE3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1"/>
  </w:num>
  <w:num w:numId="8">
    <w:abstractNumId w:val="4"/>
  </w:num>
  <w:num w:numId="9">
    <w:abstractNumId w:val="13"/>
  </w:num>
  <w:num w:numId="10">
    <w:abstractNumId w:val="0"/>
  </w:num>
  <w:num w:numId="11">
    <w:abstractNumId w:val="20"/>
  </w:num>
  <w:num w:numId="12">
    <w:abstractNumId w:val="15"/>
  </w:num>
  <w:num w:numId="13">
    <w:abstractNumId w:val="16"/>
  </w:num>
  <w:num w:numId="14">
    <w:abstractNumId w:val="8"/>
  </w:num>
  <w:num w:numId="15">
    <w:abstractNumId w:val="11"/>
  </w:num>
  <w:num w:numId="16">
    <w:abstractNumId w:val="2"/>
  </w:num>
  <w:num w:numId="17">
    <w:abstractNumId w:val="6"/>
  </w:num>
  <w:num w:numId="18">
    <w:abstractNumId w:val="9"/>
  </w:num>
  <w:num w:numId="19">
    <w:abstractNumId w:val="17"/>
  </w:num>
  <w:num w:numId="20">
    <w:abstractNumId w:val="5"/>
  </w:num>
  <w:num w:numId="21">
    <w:abstractNumId w:val="3"/>
  </w:num>
  <w:num w:numId="22">
    <w:abstractNumId w:val="14"/>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77"/>
    <w:rsid w:val="000005A4"/>
    <w:rsid w:val="00045DAB"/>
    <w:rsid w:val="000561B1"/>
    <w:rsid w:val="000866B5"/>
    <w:rsid w:val="00090FFE"/>
    <w:rsid w:val="000921C8"/>
    <w:rsid w:val="0009524F"/>
    <w:rsid w:val="000A6F6C"/>
    <w:rsid w:val="000D0B39"/>
    <w:rsid w:val="000E72A4"/>
    <w:rsid w:val="000E7D64"/>
    <w:rsid w:val="000F229E"/>
    <w:rsid w:val="00156352"/>
    <w:rsid w:val="00171B56"/>
    <w:rsid w:val="0019001E"/>
    <w:rsid w:val="001A4A30"/>
    <w:rsid w:val="001B21F9"/>
    <w:rsid w:val="001D6D25"/>
    <w:rsid w:val="001D703E"/>
    <w:rsid w:val="00202A5F"/>
    <w:rsid w:val="002255A1"/>
    <w:rsid w:val="00225BF6"/>
    <w:rsid w:val="00231C03"/>
    <w:rsid w:val="00237F6A"/>
    <w:rsid w:val="0024118D"/>
    <w:rsid w:val="0028525E"/>
    <w:rsid w:val="002A450D"/>
    <w:rsid w:val="002A76E3"/>
    <w:rsid w:val="003143ED"/>
    <w:rsid w:val="003233D8"/>
    <w:rsid w:val="0032557B"/>
    <w:rsid w:val="00356A64"/>
    <w:rsid w:val="003D1513"/>
    <w:rsid w:val="00414855"/>
    <w:rsid w:val="004321D4"/>
    <w:rsid w:val="00472FE3"/>
    <w:rsid w:val="0048599D"/>
    <w:rsid w:val="0048652D"/>
    <w:rsid w:val="004F01F2"/>
    <w:rsid w:val="00510E7F"/>
    <w:rsid w:val="0056290E"/>
    <w:rsid w:val="00571E5E"/>
    <w:rsid w:val="005864CF"/>
    <w:rsid w:val="00596AB9"/>
    <w:rsid w:val="005B47E6"/>
    <w:rsid w:val="005F48D4"/>
    <w:rsid w:val="006118CF"/>
    <w:rsid w:val="00612B95"/>
    <w:rsid w:val="0061338D"/>
    <w:rsid w:val="00614626"/>
    <w:rsid w:val="006403D1"/>
    <w:rsid w:val="006405BA"/>
    <w:rsid w:val="00644277"/>
    <w:rsid w:val="00647CE4"/>
    <w:rsid w:val="006507CA"/>
    <w:rsid w:val="00651A88"/>
    <w:rsid w:val="00661071"/>
    <w:rsid w:val="00676554"/>
    <w:rsid w:val="00680ED5"/>
    <w:rsid w:val="006A7280"/>
    <w:rsid w:val="006C7AD4"/>
    <w:rsid w:val="006D1F67"/>
    <w:rsid w:val="006D6E34"/>
    <w:rsid w:val="006E7BC0"/>
    <w:rsid w:val="006F3501"/>
    <w:rsid w:val="006F61B1"/>
    <w:rsid w:val="0071678B"/>
    <w:rsid w:val="00772DC1"/>
    <w:rsid w:val="00787E8B"/>
    <w:rsid w:val="007928F1"/>
    <w:rsid w:val="007C2D7E"/>
    <w:rsid w:val="007D1D19"/>
    <w:rsid w:val="007E3477"/>
    <w:rsid w:val="00806BC6"/>
    <w:rsid w:val="00827536"/>
    <w:rsid w:val="00830D26"/>
    <w:rsid w:val="008A0CFE"/>
    <w:rsid w:val="008C46C6"/>
    <w:rsid w:val="008F248D"/>
    <w:rsid w:val="008F534E"/>
    <w:rsid w:val="008F73B8"/>
    <w:rsid w:val="009138F7"/>
    <w:rsid w:val="009217BF"/>
    <w:rsid w:val="0094568B"/>
    <w:rsid w:val="0095056B"/>
    <w:rsid w:val="00972C74"/>
    <w:rsid w:val="009A2EA4"/>
    <w:rsid w:val="009A5093"/>
    <w:rsid w:val="009C13FB"/>
    <w:rsid w:val="009F10B6"/>
    <w:rsid w:val="009F3148"/>
    <w:rsid w:val="009F48B5"/>
    <w:rsid w:val="00A07A91"/>
    <w:rsid w:val="00A24604"/>
    <w:rsid w:val="00A54283"/>
    <w:rsid w:val="00A95C1A"/>
    <w:rsid w:val="00AC562C"/>
    <w:rsid w:val="00AD66C3"/>
    <w:rsid w:val="00AF197D"/>
    <w:rsid w:val="00B316F2"/>
    <w:rsid w:val="00B40745"/>
    <w:rsid w:val="00B527CE"/>
    <w:rsid w:val="00B54602"/>
    <w:rsid w:val="00B7148B"/>
    <w:rsid w:val="00B75C35"/>
    <w:rsid w:val="00B87B35"/>
    <w:rsid w:val="00B87FC4"/>
    <w:rsid w:val="00B940FE"/>
    <w:rsid w:val="00BB6EFB"/>
    <w:rsid w:val="00C00A59"/>
    <w:rsid w:val="00C05706"/>
    <w:rsid w:val="00C1097B"/>
    <w:rsid w:val="00C41A12"/>
    <w:rsid w:val="00C44FB1"/>
    <w:rsid w:val="00C9217C"/>
    <w:rsid w:val="00C949B4"/>
    <w:rsid w:val="00CA5498"/>
    <w:rsid w:val="00CC4E65"/>
    <w:rsid w:val="00CD50D0"/>
    <w:rsid w:val="00D1252A"/>
    <w:rsid w:val="00D15556"/>
    <w:rsid w:val="00D50140"/>
    <w:rsid w:val="00D76A8F"/>
    <w:rsid w:val="00D80A8C"/>
    <w:rsid w:val="00DB4FCF"/>
    <w:rsid w:val="00DC7DDA"/>
    <w:rsid w:val="00E14CC3"/>
    <w:rsid w:val="00E2528D"/>
    <w:rsid w:val="00E36738"/>
    <w:rsid w:val="00E36A08"/>
    <w:rsid w:val="00E411FE"/>
    <w:rsid w:val="00E4177E"/>
    <w:rsid w:val="00E430BA"/>
    <w:rsid w:val="00E7595A"/>
    <w:rsid w:val="00E85281"/>
    <w:rsid w:val="00E86DDF"/>
    <w:rsid w:val="00EC2BFB"/>
    <w:rsid w:val="00EC6303"/>
    <w:rsid w:val="00EE0942"/>
    <w:rsid w:val="00F410D1"/>
    <w:rsid w:val="00F615F9"/>
    <w:rsid w:val="00F819D5"/>
    <w:rsid w:val="00FA30A2"/>
    <w:rsid w:val="00FB7CC9"/>
    <w:rsid w:val="00FD0060"/>
    <w:rsid w:val="00FD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5e1fb"/>
    </o:shapedefaults>
    <o:shapelayout v:ext="edit">
      <o:idmap v:ext="edit" data="1"/>
    </o:shapelayout>
  </w:shapeDefaults>
  <w:decimalSymbol w:val="."/>
  <w:listSeparator w:val=","/>
  <w14:docId w14:val="0966EE21"/>
  <w15:chartTrackingRefBased/>
  <w15:docId w15:val="{73E8F5BA-5E9E-4408-AA47-27C1CEF2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34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47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E34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3477"/>
    <w:rPr>
      <w:i/>
      <w:iCs/>
      <w:color w:val="5B9BD5" w:themeColor="accent1"/>
    </w:rPr>
  </w:style>
  <w:style w:type="paragraph" w:styleId="ListParagraph">
    <w:name w:val="List Paragraph"/>
    <w:basedOn w:val="Normal"/>
    <w:uiPriority w:val="34"/>
    <w:qFormat/>
    <w:rsid w:val="007E3477"/>
    <w:pPr>
      <w:ind w:left="720"/>
      <w:contextualSpacing/>
    </w:pPr>
  </w:style>
  <w:style w:type="paragraph" w:styleId="BalloonText">
    <w:name w:val="Balloon Text"/>
    <w:basedOn w:val="Normal"/>
    <w:link w:val="BalloonTextChar"/>
    <w:uiPriority w:val="99"/>
    <w:semiHidden/>
    <w:unhideWhenUsed/>
    <w:rsid w:val="00485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9D"/>
    <w:rPr>
      <w:rFonts w:ascii="Segoe UI" w:hAnsi="Segoe UI" w:cs="Segoe UI"/>
      <w:sz w:val="18"/>
      <w:szCs w:val="18"/>
    </w:rPr>
  </w:style>
  <w:style w:type="character" w:styleId="Hyperlink">
    <w:name w:val="Hyperlink"/>
    <w:basedOn w:val="DefaultParagraphFont"/>
    <w:uiPriority w:val="99"/>
    <w:unhideWhenUsed/>
    <w:rsid w:val="001D703E"/>
    <w:rPr>
      <w:color w:val="0563C1" w:themeColor="hyperlink"/>
      <w:u w:val="single"/>
    </w:rPr>
  </w:style>
  <w:style w:type="character" w:styleId="FollowedHyperlink">
    <w:name w:val="FollowedHyperlink"/>
    <w:basedOn w:val="DefaultParagraphFont"/>
    <w:uiPriority w:val="99"/>
    <w:semiHidden/>
    <w:unhideWhenUsed/>
    <w:rsid w:val="00CC4E65"/>
    <w:rPr>
      <w:color w:val="954F72" w:themeColor="followedHyperlink"/>
      <w:u w:val="single"/>
    </w:rPr>
  </w:style>
  <w:style w:type="paragraph" w:styleId="NormalWeb">
    <w:name w:val="Normal (Web)"/>
    <w:basedOn w:val="Normal"/>
    <w:uiPriority w:val="99"/>
    <w:semiHidden/>
    <w:unhideWhenUsed/>
    <w:rsid w:val="008F248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E36A08"/>
    <w:rPr>
      <w:color w:val="605E5C"/>
      <w:shd w:val="clear" w:color="auto" w:fill="E1DFDD"/>
    </w:rPr>
  </w:style>
  <w:style w:type="character" w:styleId="CommentReference">
    <w:name w:val="annotation reference"/>
    <w:basedOn w:val="DefaultParagraphFont"/>
    <w:uiPriority w:val="99"/>
    <w:semiHidden/>
    <w:unhideWhenUsed/>
    <w:rsid w:val="00806BC6"/>
    <w:rPr>
      <w:sz w:val="16"/>
      <w:szCs w:val="16"/>
    </w:rPr>
  </w:style>
  <w:style w:type="paragraph" w:styleId="CommentText">
    <w:name w:val="annotation text"/>
    <w:basedOn w:val="Normal"/>
    <w:link w:val="CommentTextChar"/>
    <w:uiPriority w:val="99"/>
    <w:semiHidden/>
    <w:unhideWhenUsed/>
    <w:rsid w:val="00806BC6"/>
    <w:pPr>
      <w:spacing w:line="240" w:lineRule="auto"/>
    </w:pPr>
    <w:rPr>
      <w:sz w:val="20"/>
      <w:szCs w:val="20"/>
    </w:rPr>
  </w:style>
  <w:style w:type="character" w:customStyle="1" w:styleId="CommentTextChar">
    <w:name w:val="Comment Text Char"/>
    <w:basedOn w:val="DefaultParagraphFont"/>
    <w:link w:val="CommentText"/>
    <w:uiPriority w:val="99"/>
    <w:semiHidden/>
    <w:rsid w:val="00806BC6"/>
    <w:rPr>
      <w:sz w:val="20"/>
      <w:szCs w:val="20"/>
    </w:rPr>
  </w:style>
  <w:style w:type="paragraph" w:styleId="CommentSubject">
    <w:name w:val="annotation subject"/>
    <w:basedOn w:val="CommentText"/>
    <w:next w:val="CommentText"/>
    <w:link w:val="CommentSubjectChar"/>
    <w:uiPriority w:val="99"/>
    <w:semiHidden/>
    <w:unhideWhenUsed/>
    <w:rsid w:val="00806BC6"/>
    <w:rPr>
      <w:b/>
      <w:bCs/>
    </w:rPr>
  </w:style>
  <w:style w:type="character" w:customStyle="1" w:styleId="CommentSubjectChar">
    <w:name w:val="Comment Subject Char"/>
    <w:basedOn w:val="CommentTextChar"/>
    <w:link w:val="CommentSubject"/>
    <w:uiPriority w:val="99"/>
    <w:semiHidden/>
    <w:rsid w:val="00806BC6"/>
    <w:rPr>
      <w:b/>
      <w:bCs/>
      <w:sz w:val="20"/>
      <w:szCs w:val="20"/>
    </w:rPr>
  </w:style>
  <w:style w:type="character" w:customStyle="1" w:styleId="UnresolvedMention">
    <w:name w:val="Unresolved Mention"/>
    <w:basedOn w:val="DefaultParagraphFont"/>
    <w:uiPriority w:val="99"/>
    <w:semiHidden/>
    <w:unhideWhenUsed/>
    <w:rsid w:val="00D1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6882">
      <w:bodyDiv w:val="1"/>
      <w:marLeft w:val="0"/>
      <w:marRight w:val="0"/>
      <w:marTop w:val="0"/>
      <w:marBottom w:val="0"/>
      <w:divBdr>
        <w:top w:val="none" w:sz="0" w:space="0" w:color="auto"/>
        <w:left w:val="none" w:sz="0" w:space="0" w:color="auto"/>
        <w:bottom w:val="none" w:sz="0" w:space="0" w:color="auto"/>
        <w:right w:val="none" w:sz="0" w:space="0" w:color="auto"/>
      </w:divBdr>
    </w:div>
    <w:div w:id="142356657">
      <w:bodyDiv w:val="1"/>
      <w:marLeft w:val="0"/>
      <w:marRight w:val="0"/>
      <w:marTop w:val="0"/>
      <w:marBottom w:val="0"/>
      <w:divBdr>
        <w:top w:val="none" w:sz="0" w:space="0" w:color="auto"/>
        <w:left w:val="none" w:sz="0" w:space="0" w:color="auto"/>
        <w:bottom w:val="none" w:sz="0" w:space="0" w:color="auto"/>
        <w:right w:val="none" w:sz="0" w:space="0" w:color="auto"/>
      </w:divBdr>
    </w:div>
    <w:div w:id="207842964">
      <w:bodyDiv w:val="1"/>
      <w:marLeft w:val="0"/>
      <w:marRight w:val="0"/>
      <w:marTop w:val="0"/>
      <w:marBottom w:val="0"/>
      <w:divBdr>
        <w:top w:val="none" w:sz="0" w:space="0" w:color="auto"/>
        <w:left w:val="none" w:sz="0" w:space="0" w:color="auto"/>
        <w:bottom w:val="none" w:sz="0" w:space="0" w:color="auto"/>
        <w:right w:val="none" w:sz="0" w:space="0" w:color="auto"/>
      </w:divBdr>
    </w:div>
    <w:div w:id="314378394">
      <w:bodyDiv w:val="1"/>
      <w:marLeft w:val="0"/>
      <w:marRight w:val="0"/>
      <w:marTop w:val="0"/>
      <w:marBottom w:val="0"/>
      <w:divBdr>
        <w:top w:val="none" w:sz="0" w:space="0" w:color="auto"/>
        <w:left w:val="none" w:sz="0" w:space="0" w:color="auto"/>
        <w:bottom w:val="none" w:sz="0" w:space="0" w:color="auto"/>
        <w:right w:val="none" w:sz="0" w:space="0" w:color="auto"/>
      </w:divBdr>
    </w:div>
    <w:div w:id="389886174">
      <w:bodyDiv w:val="1"/>
      <w:marLeft w:val="0"/>
      <w:marRight w:val="0"/>
      <w:marTop w:val="0"/>
      <w:marBottom w:val="0"/>
      <w:divBdr>
        <w:top w:val="none" w:sz="0" w:space="0" w:color="auto"/>
        <w:left w:val="none" w:sz="0" w:space="0" w:color="auto"/>
        <w:bottom w:val="none" w:sz="0" w:space="0" w:color="auto"/>
        <w:right w:val="none" w:sz="0" w:space="0" w:color="auto"/>
      </w:divBdr>
    </w:div>
    <w:div w:id="521238348">
      <w:bodyDiv w:val="1"/>
      <w:marLeft w:val="0"/>
      <w:marRight w:val="0"/>
      <w:marTop w:val="0"/>
      <w:marBottom w:val="0"/>
      <w:divBdr>
        <w:top w:val="none" w:sz="0" w:space="0" w:color="auto"/>
        <w:left w:val="none" w:sz="0" w:space="0" w:color="auto"/>
        <w:bottom w:val="none" w:sz="0" w:space="0" w:color="auto"/>
        <w:right w:val="none" w:sz="0" w:space="0" w:color="auto"/>
      </w:divBdr>
    </w:div>
    <w:div w:id="566888333">
      <w:bodyDiv w:val="1"/>
      <w:marLeft w:val="0"/>
      <w:marRight w:val="0"/>
      <w:marTop w:val="0"/>
      <w:marBottom w:val="0"/>
      <w:divBdr>
        <w:top w:val="none" w:sz="0" w:space="0" w:color="auto"/>
        <w:left w:val="none" w:sz="0" w:space="0" w:color="auto"/>
        <w:bottom w:val="none" w:sz="0" w:space="0" w:color="auto"/>
        <w:right w:val="none" w:sz="0" w:space="0" w:color="auto"/>
      </w:divBdr>
    </w:div>
    <w:div w:id="856042226">
      <w:bodyDiv w:val="1"/>
      <w:marLeft w:val="0"/>
      <w:marRight w:val="0"/>
      <w:marTop w:val="0"/>
      <w:marBottom w:val="0"/>
      <w:divBdr>
        <w:top w:val="none" w:sz="0" w:space="0" w:color="auto"/>
        <w:left w:val="none" w:sz="0" w:space="0" w:color="auto"/>
        <w:bottom w:val="none" w:sz="0" w:space="0" w:color="auto"/>
        <w:right w:val="none" w:sz="0" w:space="0" w:color="auto"/>
      </w:divBdr>
    </w:div>
    <w:div w:id="947001956">
      <w:bodyDiv w:val="1"/>
      <w:marLeft w:val="0"/>
      <w:marRight w:val="0"/>
      <w:marTop w:val="0"/>
      <w:marBottom w:val="0"/>
      <w:divBdr>
        <w:top w:val="none" w:sz="0" w:space="0" w:color="auto"/>
        <w:left w:val="none" w:sz="0" w:space="0" w:color="auto"/>
        <w:bottom w:val="none" w:sz="0" w:space="0" w:color="auto"/>
        <w:right w:val="none" w:sz="0" w:space="0" w:color="auto"/>
      </w:divBdr>
    </w:div>
    <w:div w:id="979191429">
      <w:bodyDiv w:val="1"/>
      <w:marLeft w:val="0"/>
      <w:marRight w:val="0"/>
      <w:marTop w:val="0"/>
      <w:marBottom w:val="0"/>
      <w:divBdr>
        <w:top w:val="none" w:sz="0" w:space="0" w:color="auto"/>
        <w:left w:val="none" w:sz="0" w:space="0" w:color="auto"/>
        <w:bottom w:val="none" w:sz="0" w:space="0" w:color="auto"/>
        <w:right w:val="none" w:sz="0" w:space="0" w:color="auto"/>
      </w:divBdr>
    </w:div>
    <w:div w:id="1003169164">
      <w:bodyDiv w:val="1"/>
      <w:marLeft w:val="0"/>
      <w:marRight w:val="0"/>
      <w:marTop w:val="0"/>
      <w:marBottom w:val="0"/>
      <w:divBdr>
        <w:top w:val="none" w:sz="0" w:space="0" w:color="auto"/>
        <w:left w:val="none" w:sz="0" w:space="0" w:color="auto"/>
        <w:bottom w:val="none" w:sz="0" w:space="0" w:color="auto"/>
        <w:right w:val="none" w:sz="0" w:space="0" w:color="auto"/>
      </w:divBdr>
    </w:div>
    <w:div w:id="1031030261">
      <w:bodyDiv w:val="1"/>
      <w:marLeft w:val="0"/>
      <w:marRight w:val="0"/>
      <w:marTop w:val="0"/>
      <w:marBottom w:val="0"/>
      <w:divBdr>
        <w:top w:val="none" w:sz="0" w:space="0" w:color="auto"/>
        <w:left w:val="none" w:sz="0" w:space="0" w:color="auto"/>
        <w:bottom w:val="none" w:sz="0" w:space="0" w:color="auto"/>
        <w:right w:val="none" w:sz="0" w:space="0" w:color="auto"/>
      </w:divBdr>
    </w:div>
    <w:div w:id="1066301611">
      <w:bodyDiv w:val="1"/>
      <w:marLeft w:val="0"/>
      <w:marRight w:val="0"/>
      <w:marTop w:val="0"/>
      <w:marBottom w:val="0"/>
      <w:divBdr>
        <w:top w:val="none" w:sz="0" w:space="0" w:color="auto"/>
        <w:left w:val="none" w:sz="0" w:space="0" w:color="auto"/>
        <w:bottom w:val="none" w:sz="0" w:space="0" w:color="auto"/>
        <w:right w:val="none" w:sz="0" w:space="0" w:color="auto"/>
      </w:divBdr>
    </w:div>
    <w:div w:id="1078987086">
      <w:bodyDiv w:val="1"/>
      <w:marLeft w:val="0"/>
      <w:marRight w:val="0"/>
      <w:marTop w:val="0"/>
      <w:marBottom w:val="0"/>
      <w:divBdr>
        <w:top w:val="none" w:sz="0" w:space="0" w:color="auto"/>
        <w:left w:val="none" w:sz="0" w:space="0" w:color="auto"/>
        <w:bottom w:val="none" w:sz="0" w:space="0" w:color="auto"/>
        <w:right w:val="none" w:sz="0" w:space="0" w:color="auto"/>
      </w:divBdr>
    </w:div>
    <w:div w:id="1288125344">
      <w:bodyDiv w:val="1"/>
      <w:marLeft w:val="0"/>
      <w:marRight w:val="0"/>
      <w:marTop w:val="0"/>
      <w:marBottom w:val="0"/>
      <w:divBdr>
        <w:top w:val="none" w:sz="0" w:space="0" w:color="auto"/>
        <w:left w:val="none" w:sz="0" w:space="0" w:color="auto"/>
        <w:bottom w:val="none" w:sz="0" w:space="0" w:color="auto"/>
        <w:right w:val="none" w:sz="0" w:space="0" w:color="auto"/>
      </w:divBdr>
    </w:div>
    <w:div w:id="1417434768">
      <w:bodyDiv w:val="1"/>
      <w:marLeft w:val="0"/>
      <w:marRight w:val="0"/>
      <w:marTop w:val="0"/>
      <w:marBottom w:val="0"/>
      <w:divBdr>
        <w:top w:val="none" w:sz="0" w:space="0" w:color="auto"/>
        <w:left w:val="none" w:sz="0" w:space="0" w:color="auto"/>
        <w:bottom w:val="none" w:sz="0" w:space="0" w:color="auto"/>
        <w:right w:val="none" w:sz="0" w:space="0" w:color="auto"/>
      </w:divBdr>
    </w:div>
    <w:div w:id="1457798352">
      <w:bodyDiv w:val="1"/>
      <w:marLeft w:val="0"/>
      <w:marRight w:val="0"/>
      <w:marTop w:val="0"/>
      <w:marBottom w:val="0"/>
      <w:divBdr>
        <w:top w:val="none" w:sz="0" w:space="0" w:color="auto"/>
        <w:left w:val="none" w:sz="0" w:space="0" w:color="auto"/>
        <w:bottom w:val="none" w:sz="0" w:space="0" w:color="auto"/>
        <w:right w:val="none" w:sz="0" w:space="0" w:color="auto"/>
      </w:divBdr>
    </w:div>
    <w:div w:id="1518881430">
      <w:bodyDiv w:val="1"/>
      <w:marLeft w:val="0"/>
      <w:marRight w:val="0"/>
      <w:marTop w:val="0"/>
      <w:marBottom w:val="0"/>
      <w:divBdr>
        <w:top w:val="none" w:sz="0" w:space="0" w:color="auto"/>
        <w:left w:val="none" w:sz="0" w:space="0" w:color="auto"/>
        <w:bottom w:val="none" w:sz="0" w:space="0" w:color="auto"/>
        <w:right w:val="none" w:sz="0" w:space="0" w:color="auto"/>
      </w:divBdr>
    </w:div>
    <w:div w:id="1523663725">
      <w:bodyDiv w:val="1"/>
      <w:marLeft w:val="0"/>
      <w:marRight w:val="0"/>
      <w:marTop w:val="0"/>
      <w:marBottom w:val="0"/>
      <w:divBdr>
        <w:top w:val="none" w:sz="0" w:space="0" w:color="auto"/>
        <w:left w:val="none" w:sz="0" w:space="0" w:color="auto"/>
        <w:bottom w:val="none" w:sz="0" w:space="0" w:color="auto"/>
        <w:right w:val="none" w:sz="0" w:space="0" w:color="auto"/>
      </w:divBdr>
    </w:div>
    <w:div w:id="1573468244">
      <w:bodyDiv w:val="1"/>
      <w:marLeft w:val="0"/>
      <w:marRight w:val="0"/>
      <w:marTop w:val="0"/>
      <w:marBottom w:val="0"/>
      <w:divBdr>
        <w:top w:val="none" w:sz="0" w:space="0" w:color="auto"/>
        <w:left w:val="none" w:sz="0" w:space="0" w:color="auto"/>
        <w:bottom w:val="none" w:sz="0" w:space="0" w:color="auto"/>
        <w:right w:val="none" w:sz="0" w:space="0" w:color="auto"/>
      </w:divBdr>
    </w:div>
    <w:div w:id="1616718383">
      <w:bodyDiv w:val="1"/>
      <w:marLeft w:val="0"/>
      <w:marRight w:val="0"/>
      <w:marTop w:val="0"/>
      <w:marBottom w:val="0"/>
      <w:divBdr>
        <w:top w:val="none" w:sz="0" w:space="0" w:color="auto"/>
        <w:left w:val="none" w:sz="0" w:space="0" w:color="auto"/>
        <w:bottom w:val="none" w:sz="0" w:space="0" w:color="auto"/>
        <w:right w:val="none" w:sz="0" w:space="0" w:color="auto"/>
      </w:divBdr>
    </w:div>
    <w:div w:id="1619021481">
      <w:bodyDiv w:val="1"/>
      <w:marLeft w:val="0"/>
      <w:marRight w:val="0"/>
      <w:marTop w:val="0"/>
      <w:marBottom w:val="0"/>
      <w:divBdr>
        <w:top w:val="none" w:sz="0" w:space="0" w:color="auto"/>
        <w:left w:val="none" w:sz="0" w:space="0" w:color="auto"/>
        <w:bottom w:val="none" w:sz="0" w:space="0" w:color="auto"/>
        <w:right w:val="none" w:sz="0" w:space="0" w:color="auto"/>
      </w:divBdr>
    </w:div>
    <w:div w:id="1645506845">
      <w:bodyDiv w:val="1"/>
      <w:marLeft w:val="0"/>
      <w:marRight w:val="0"/>
      <w:marTop w:val="0"/>
      <w:marBottom w:val="0"/>
      <w:divBdr>
        <w:top w:val="none" w:sz="0" w:space="0" w:color="auto"/>
        <w:left w:val="none" w:sz="0" w:space="0" w:color="auto"/>
        <w:bottom w:val="none" w:sz="0" w:space="0" w:color="auto"/>
        <w:right w:val="none" w:sz="0" w:space="0" w:color="auto"/>
      </w:divBdr>
    </w:div>
    <w:div w:id="1696928907">
      <w:bodyDiv w:val="1"/>
      <w:marLeft w:val="0"/>
      <w:marRight w:val="0"/>
      <w:marTop w:val="0"/>
      <w:marBottom w:val="0"/>
      <w:divBdr>
        <w:top w:val="none" w:sz="0" w:space="0" w:color="auto"/>
        <w:left w:val="none" w:sz="0" w:space="0" w:color="auto"/>
        <w:bottom w:val="none" w:sz="0" w:space="0" w:color="auto"/>
        <w:right w:val="none" w:sz="0" w:space="0" w:color="auto"/>
      </w:divBdr>
    </w:div>
    <w:div w:id="1754276682">
      <w:bodyDiv w:val="1"/>
      <w:marLeft w:val="0"/>
      <w:marRight w:val="0"/>
      <w:marTop w:val="0"/>
      <w:marBottom w:val="0"/>
      <w:divBdr>
        <w:top w:val="none" w:sz="0" w:space="0" w:color="auto"/>
        <w:left w:val="none" w:sz="0" w:space="0" w:color="auto"/>
        <w:bottom w:val="none" w:sz="0" w:space="0" w:color="auto"/>
        <w:right w:val="none" w:sz="0" w:space="0" w:color="auto"/>
      </w:divBdr>
    </w:div>
    <w:div w:id="1801074667">
      <w:bodyDiv w:val="1"/>
      <w:marLeft w:val="0"/>
      <w:marRight w:val="0"/>
      <w:marTop w:val="0"/>
      <w:marBottom w:val="0"/>
      <w:divBdr>
        <w:top w:val="none" w:sz="0" w:space="0" w:color="auto"/>
        <w:left w:val="none" w:sz="0" w:space="0" w:color="auto"/>
        <w:bottom w:val="none" w:sz="0" w:space="0" w:color="auto"/>
        <w:right w:val="none" w:sz="0" w:space="0" w:color="auto"/>
      </w:divBdr>
    </w:div>
    <w:div w:id="1972586949">
      <w:bodyDiv w:val="1"/>
      <w:marLeft w:val="0"/>
      <w:marRight w:val="0"/>
      <w:marTop w:val="0"/>
      <w:marBottom w:val="0"/>
      <w:divBdr>
        <w:top w:val="none" w:sz="0" w:space="0" w:color="auto"/>
        <w:left w:val="none" w:sz="0" w:space="0" w:color="auto"/>
        <w:bottom w:val="none" w:sz="0" w:space="0" w:color="auto"/>
        <w:right w:val="none" w:sz="0" w:space="0" w:color="auto"/>
      </w:divBdr>
    </w:div>
    <w:div w:id="2117023068">
      <w:bodyDiv w:val="1"/>
      <w:marLeft w:val="0"/>
      <w:marRight w:val="0"/>
      <w:marTop w:val="0"/>
      <w:marBottom w:val="0"/>
      <w:divBdr>
        <w:top w:val="none" w:sz="0" w:space="0" w:color="auto"/>
        <w:left w:val="none" w:sz="0" w:space="0" w:color="auto"/>
        <w:bottom w:val="none" w:sz="0" w:space="0" w:color="auto"/>
        <w:right w:val="none" w:sz="0" w:space="0" w:color="auto"/>
      </w:divBdr>
    </w:div>
    <w:div w:id="21410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compliance-enforcement/agreements/westgeorgia/index.html" TargetMode="External"/><Relationship Id="rId13" Type="http://schemas.openxmlformats.org/officeDocument/2006/relationships/hyperlink" Target="https://www.hipaajournal.com/microsoft-issues-advice-on-defending-against-spear-phishing-attacks/" TargetMode="External"/><Relationship Id="rId3" Type="http://schemas.openxmlformats.org/officeDocument/2006/relationships/settings" Target="settings.xml"/><Relationship Id="rId7" Type="http://schemas.openxmlformats.org/officeDocument/2006/relationships/hyperlink" Target="https://www.hhs.gov/hipaa/for-professionals/compliance-enforcement/agreements/korunda/index.html" TargetMode="External"/><Relationship Id="rId12" Type="http://schemas.openxmlformats.org/officeDocument/2006/relationships/hyperlink" Target="https://www.cnet.com/news/2019-data-breach-hall-of-shame-these-were-the-biggest-data-breaches-of-the-ye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mintz.com/insights-center/viewpoints/2146/2019-12-new-decade-hipaa-what-can-we-expect" TargetMode="External"/><Relationship Id="rId5" Type="http://schemas.openxmlformats.org/officeDocument/2006/relationships/image" Target="media/image1.png"/><Relationship Id="rId15" Type="http://schemas.openxmlformats.org/officeDocument/2006/relationships/hyperlink" Target="https://www.chhs.ca.gov/ohii/about-calohii/calohii-communications-archive/" TargetMode="External"/><Relationship Id="rId10" Type="http://schemas.openxmlformats.org/officeDocument/2006/relationships/hyperlink" Target="https://www.hipaajournal.com/hipaa-enforcement-in-2019/" TargetMode="External"/><Relationship Id="rId4" Type="http://schemas.openxmlformats.org/officeDocument/2006/relationships/webSettings" Target="webSettings.xml"/><Relationship Id="rId9" Type="http://schemas.openxmlformats.org/officeDocument/2006/relationships/hyperlink" Target="https://www.healthcarestat.com/2019/12/spate-of-new-ocr-hipaa-enforcement-actions-confirms-the-importance-of-no-surprise-conducting-a-thorough-risk-assessment-and-prompt-breach-reporting/" TargetMode="External"/><Relationship Id="rId14" Type="http://schemas.openxmlformats.org/officeDocument/2006/relationships/hyperlink" Target="mailto:OHIComments@ohi.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 Rochelle@OHI</dc:creator>
  <cp:keywords/>
  <dc:description/>
  <cp:lastModifiedBy>Babb, Rochelle@OHI</cp:lastModifiedBy>
  <cp:revision>3</cp:revision>
  <cp:lastPrinted>2020-01-06T19:36:00Z</cp:lastPrinted>
  <dcterms:created xsi:type="dcterms:W3CDTF">2020-01-07T14:55:00Z</dcterms:created>
  <dcterms:modified xsi:type="dcterms:W3CDTF">2020-01-07T17:53:00Z</dcterms:modified>
</cp:coreProperties>
</file>