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4291391"/>
    <w:bookmarkStart w:id="1" w:name="_Toc487530066"/>
    <w:bookmarkEnd w:id="0"/>
    <w:p w14:paraId="1709A845" w14:textId="77777777" w:rsidR="00A31474" w:rsidRDefault="00F20AF9" w:rsidP="00F20AF9">
      <w:pPr>
        <w:spacing w:after="0"/>
        <w:jc w:val="center"/>
        <w:rPr>
          <w:rFonts w:cs="Arial"/>
          <w:color w:val="0000FF"/>
          <w:sz w:val="32"/>
          <w:szCs w:val="32"/>
        </w:rPr>
      </w:pPr>
      <w:r w:rsidRPr="00192EF1">
        <w:rPr>
          <w:rFonts w:cs="Arial"/>
          <w:noProof/>
        </w:rPr>
        <mc:AlternateContent>
          <mc:Choice Requires="wpg">
            <w:drawing>
              <wp:inline distT="0" distB="0" distL="0" distR="0" wp14:anchorId="671500E9" wp14:editId="48893D9B">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40462" y="38637"/>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B0A0B"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30404;top:386;width:15841;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14:paraId="6DD58D73" w14:textId="77777777" w:rsidR="00A31474" w:rsidRDefault="00A31474" w:rsidP="00F20AF9">
      <w:pPr>
        <w:spacing w:after="0"/>
        <w:jc w:val="center"/>
        <w:rPr>
          <w:rFonts w:cs="Arial"/>
          <w:color w:val="0000FF"/>
          <w:sz w:val="32"/>
          <w:szCs w:val="32"/>
        </w:rPr>
      </w:pPr>
    </w:p>
    <w:p w14:paraId="4477B91D" w14:textId="6889141D" w:rsidR="00F20AF9" w:rsidRPr="00192EF1" w:rsidRDefault="00F20AF9" w:rsidP="00F20AF9">
      <w:pPr>
        <w:spacing w:after="0"/>
        <w:jc w:val="center"/>
        <w:rPr>
          <w:rFonts w:cs="Arial"/>
          <w:color w:val="0000FF"/>
          <w:sz w:val="32"/>
          <w:szCs w:val="32"/>
        </w:rPr>
      </w:pPr>
      <w:r w:rsidRPr="00192EF1">
        <w:rPr>
          <w:rFonts w:cs="Arial"/>
          <w:color w:val="0000FF"/>
          <w:sz w:val="32"/>
          <w:szCs w:val="32"/>
        </w:rPr>
        <w:t>Competitive Integrated Employment Blue Print</w:t>
      </w:r>
    </w:p>
    <w:p w14:paraId="40056CD8" w14:textId="2EDFB133" w:rsidR="00F20AF9" w:rsidRPr="00192EF1" w:rsidRDefault="00EC5C24" w:rsidP="00F20AF9">
      <w:pPr>
        <w:pStyle w:val="Heading1"/>
        <w:spacing w:before="0" w:after="100" w:afterAutospacing="1"/>
        <w:jc w:val="center"/>
        <w:rPr>
          <w:rFonts w:cs="Arial"/>
          <w:color w:val="000000" w:themeColor="text1"/>
          <w:sz w:val="32"/>
          <w:szCs w:val="32"/>
          <w:u w:val="none"/>
        </w:rPr>
      </w:pPr>
      <w:r>
        <w:rPr>
          <w:rFonts w:cs="Arial"/>
          <w:color w:val="000000" w:themeColor="text1"/>
          <w:sz w:val="32"/>
          <w:szCs w:val="32"/>
          <w:u w:val="none"/>
        </w:rPr>
        <w:t xml:space="preserve">Marin </w:t>
      </w:r>
      <w:r w:rsidR="008A71F6">
        <w:rPr>
          <w:rFonts w:cs="Arial"/>
          <w:color w:val="000000" w:themeColor="text1"/>
          <w:sz w:val="32"/>
          <w:szCs w:val="32"/>
          <w:u w:val="none"/>
        </w:rPr>
        <w:t>County</w:t>
      </w:r>
      <w:r>
        <w:rPr>
          <w:rFonts w:cs="Arial"/>
          <w:color w:val="000000" w:themeColor="text1"/>
          <w:sz w:val="32"/>
          <w:szCs w:val="32"/>
          <w:u w:val="none"/>
        </w:rPr>
        <w:t xml:space="preserve"> </w:t>
      </w:r>
      <w:r w:rsidR="00F20AF9" w:rsidRPr="00192EF1">
        <w:rPr>
          <w:rFonts w:cs="Arial"/>
          <w:color w:val="000000" w:themeColor="text1"/>
          <w:sz w:val="32"/>
          <w:szCs w:val="32"/>
          <w:u w:val="none"/>
        </w:rPr>
        <w:t>Local Partnership Agreement</w:t>
      </w:r>
    </w:p>
    <w:p w14:paraId="2B2D761C" w14:textId="77777777" w:rsidR="00F92BE4" w:rsidRPr="008A71F6" w:rsidRDefault="00F92BE4" w:rsidP="001F27D3">
      <w:pPr>
        <w:pStyle w:val="Heading2"/>
        <w:numPr>
          <w:ilvl w:val="0"/>
          <w:numId w:val="7"/>
        </w:numPr>
        <w:jc w:val="both"/>
        <w:rPr>
          <w:rStyle w:val="Heading1Char"/>
          <w:rFonts w:eastAsia="Times New Roman" w:cs="Arial"/>
          <w:b/>
          <w:bCs/>
          <w:color w:val="000000"/>
        </w:rPr>
      </w:pPr>
      <w:r w:rsidRPr="008A71F6">
        <w:rPr>
          <w:rStyle w:val="Heading1Char"/>
          <w:rFonts w:cs="Arial"/>
          <w:b/>
        </w:rPr>
        <w:t>Intent/Purpose</w:t>
      </w:r>
      <w:bookmarkEnd w:id="1"/>
    </w:p>
    <w:p w14:paraId="0A18C945" w14:textId="69BF2E55" w:rsidR="008A71F6" w:rsidRDefault="001A4647" w:rsidP="008A71F6">
      <w:pPr>
        <w:jc w:val="both"/>
        <w:rPr>
          <w:rFonts w:cs="Arial"/>
          <w:sz w:val="28"/>
          <w:szCs w:val="28"/>
        </w:rPr>
      </w:pPr>
      <w:bookmarkStart w:id="2" w:name="_Toc487530067"/>
      <w:r w:rsidRPr="00FB7416">
        <w:rPr>
          <w:rFonts w:cs="Arial"/>
          <w:sz w:val="28"/>
          <w:szCs w:val="28"/>
        </w:rPr>
        <w:t xml:space="preserve">The </w:t>
      </w:r>
      <w:r w:rsidR="008A71F6">
        <w:rPr>
          <w:rFonts w:cs="Arial"/>
          <w:sz w:val="28"/>
          <w:szCs w:val="28"/>
        </w:rPr>
        <w:t>purpose of this</w:t>
      </w:r>
      <w:r w:rsidRPr="00FB7416">
        <w:rPr>
          <w:rFonts w:cs="Arial"/>
          <w:sz w:val="28"/>
          <w:szCs w:val="28"/>
        </w:rPr>
        <w:t xml:space="preserve"> Local Partnership Agreement </w:t>
      </w:r>
      <w:r w:rsidR="008A71F6">
        <w:rPr>
          <w:rFonts w:cs="Arial"/>
          <w:sz w:val="28"/>
          <w:szCs w:val="28"/>
        </w:rPr>
        <w:t xml:space="preserve">for </w:t>
      </w:r>
      <w:r w:rsidR="00EC5C24">
        <w:rPr>
          <w:rFonts w:cs="Arial"/>
          <w:sz w:val="28"/>
          <w:szCs w:val="28"/>
        </w:rPr>
        <w:t>Marin County</w:t>
      </w:r>
      <w:r w:rsidR="008A71F6">
        <w:rPr>
          <w:rFonts w:cs="Arial"/>
          <w:sz w:val="28"/>
          <w:szCs w:val="28"/>
        </w:rPr>
        <w:t xml:space="preserve"> </w:t>
      </w:r>
      <w:r w:rsidRPr="00FB7416">
        <w:rPr>
          <w:rFonts w:cs="Arial"/>
          <w:sz w:val="28"/>
          <w:szCs w:val="28"/>
        </w:rPr>
        <w:t>is to</w:t>
      </w:r>
      <w:r w:rsidR="00EC5C24">
        <w:rPr>
          <w:rFonts w:cs="Arial"/>
          <w:sz w:val="28"/>
          <w:szCs w:val="28"/>
        </w:rPr>
        <w:t xml:space="preserve"> further develop resources </w:t>
      </w:r>
      <w:r w:rsidR="008A71F6">
        <w:rPr>
          <w:rFonts w:cs="Arial"/>
          <w:sz w:val="28"/>
          <w:szCs w:val="28"/>
        </w:rPr>
        <w:t xml:space="preserve">for youth </w:t>
      </w:r>
      <w:r w:rsidR="00EC5C24">
        <w:rPr>
          <w:rFonts w:cs="Arial"/>
          <w:sz w:val="28"/>
          <w:szCs w:val="28"/>
        </w:rPr>
        <w:t xml:space="preserve">and adults </w:t>
      </w:r>
      <w:r w:rsidR="008A71F6" w:rsidRPr="00FB7416">
        <w:rPr>
          <w:rFonts w:cs="Arial"/>
          <w:sz w:val="28"/>
          <w:szCs w:val="28"/>
        </w:rPr>
        <w:t>with intellectual and developmental disabilities (ID/DD</w:t>
      </w:r>
      <w:r w:rsidR="008A71F6">
        <w:rPr>
          <w:rFonts w:cs="Arial"/>
          <w:sz w:val="28"/>
          <w:szCs w:val="28"/>
        </w:rPr>
        <w:t>) seeking paid work experience</w:t>
      </w:r>
      <w:r w:rsidR="0005600E">
        <w:rPr>
          <w:rFonts w:cs="Arial"/>
          <w:sz w:val="28"/>
          <w:szCs w:val="28"/>
        </w:rPr>
        <w:t xml:space="preserve"> </w:t>
      </w:r>
      <w:r w:rsidR="00EC5C24">
        <w:rPr>
          <w:rFonts w:cs="Arial"/>
          <w:sz w:val="28"/>
          <w:szCs w:val="28"/>
        </w:rPr>
        <w:t xml:space="preserve">and employment </w:t>
      </w:r>
      <w:r w:rsidR="0005600E">
        <w:rPr>
          <w:rFonts w:cs="Arial"/>
          <w:sz w:val="28"/>
          <w:szCs w:val="28"/>
        </w:rPr>
        <w:t>in an integrated setting earning a competitive wag</w:t>
      </w:r>
      <w:r w:rsidR="00EC5C24">
        <w:rPr>
          <w:rFonts w:cs="Arial"/>
          <w:sz w:val="28"/>
          <w:szCs w:val="28"/>
        </w:rPr>
        <w:t>e</w:t>
      </w:r>
      <w:r w:rsidR="008A71F6">
        <w:rPr>
          <w:rFonts w:cs="Arial"/>
          <w:sz w:val="28"/>
          <w:szCs w:val="28"/>
        </w:rPr>
        <w:t>.</w:t>
      </w:r>
    </w:p>
    <w:p w14:paraId="73EE1F46" w14:textId="77777777" w:rsidR="00111B2A" w:rsidRPr="00111B2A" w:rsidRDefault="008A71F6" w:rsidP="00111B2A">
      <w:pPr>
        <w:pStyle w:val="Heading2"/>
        <w:numPr>
          <w:ilvl w:val="0"/>
          <w:numId w:val="7"/>
        </w:numPr>
        <w:jc w:val="both"/>
        <w:rPr>
          <w:rFonts w:cs="Arial"/>
          <w:bCs w:val="0"/>
          <w:szCs w:val="28"/>
          <w:u w:val="single"/>
        </w:rPr>
      </w:pPr>
      <w:r w:rsidRPr="00111B2A">
        <w:rPr>
          <w:rFonts w:cs="Arial"/>
          <w:szCs w:val="28"/>
        </w:rPr>
        <w:t xml:space="preserve"> </w:t>
      </w:r>
      <w:r w:rsidR="00F92BE4" w:rsidRPr="00111B2A">
        <w:rPr>
          <w:rStyle w:val="Heading1Char"/>
          <w:rFonts w:cs="Arial"/>
          <w:b/>
        </w:rPr>
        <w:t>Identification of Core Partners</w:t>
      </w:r>
      <w:bookmarkEnd w:id="2"/>
    </w:p>
    <w:p w14:paraId="1132BE03" w14:textId="13E6442E" w:rsidR="005B431C" w:rsidRPr="00FB7416" w:rsidRDefault="005B431C" w:rsidP="001F27D3">
      <w:pPr>
        <w:jc w:val="both"/>
        <w:rPr>
          <w:rFonts w:cs="Arial"/>
          <w:sz w:val="28"/>
          <w:szCs w:val="28"/>
        </w:rPr>
      </w:pPr>
      <w:r w:rsidRPr="00FB7416">
        <w:rPr>
          <w:rFonts w:cs="Arial"/>
          <w:sz w:val="28"/>
          <w:szCs w:val="28"/>
        </w:rPr>
        <w:t>Core partner</w:t>
      </w:r>
      <w:r w:rsidR="005820FB" w:rsidRPr="00FB7416">
        <w:rPr>
          <w:rFonts w:cs="Arial"/>
          <w:sz w:val="28"/>
          <w:szCs w:val="28"/>
        </w:rPr>
        <w:t>s include</w:t>
      </w:r>
      <w:r w:rsidR="00111B2A">
        <w:rPr>
          <w:rFonts w:cs="Arial"/>
          <w:sz w:val="28"/>
          <w:szCs w:val="28"/>
        </w:rPr>
        <w:t xml:space="preserve"> </w:t>
      </w:r>
      <w:r w:rsidR="00EC5C24">
        <w:rPr>
          <w:rFonts w:cs="Arial"/>
          <w:sz w:val="28"/>
          <w:szCs w:val="28"/>
        </w:rPr>
        <w:t>the Marin County Office of Education</w:t>
      </w:r>
      <w:r w:rsidR="00FF5CC8" w:rsidRPr="00FB7416">
        <w:rPr>
          <w:rFonts w:cs="Arial"/>
          <w:sz w:val="28"/>
          <w:szCs w:val="28"/>
        </w:rPr>
        <w:t xml:space="preserve">, Department of Rehabilitation (DOR), and Golden Gate Regional Center.  LPA managers and their designee(s) </w:t>
      </w:r>
      <w:r w:rsidR="00E82FDE">
        <w:rPr>
          <w:rFonts w:cs="Arial"/>
          <w:sz w:val="28"/>
          <w:szCs w:val="28"/>
        </w:rPr>
        <w:t xml:space="preserve">are </w:t>
      </w:r>
      <w:r w:rsidR="00111B2A">
        <w:rPr>
          <w:rFonts w:cs="Arial"/>
          <w:sz w:val="28"/>
          <w:szCs w:val="28"/>
        </w:rPr>
        <w:t>to be assigned for each agency</w:t>
      </w:r>
      <w:r w:rsidR="00FF5CC8" w:rsidRPr="00FB7416">
        <w:rPr>
          <w:rFonts w:cs="Arial"/>
          <w:sz w:val="28"/>
          <w:szCs w:val="28"/>
        </w:rPr>
        <w:t>.</w:t>
      </w:r>
    </w:p>
    <w:p w14:paraId="62B03D0C" w14:textId="77777777" w:rsidR="001A4647" w:rsidRPr="00FB7416" w:rsidRDefault="001A4647" w:rsidP="001F27D3">
      <w:pPr>
        <w:jc w:val="both"/>
        <w:rPr>
          <w:rFonts w:cs="Arial"/>
          <w:sz w:val="28"/>
          <w:szCs w:val="28"/>
          <w:u w:val="single"/>
        </w:rPr>
      </w:pPr>
      <w:r w:rsidRPr="00FB7416">
        <w:rPr>
          <w:rFonts w:cs="Arial"/>
          <w:sz w:val="28"/>
          <w:szCs w:val="28"/>
          <w:u w:val="single"/>
        </w:rPr>
        <w:t>Department of Rehabilitation</w:t>
      </w:r>
    </w:p>
    <w:p w14:paraId="1E22EBE6" w14:textId="29A1A887" w:rsidR="00DC0098" w:rsidRPr="00FB7416" w:rsidRDefault="00EC5C24" w:rsidP="001F27D3">
      <w:pPr>
        <w:shd w:val="clear" w:color="auto" w:fill="FFFFFF"/>
        <w:spacing w:after="0"/>
        <w:jc w:val="both"/>
        <w:rPr>
          <w:rStyle w:val="xbe"/>
          <w:rFonts w:cs="Arial"/>
          <w:color w:val="222222"/>
          <w:sz w:val="28"/>
          <w:szCs w:val="28"/>
        </w:rPr>
      </w:pPr>
      <w:r>
        <w:rPr>
          <w:rStyle w:val="xbe"/>
          <w:rFonts w:cs="Arial"/>
          <w:color w:val="222222"/>
          <w:sz w:val="28"/>
          <w:szCs w:val="28"/>
        </w:rPr>
        <w:t>88 Rowland Way</w:t>
      </w:r>
      <w:r w:rsidR="007A7F5C" w:rsidRPr="00FB7416">
        <w:rPr>
          <w:rStyle w:val="xbe"/>
          <w:rFonts w:cs="Arial"/>
          <w:color w:val="222222"/>
          <w:sz w:val="28"/>
          <w:szCs w:val="28"/>
        </w:rPr>
        <w:t xml:space="preserve">, Suite </w:t>
      </w:r>
      <w:r>
        <w:rPr>
          <w:rStyle w:val="xbe"/>
          <w:rFonts w:cs="Arial"/>
          <w:color w:val="222222"/>
          <w:sz w:val="28"/>
          <w:szCs w:val="28"/>
        </w:rPr>
        <w:t>100</w:t>
      </w:r>
      <w:r w:rsidR="007A7F5C" w:rsidRPr="00FB7416">
        <w:rPr>
          <w:rStyle w:val="xbe"/>
          <w:rFonts w:cs="Arial"/>
          <w:color w:val="222222"/>
          <w:sz w:val="28"/>
          <w:szCs w:val="28"/>
        </w:rPr>
        <w:t xml:space="preserve">, </w:t>
      </w:r>
      <w:r>
        <w:rPr>
          <w:rStyle w:val="xbe"/>
          <w:rFonts w:cs="Arial"/>
          <w:color w:val="222222"/>
          <w:sz w:val="28"/>
          <w:szCs w:val="28"/>
        </w:rPr>
        <w:t>Novato</w:t>
      </w:r>
      <w:r w:rsidR="007A7F5C" w:rsidRPr="00FB7416">
        <w:rPr>
          <w:rStyle w:val="xbe"/>
          <w:rFonts w:cs="Arial"/>
          <w:color w:val="222222"/>
          <w:sz w:val="28"/>
          <w:szCs w:val="28"/>
        </w:rPr>
        <w:t>, CA 94</w:t>
      </w:r>
      <w:r>
        <w:rPr>
          <w:rStyle w:val="xbe"/>
          <w:rFonts w:cs="Arial"/>
          <w:color w:val="222222"/>
          <w:sz w:val="28"/>
          <w:szCs w:val="28"/>
        </w:rPr>
        <w:t>945</w:t>
      </w:r>
    </w:p>
    <w:p w14:paraId="3CC097AB" w14:textId="54ED12B7" w:rsidR="007A7F5C" w:rsidRPr="00FB7416" w:rsidRDefault="00111B2A" w:rsidP="001F27D3">
      <w:pPr>
        <w:shd w:val="clear" w:color="auto" w:fill="FFFFFF"/>
        <w:spacing w:after="0"/>
        <w:jc w:val="both"/>
        <w:rPr>
          <w:rStyle w:val="xbe"/>
          <w:rFonts w:cs="Arial"/>
          <w:color w:val="222222"/>
          <w:sz w:val="28"/>
          <w:szCs w:val="28"/>
        </w:rPr>
      </w:pPr>
      <w:r>
        <w:rPr>
          <w:rStyle w:val="xbe"/>
          <w:rFonts w:cs="Arial"/>
          <w:color w:val="222222"/>
          <w:sz w:val="28"/>
          <w:szCs w:val="28"/>
        </w:rPr>
        <w:t>(415) 8</w:t>
      </w:r>
      <w:r w:rsidR="00EC5C24">
        <w:rPr>
          <w:rStyle w:val="xbe"/>
          <w:rFonts w:cs="Arial"/>
          <w:color w:val="222222"/>
          <w:sz w:val="28"/>
          <w:szCs w:val="28"/>
        </w:rPr>
        <w:t>93-7702</w:t>
      </w:r>
    </w:p>
    <w:p w14:paraId="43874F0A" w14:textId="07BB1980" w:rsidR="00DC0098" w:rsidRPr="00FB7416" w:rsidRDefault="00982790" w:rsidP="001F27D3">
      <w:pPr>
        <w:shd w:val="clear" w:color="auto" w:fill="FFFFFF"/>
        <w:spacing w:after="0"/>
        <w:jc w:val="both"/>
        <w:rPr>
          <w:rFonts w:cs="Arial"/>
          <w:color w:val="000000" w:themeColor="text1"/>
          <w:sz w:val="28"/>
          <w:szCs w:val="28"/>
        </w:rPr>
      </w:pPr>
      <w:hyperlink r:id="rId16" w:tooltip="Click to access the DOR website" w:history="1">
        <w:r w:rsidR="00DC0098" w:rsidRPr="00FB7416">
          <w:rPr>
            <w:rStyle w:val="Hyperlink"/>
            <w:rFonts w:cs="Arial"/>
            <w:sz w:val="28"/>
            <w:szCs w:val="28"/>
          </w:rPr>
          <w:t>http://www.dor.ca.gov</w:t>
        </w:r>
      </w:hyperlink>
    </w:p>
    <w:p w14:paraId="38F01D42" w14:textId="77777777" w:rsidR="00DC0098" w:rsidRPr="00FB7416" w:rsidRDefault="00DC0098" w:rsidP="001F27D3">
      <w:pPr>
        <w:shd w:val="clear" w:color="auto" w:fill="FFFFFF"/>
        <w:spacing w:after="0"/>
        <w:jc w:val="both"/>
        <w:rPr>
          <w:rFonts w:cs="Arial"/>
          <w:sz w:val="28"/>
          <w:szCs w:val="28"/>
          <w:u w:val="single"/>
        </w:rPr>
      </w:pPr>
    </w:p>
    <w:p w14:paraId="6E9F32A8" w14:textId="77777777" w:rsidR="001A4647" w:rsidRPr="00FB7416" w:rsidRDefault="001A4647" w:rsidP="001F27D3">
      <w:pPr>
        <w:jc w:val="both"/>
        <w:rPr>
          <w:rFonts w:cs="Arial"/>
          <w:sz w:val="28"/>
          <w:szCs w:val="28"/>
          <w:u w:val="single"/>
        </w:rPr>
      </w:pPr>
      <w:r w:rsidRPr="00FB7416">
        <w:rPr>
          <w:rFonts w:cs="Arial"/>
          <w:sz w:val="28"/>
          <w:szCs w:val="28"/>
          <w:u w:val="single"/>
        </w:rPr>
        <w:t>Golden Gate Regional Center</w:t>
      </w:r>
      <w:r w:rsidR="009126D9" w:rsidRPr="00FB7416">
        <w:rPr>
          <w:rFonts w:cs="Arial"/>
          <w:sz w:val="28"/>
          <w:szCs w:val="28"/>
          <w:u w:val="single"/>
        </w:rPr>
        <w:t xml:space="preserve"> (GGRC)</w:t>
      </w:r>
    </w:p>
    <w:p w14:paraId="6C675462" w14:textId="19D0E1A3" w:rsidR="009126D9" w:rsidRPr="00111B2A" w:rsidRDefault="00EC5C24" w:rsidP="001F27D3">
      <w:pPr>
        <w:spacing w:after="0"/>
        <w:jc w:val="both"/>
        <w:rPr>
          <w:rFonts w:cs="Arial"/>
          <w:i/>
          <w:color w:val="222222"/>
          <w:sz w:val="28"/>
          <w:szCs w:val="28"/>
          <w:shd w:val="clear" w:color="auto" w:fill="FFFFFF"/>
        </w:rPr>
      </w:pPr>
      <w:r>
        <w:rPr>
          <w:rFonts w:cs="Arial"/>
          <w:color w:val="222222"/>
          <w:sz w:val="28"/>
          <w:szCs w:val="28"/>
          <w:shd w:val="clear" w:color="auto" w:fill="FFFFFF"/>
        </w:rPr>
        <w:t>4000 Civic Center Drive</w:t>
      </w:r>
      <w:r w:rsidR="00111B2A">
        <w:rPr>
          <w:rFonts w:cs="Arial"/>
          <w:color w:val="222222"/>
          <w:sz w:val="28"/>
          <w:szCs w:val="28"/>
          <w:shd w:val="clear" w:color="auto" w:fill="FFFFFF"/>
        </w:rPr>
        <w:t>,</w:t>
      </w:r>
      <w:r w:rsidR="00C72EA4">
        <w:rPr>
          <w:rFonts w:cs="Arial"/>
          <w:color w:val="222222"/>
          <w:sz w:val="28"/>
          <w:szCs w:val="28"/>
          <w:shd w:val="clear" w:color="auto" w:fill="FFFFFF"/>
        </w:rPr>
        <w:t xml:space="preserve"> Suite </w:t>
      </w:r>
      <w:r>
        <w:rPr>
          <w:rFonts w:cs="Arial"/>
          <w:color w:val="222222"/>
          <w:sz w:val="28"/>
          <w:szCs w:val="28"/>
          <w:shd w:val="clear" w:color="auto" w:fill="FFFFFF"/>
        </w:rPr>
        <w:t>310</w:t>
      </w:r>
      <w:r w:rsidR="00C72EA4">
        <w:rPr>
          <w:rFonts w:cs="Arial"/>
          <w:color w:val="222222"/>
          <w:sz w:val="28"/>
          <w:szCs w:val="28"/>
          <w:shd w:val="clear" w:color="auto" w:fill="FFFFFF"/>
        </w:rPr>
        <w:t xml:space="preserve">, </w:t>
      </w:r>
      <w:r w:rsidR="00111B2A">
        <w:rPr>
          <w:rFonts w:cs="Arial"/>
          <w:color w:val="222222"/>
          <w:sz w:val="28"/>
          <w:szCs w:val="28"/>
          <w:shd w:val="clear" w:color="auto" w:fill="FFFFFF"/>
        </w:rPr>
        <w:t xml:space="preserve">San </w:t>
      </w:r>
      <w:r>
        <w:rPr>
          <w:rFonts w:cs="Arial"/>
          <w:color w:val="222222"/>
          <w:sz w:val="28"/>
          <w:szCs w:val="28"/>
          <w:shd w:val="clear" w:color="auto" w:fill="FFFFFF"/>
        </w:rPr>
        <w:t>Rafael</w:t>
      </w:r>
      <w:r w:rsidR="00111B2A">
        <w:rPr>
          <w:rFonts w:cs="Arial"/>
          <w:color w:val="222222"/>
          <w:sz w:val="28"/>
          <w:szCs w:val="28"/>
          <w:shd w:val="clear" w:color="auto" w:fill="FFFFFF"/>
        </w:rPr>
        <w:t>, CA</w:t>
      </w:r>
      <w:r w:rsidR="00C72EA4">
        <w:rPr>
          <w:rFonts w:cs="Arial"/>
          <w:color w:val="222222"/>
          <w:sz w:val="28"/>
          <w:szCs w:val="28"/>
          <w:shd w:val="clear" w:color="auto" w:fill="FFFFFF"/>
        </w:rPr>
        <w:t xml:space="preserve"> 94</w:t>
      </w:r>
      <w:r>
        <w:rPr>
          <w:rFonts w:cs="Arial"/>
          <w:color w:val="222222"/>
          <w:sz w:val="28"/>
          <w:szCs w:val="28"/>
          <w:shd w:val="clear" w:color="auto" w:fill="FFFFFF"/>
        </w:rPr>
        <w:t>903</w:t>
      </w:r>
    </w:p>
    <w:p w14:paraId="531D2F75" w14:textId="6F7E5284" w:rsidR="00DC0098" w:rsidRPr="00FB7416" w:rsidRDefault="00111B2A" w:rsidP="001F27D3">
      <w:pPr>
        <w:spacing w:after="0"/>
        <w:jc w:val="both"/>
        <w:rPr>
          <w:rFonts w:cs="Arial"/>
          <w:color w:val="000000" w:themeColor="text1"/>
          <w:sz w:val="28"/>
          <w:szCs w:val="28"/>
          <w:shd w:val="clear" w:color="auto" w:fill="FFFFFF"/>
        </w:rPr>
      </w:pPr>
      <w:r>
        <w:rPr>
          <w:rFonts w:cs="Arial"/>
          <w:color w:val="000000" w:themeColor="text1"/>
          <w:sz w:val="28"/>
          <w:szCs w:val="28"/>
          <w:shd w:val="clear" w:color="auto" w:fill="FFFFFF"/>
        </w:rPr>
        <w:t xml:space="preserve">(415) </w:t>
      </w:r>
      <w:r w:rsidR="00EC5C24">
        <w:rPr>
          <w:rFonts w:cs="Arial"/>
          <w:color w:val="000000" w:themeColor="text1"/>
          <w:sz w:val="28"/>
          <w:szCs w:val="28"/>
          <w:shd w:val="clear" w:color="auto" w:fill="FFFFFF"/>
        </w:rPr>
        <w:t>446-3000</w:t>
      </w:r>
    </w:p>
    <w:p w14:paraId="21B27F16" w14:textId="6C2E68E1" w:rsidR="00DC0098" w:rsidRPr="00FB7416" w:rsidRDefault="00982790" w:rsidP="001F27D3">
      <w:pPr>
        <w:spacing w:after="0"/>
        <w:jc w:val="both"/>
        <w:rPr>
          <w:rFonts w:cs="Arial"/>
          <w:color w:val="000000" w:themeColor="text1"/>
          <w:sz w:val="28"/>
          <w:szCs w:val="28"/>
          <w:shd w:val="clear" w:color="auto" w:fill="FFFFFF"/>
        </w:rPr>
      </w:pPr>
      <w:hyperlink r:id="rId17" w:tooltip="Click to access the GGRC website" w:history="1">
        <w:r w:rsidR="00DC0098" w:rsidRPr="00FB7416">
          <w:rPr>
            <w:rStyle w:val="Hyperlink"/>
            <w:rFonts w:cs="Arial"/>
            <w:sz w:val="28"/>
            <w:szCs w:val="28"/>
            <w:shd w:val="clear" w:color="auto" w:fill="FFFFFF"/>
          </w:rPr>
          <w:t>http://www.ggrc.org</w:t>
        </w:r>
      </w:hyperlink>
    </w:p>
    <w:p w14:paraId="57C231D4" w14:textId="77777777" w:rsidR="00DC0098" w:rsidRPr="00FB7416" w:rsidRDefault="00DC0098" w:rsidP="001F27D3">
      <w:pPr>
        <w:spacing w:after="0"/>
        <w:jc w:val="both"/>
        <w:rPr>
          <w:rFonts w:cs="Arial"/>
          <w:sz w:val="28"/>
          <w:szCs w:val="28"/>
        </w:rPr>
      </w:pPr>
    </w:p>
    <w:p w14:paraId="4FFE6CC1" w14:textId="7AD8BAC3" w:rsidR="00AE7A58" w:rsidRDefault="00EC5C24" w:rsidP="00C72EA4">
      <w:pPr>
        <w:jc w:val="both"/>
        <w:rPr>
          <w:rFonts w:cs="Arial"/>
          <w:sz w:val="28"/>
          <w:szCs w:val="28"/>
          <w:u w:val="single"/>
        </w:rPr>
      </w:pPr>
      <w:r>
        <w:rPr>
          <w:rFonts w:cs="Arial"/>
          <w:sz w:val="28"/>
          <w:szCs w:val="28"/>
          <w:u w:val="single"/>
        </w:rPr>
        <w:t>Marin County Office of Education</w:t>
      </w:r>
    </w:p>
    <w:p w14:paraId="6E9F00AD" w14:textId="4F63E2B6" w:rsidR="00C72EA4" w:rsidRDefault="005905D1" w:rsidP="00C72EA4">
      <w:pPr>
        <w:spacing w:after="0"/>
        <w:jc w:val="both"/>
        <w:rPr>
          <w:rFonts w:cs="Arial"/>
          <w:sz w:val="28"/>
          <w:szCs w:val="28"/>
        </w:rPr>
      </w:pPr>
      <w:r>
        <w:rPr>
          <w:rFonts w:cs="Arial"/>
          <w:sz w:val="28"/>
          <w:szCs w:val="28"/>
        </w:rPr>
        <w:t>1111 Las Gallinas Avenue</w:t>
      </w:r>
      <w:r w:rsidR="00C72EA4">
        <w:rPr>
          <w:rFonts w:cs="Arial"/>
          <w:sz w:val="28"/>
          <w:szCs w:val="28"/>
        </w:rPr>
        <w:t xml:space="preserve">, </w:t>
      </w:r>
      <w:r>
        <w:rPr>
          <w:rFonts w:cs="Arial"/>
          <w:sz w:val="28"/>
          <w:szCs w:val="28"/>
        </w:rPr>
        <w:t xml:space="preserve">San Rafael, </w:t>
      </w:r>
      <w:r w:rsidR="00C72EA4">
        <w:rPr>
          <w:rFonts w:cs="Arial"/>
          <w:sz w:val="28"/>
          <w:szCs w:val="28"/>
        </w:rPr>
        <w:t>CA  94</w:t>
      </w:r>
      <w:r>
        <w:rPr>
          <w:rFonts w:cs="Arial"/>
          <w:sz w:val="28"/>
          <w:szCs w:val="28"/>
        </w:rPr>
        <w:t>903</w:t>
      </w:r>
    </w:p>
    <w:p w14:paraId="7B7D3162" w14:textId="6BD5678C" w:rsidR="00C72EA4" w:rsidRDefault="00C72EA4" w:rsidP="00C72EA4">
      <w:pPr>
        <w:spacing w:after="0"/>
        <w:jc w:val="both"/>
        <w:rPr>
          <w:rFonts w:cs="Arial"/>
          <w:sz w:val="28"/>
          <w:szCs w:val="28"/>
        </w:rPr>
      </w:pPr>
      <w:r>
        <w:rPr>
          <w:rFonts w:cs="Arial"/>
          <w:sz w:val="28"/>
          <w:szCs w:val="28"/>
        </w:rPr>
        <w:t xml:space="preserve">(415) </w:t>
      </w:r>
      <w:r w:rsidR="005905D1">
        <w:rPr>
          <w:rFonts w:cs="Arial"/>
          <w:sz w:val="28"/>
          <w:szCs w:val="28"/>
        </w:rPr>
        <w:t>472-4110</w:t>
      </w:r>
    </w:p>
    <w:p w14:paraId="74F259D8" w14:textId="74445CCB" w:rsidR="005905D1" w:rsidRDefault="00982790" w:rsidP="00C72EA4">
      <w:pPr>
        <w:spacing w:after="0"/>
        <w:jc w:val="both"/>
        <w:rPr>
          <w:rFonts w:cs="Arial"/>
          <w:sz w:val="28"/>
          <w:szCs w:val="28"/>
        </w:rPr>
      </w:pPr>
      <w:hyperlink r:id="rId18" w:tooltip="Click to access the Marin County Office of Education website" w:history="1">
        <w:r w:rsidR="005905D1" w:rsidRPr="005905D1">
          <w:rPr>
            <w:rStyle w:val="Hyperlink"/>
            <w:rFonts w:cs="Arial"/>
            <w:sz w:val="28"/>
            <w:szCs w:val="28"/>
          </w:rPr>
          <w:t>http://www.marinschools.org</w:t>
        </w:r>
      </w:hyperlink>
    </w:p>
    <w:p w14:paraId="0CDC71CB" w14:textId="77777777" w:rsidR="00C72EA4" w:rsidRPr="00C72EA4" w:rsidRDefault="00C72EA4" w:rsidP="00C72EA4">
      <w:pPr>
        <w:jc w:val="both"/>
        <w:rPr>
          <w:rFonts w:cs="Arial"/>
          <w:sz w:val="28"/>
          <w:szCs w:val="28"/>
        </w:rPr>
      </w:pPr>
    </w:p>
    <w:p w14:paraId="00062F86" w14:textId="77777777" w:rsidR="00F92BE4" w:rsidRPr="00775215" w:rsidRDefault="00F92BE4" w:rsidP="001F27D3">
      <w:pPr>
        <w:pStyle w:val="Heading2"/>
        <w:jc w:val="both"/>
        <w:rPr>
          <w:rStyle w:val="Heading1Char"/>
          <w:rFonts w:cs="Arial"/>
          <w:b/>
        </w:rPr>
      </w:pPr>
      <w:bookmarkStart w:id="3" w:name="_Toc487530068"/>
      <w:r w:rsidRPr="00775215">
        <w:rPr>
          <w:rStyle w:val="Heading1Char"/>
          <w:rFonts w:cs="Arial"/>
          <w:b/>
        </w:rPr>
        <w:t>Identification of Community Partners</w:t>
      </w:r>
      <w:bookmarkEnd w:id="3"/>
    </w:p>
    <w:p w14:paraId="0859D2B1" w14:textId="77777777" w:rsidR="00D416F6" w:rsidRPr="00750A13" w:rsidRDefault="000C34A0" w:rsidP="00951565">
      <w:pPr>
        <w:jc w:val="both"/>
        <w:rPr>
          <w:rFonts w:cs="Arial"/>
          <w:sz w:val="28"/>
          <w:szCs w:val="28"/>
        </w:rPr>
      </w:pPr>
      <w:r w:rsidRPr="00FB7416">
        <w:rPr>
          <w:rFonts w:cs="Arial"/>
          <w:sz w:val="28"/>
          <w:szCs w:val="28"/>
        </w:rPr>
        <w:t>Community partners may take the form of any local organizations or stakeholder whose participation supports LPA objectives.</w:t>
      </w:r>
    </w:p>
    <w:p w14:paraId="73FC21A1" w14:textId="464F76CF" w:rsidR="00CA5399" w:rsidRPr="00CA5399" w:rsidRDefault="006D20F0" w:rsidP="00CA5399">
      <w:pPr>
        <w:pStyle w:val="ListParagraph"/>
        <w:numPr>
          <w:ilvl w:val="0"/>
          <w:numId w:val="44"/>
        </w:numPr>
        <w:spacing w:before="100" w:beforeAutospacing="1" w:after="100" w:afterAutospacing="1"/>
        <w:jc w:val="both"/>
        <w:rPr>
          <w:rFonts w:eastAsia="Times New Roman" w:cs="Arial"/>
          <w:color w:val="000000"/>
          <w:szCs w:val="28"/>
        </w:rPr>
      </w:pPr>
      <w:r w:rsidRPr="00CA5399">
        <w:rPr>
          <w:rFonts w:eastAsia="Times New Roman" w:cs="Arial"/>
          <w:b/>
          <w:bCs/>
          <w:szCs w:val="28"/>
        </w:rPr>
        <w:lastRenderedPageBreak/>
        <w:t xml:space="preserve">The ARC </w:t>
      </w:r>
      <w:r w:rsidRPr="00CA5399">
        <w:rPr>
          <w:rFonts w:eastAsia="Times New Roman" w:cs="Arial"/>
          <w:b/>
          <w:bCs/>
          <w:color w:val="000000"/>
          <w:szCs w:val="28"/>
        </w:rPr>
        <w:t>San Francisco</w:t>
      </w:r>
      <w:r w:rsidRPr="00CA5399">
        <w:rPr>
          <w:rFonts w:eastAsia="Times New Roman" w:cs="Arial"/>
          <w:color w:val="000000"/>
          <w:szCs w:val="28"/>
        </w:rPr>
        <w:t xml:space="preserve"> is a lifelong learning center for adults with intellectual and developmental disabilities providing support services for educational and career development. Supports include education navigation, pre-vocational training, workforce immersion internships, employment readiness curriculum, career exploration, situational/vocational assessments, employment planning, job development, job coaching for supported employment and competitive integrated employment, re-skilling/up-skilling and career path development.</w:t>
      </w:r>
    </w:p>
    <w:p w14:paraId="3A4F541B" w14:textId="77777777" w:rsidR="00CA5399" w:rsidRPr="00CA5399" w:rsidRDefault="00CA5399" w:rsidP="00CA5399">
      <w:pPr>
        <w:pStyle w:val="ListParagraph"/>
        <w:spacing w:before="100" w:beforeAutospacing="1" w:after="100" w:afterAutospacing="1"/>
        <w:jc w:val="both"/>
        <w:rPr>
          <w:rFonts w:cs="Arial"/>
          <w:color w:val="000000"/>
          <w:szCs w:val="28"/>
        </w:rPr>
      </w:pPr>
    </w:p>
    <w:p w14:paraId="4BA428C9" w14:textId="061E13A6" w:rsidR="006D20F0" w:rsidRPr="00CA5399" w:rsidRDefault="006D20F0" w:rsidP="00CA5399">
      <w:pPr>
        <w:pStyle w:val="ListParagraph"/>
        <w:numPr>
          <w:ilvl w:val="0"/>
          <w:numId w:val="44"/>
        </w:numPr>
        <w:spacing w:before="100" w:beforeAutospacing="1" w:after="100" w:afterAutospacing="1"/>
        <w:jc w:val="both"/>
        <w:rPr>
          <w:rFonts w:cs="Arial"/>
          <w:color w:val="000000"/>
          <w:szCs w:val="28"/>
        </w:rPr>
      </w:pPr>
      <w:r w:rsidRPr="00CA5399">
        <w:rPr>
          <w:rFonts w:cs="Arial"/>
          <w:b/>
          <w:bCs/>
          <w:szCs w:val="28"/>
        </w:rPr>
        <w:t>Autistry Studios</w:t>
      </w:r>
      <w:r w:rsidRPr="00CA5399">
        <w:rPr>
          <w:rFonts w:cs="Arial"/>
          <w:szCs w:val="28"/>
        </w:rPr>
        <w:t xml:space="preserve"> – </w:t>
      </w:r>
      <w:r w:rsidR="00CA5399" w:rsidRPr="00CA5399">
        <w:rPr>
          <w:rFonts w:cs="Arial"/>
          <w:szCs w:val="28"/>
        </w:rPr>
        <w:t xml:space="preserve">It </w:t>
      </w:r>
      <w:r w:rsidRPr="00CA5399">
        <w:rPr>
          <w:rFonts w:cs="Arial"/>
          <w:szCs w:val="28"/>
        </w:rPr>
        <w:t>is a therapeutic/educational makerspace providing pre-vocational training, Project-Based Therapy, and college support services for autistic individuals and those with social/communication/learning challenges.  Through our Autistry Comprehensive Adult Program (ACAP) we provide paid internships, transportation training, college support, and healthy relationship workshops.  Our Core Workshop Program offers weekly group Project-Based Therapy sessions with an emphasis on social skills development and vocational skill building. The Autistry Skills Adaptation Program (ASAP) is a 6-month program providing targeted training to young adults transitioning from high school, post-high school programs, or individuals seeking support to become more independent. We also offer individual, family, and couples counseling.  </w:t>
      </w:r>
    </w:p>
    <w:p w14:paraId="78F48DD1" w14:textId="350D720B" w:rsidR="00070A97" w:rsidRDefault="005905D1" w:rsidP="00070A97">
      <w:pPr>
        <w:pStyle w:val="NormalWeb"/>
        <w:numPr>
          <w:ilvl w:val="0"/>
          <w:numId w:val="23"/>
        </w:numPr>
        <w:jc w:val="both"/>
        <w:rPr>
          <w:rFonts w:ascii="Arial" w:hAnsi="Arial" w:cs="Arial"/>
          <w:color w:val="000000"/>
          <w:sz w:val="28"/>
          <w:szCs w:val="28"/>
        </w:rPr>
      </w:pPr>
      <w:r>
        <w:rPr>
          <w:rFonts w:ascii="Arial" w:hAnsi="Arial" w:cs="Arial"/>
          <w:b/>
          <w:sz w:val="28"/>
          <w:szCs w:val="28"/>
        </w:rPr>
        <w:t xml:space="preserve">College of Marin </w:t>
      </w:r>
      <w:r>
        <w:rPr>
          <w:rFonts w:ascii="Arial" w:hAnsi="Arial" w:cs="Arial"/>
          <w:sz w:val="28"/>
          <w:szCs w:val="28"/>
        </w:rPr>
        <w:t>provides post-secondary education and training.  Both paid and non-paid internship opportunities are available.  There is collaboration with the community with the provision of the annual job fair in October and educating the com</w:t>
      </w:r>
      <w:r w:rsidR="00E61619">
        <w:rPr>
          <w:rFonts w:ascii="Arial" w:hAnsi="Arial" w:cs="Arial"/>
          <w:sz w:val="28"/>
          <w:szCs w:val="28"/>
        </w:rPr>
        <w:t xml:space="preserve">munity on disability information.  A career readiness counseling class is offered.  </w:t>
      </w:r>
    </w:p>
    <w:p w14:paraId="427A3CF5" w14:textId="397EE2E0" w:rsidR="009E4FA7" w:rsidRDefault="00E61619" w:rsidP="009E4FA7">
      <w:pPr>
        <w:pStyle w:val="ListParagraph"/>
        <w:numPr>
          <w:ilvl w:val="0"/>
          <w:numId w:val="23"/>
        </w:numPr>
        <w:jc w:val="both"/>
        <w:rPr>
          <w:rFonts w:cs="Arial"/>
          <w:szCs w:val="28"/>
        </w:rPr>
      </w:pPr>
      <w:r>
        <w:rPr>
          <w:rFonts w:cs="Arial"/>
          <w:b/>
          <w:szCs w:val="28"/>
        </w:rPr>
        <w:t xml:space="preserve">Integrated Community Services (ICS) </w:t>
      </w:r>
      <w:r>
        <w:rPr>
          <w:rFonts w:cs="Arial"/>
          <w:szCs w:val="28"/>
        </w:rPr>
        <w:t>provides employment services for individualized and supportive employment placements, tailor day services, and independent living.  There are work adjustment training programs in the areas of gardening, retail, clerical and coffee barista.  Additional services include transportation training, prevocational placements, on-the job training agreements, and job coaching.  Family consultations in the area of transition from school to work are also offered.</w:t>
      </w:r>
    </w:p>
    <w:p w14:paraId="66814C22" w14:textId="77777777" w:rsidR="00070A97" w:rsidRPr="009E4FA7" w:rsidRDefault="00070A97" w:rsidP="00070A97">
      <w:pPr>
        <w:pStyle w:val="ListParagraph"/>
        <w:jc w:val="both"/>
        <w:rPr>
          <w:rFonts w:cs="Arial"/>
          <w:szCs w:val="28"/>
        </w:rPr>
      </w:pPr>
    </w:p>
    <w:p w14:paraId="095298FC" w14:textId="345418EA" w:rsidR="00070A97" w:rsidRPr="006D20F0" w:rsidRDefault="00E61619" w:rsidP="00070A97">
      <w:pPr>
        <w:pStyle w:val="ListParagraph"/>
        <w:numPr>
          <w:ilvl w:val="0"/>
          <w:numId w:val="23"/>
        </w:numPr>
        <w:jc w:val="both"/>
        <w:rPr>
          <w:rFonts w:ascii="Calibri" w:hAnsi="Calibri"/>
          <w:iCs/>
        </w:rPr>
      </w:pPr>
      <w:r>
        <w:rPr>
          <w:b/>
          <w:iCs/>
          <w:shd w:val="clear" w:color="auto" w:fill="FFFFFF"/>
        </w:rPr>
        <w:lastRenderedPageBreak/>
        <w:t xml:space="preserve">Marin Center for Independent Living </w:t>
      </w:r>
      <w:r>
        <w:rPr>
          <w:iCs/>
          <w:shd w:val="clear" w:color="auto" w:fill="FFFFFF"/>
        </w:rPr>
        <w:t xml:space="preserve">provides advocacy, peer counseling, </w:t>
      </w:r>
      <w:r w:rsidR="00494194">
        <w:rPr>
          <w:iCs/>
          <w:shd w:val="clear" w:color="auto" w:fill="FFFFFF"/>
        </w:rPr>
        <w:t>benefits counseling for individuals with disabilities.  We work with families of persons with disabilities in the areas of accessibility and building modifications.  We mentor persons with disabilities by assisting in independent living planning and goal setting.  There are youth advocacy groups and partnerships with programs such as the Youth Leadership Forum.</w:t>
      </w:r>
    </w:p>
    <w:p w14:paraId="591DC551" w14:textId="77777777" w:rsidR="00915A1B" w:rsidRPr="006D20F0" w:rsidRDefault="00915A1B" w:rsidP="006D20F0">
      <w:pPr>
        <w:pStyle w:val="ListParagraph"/>
        <w:rPr>
          <w:rFonts w:ascii="Calibri" w:hAnsi="Calibri"/>
          <w:iCs/>
        </w:rPr>
      </w:pPr>
    </w:p>
    <w:p w14:paraId="4F086131" w14:textId="77777777" w:rsidR="000D0392" w:rsidRPr="007276DD" w:rsidRDefault="000D0392" w:rsidP="007276DD">
      <w:pPr>
        <w:ind w:left="360"/>
        <w:jc w:val="both"/>
        <w:rPr>
          <w:rFonts w:cs="Arial"/>
          <w:szCs w:val="28"/>
        </w:rPr>
      </w:pPr>
    </w:p>
    <w:p w14:paraId="0F857DC7" w14:textId="77777777" w:rsidR="00F92BE4" w:rsidRPr="00CB42C1" w:rsidRDefault="00F92BE4" w:rsidP="00CB42C1">
      <w:pPr>
        <w:pStyle w:val="Heading2"/>
        <w:rPr>
          <w:color w:val="000000"/>
        </w:rPr>
      </w:pPr>
      <w:bookmarkStart w:id="4" w:name="_Toc487530069"/>
      <w:r w:rsidRPr="00CB42C1">
        <w:rPr>
          <w:rStyle w:val="Heading1Char"/>
          <w:rFonts w:cs="Arial"/>
          <w:b/>
        </w:rPr>
        <w:t>Roles and Responsibilities: Collaboration through Person-Centered Processes</w:t>
      </w:r>
      <w:bookmarkEnd w:id="4"/>
    </w:p>
    <w:p w14:paraId="0F370121" w14:textId="77777777" w:rsidR="00F92BE4" w:rsidRPr="00FB7416" w:rsidRDefault="003B38CB" w:rsidP="001F27D3">
      <w:pPr>
        <w:jc w:val="both"/>
        <w:rPr>
          <w:rFonts w:cs="Arial"/>
          <w:sz w:val="28"/>
          <w:szCs w:val="28"/>
        </w:rPr>
      </w:pPr>
      <w:r w:rsidRPr="00FB7416">
        <w:rPr>
          <w:rFonts w:cs="Arial"/>
          <w:sz w:val="28"/>
          <w:szCs w:val="28"/>
        </w:rPr>
        <w:t xml:space="preserve">A primary role of the LPA will be identification of the community partner </w:t>
      </w:r>
      <w:r w:rsidR="00927A01">
        <w:rPr>
          <w:rFonts w:cs="Arial"/>
          <w:sz w:val="28"/>
          <w:szCs w:val="28"/>
        </w:rPr>
        <w:t>agencies, including local education agencies (LEAs)</w:t>
      </w:r>
      <w:r w:rsidRPr="00FB7416">
        <w:rPr>
          <w:rFonts w:cs="Arial"/>
          <w:sz w:val="28"/>
          <w:szCs w:val="28"/>
        </w:rPr>
        <w:t>, which play a critical role in serving individuals within the ID/DD population.</w:t>
      </w:r>
    </w:p>
    <w:p w14:paraId="4C330D8E" w14:textId="77777777" w:rsidR="00F92BE4" w:rsidRPr="00FB7416" w:rsidRDefault="00F92BE4" w:rsidP="001F27D3">
      <w:pPr>
        <w:pStyle w:val="Heading3"/>
        <w:jc w:val="both"/>
        <w:rPr>
          <w:rFonts w:cs="Arial"/>
          <w:color w:val="000000"/>
          <w:szCs w:val="28"/>
        </w:rPr>
      </w:pPr>
      <w:bookmarkStart w:id="5" w:name="_Toc487530070"/>
      <w:r w:rsidRPr="00FB7416">
        <w:rPr>
          <w:rStyle w:val="Heading2Char"/>
          <w:rFonts w:cs="Arial"/>
          <w:szCs w:val="28"/>
          <w:u w:val="single"/>
        </w:rPr>
        <w:t>Referral and Intake</w:t>
      </w:r>
      <w:bookmarkEnd w:id="5"/>
      <w:r w:rsidRPr="00FB7416">
        <w:rPr>
          <w:rFonts w:cs="Arial"/>
          <w:color w:val="000000"/>
          <w:szCs w:val="28"/>
        </w:rPr>
        <w:t xml:space="preserve"> </w:t>
      </w:r>
    </w:p>
    <w:p w14:paraId="5D9BCDC3" w14:textId="77777777" w:rsidR="003B38CB" w:rsidRDefault="003B38CB" w:rsidP="001F27D3">
      <w:pPr>
        <w:jc w:val="both"/>
        <w:rPr>
          <w:rFonts w:cs="Arial"/>
          <w:sz w:val="28"/>
          <w:szCs w:val="28"/>
        </w:rPr>
      </w:pPr>
      <w:r w:rsidRPr="00FB7416">
        <w:rPr>
          <w:rFonts w:cs="Arial"/>
          <w:sz w:val="28"/>
          <w:szCs w:val="28"/>
        </w:rPr>
        <w:t>An additional objective of the LPA shall be to streamline the referral process collectively established between the core partners and community partners which provide services to individual with ID/DD.</w:t>
      </w:r>
    </w:p>
    <w:p w14:paraId="3D318F20" w14:textId="77777777" w:rsidR="00927A01" w:rsidRDefault="00927A01" w:rsidP="00927A01">
      <w:pPr>
        <w:pStyle w:val="Heading1"/>
        <w:rPr>
          <w:rFonts w:cs="Arial"/>
        </w:rPr>
      </w:pPr>
      <w:r>
        <w:rPr>
          <w:rFonts w:cs="Arial"/>
        </w:rPr>
        <w:t>Local Education Agencies (LEA)</w:t>
      </w:r>
    </w:p>
    <w:p w14:paraId="314C9DEF" w14:textId="77777777" w:rsidR="00927A01" w:rsidRDefault="00927A01" w:rsidP="00927A01">
      <w:pPr>
        <w:jc w:val="both"/>
        <w:rPr>
          <w:rFonts w:cs="Arial"/>
          <w:sz w:val="28"/>
          <w:szCs w:val="28"/>
        </w:rPr>
      </w:pPr>
      <w:r>
        <w:rPr>
          <w:rFonts w:cs="Arial"/>
          <w:sz w:val="28"/>
          <w:szCs w:val="28"/>
        </w:rPr>
        <w:t>Students must be an eligible person under Federal Individuals with Disabilities Education Act (IDEA) to receive special education.  Special education eligibility is determined by the LEA based on individualized assessment</w:t>
      </w:r>
      <w:r w:rsidR="00951565">
        <w:rPr>
          <w:rFonts w:cs="Arial"/>
          <w:sz w:val="28"/>
          <w:szCs w:val="28"/>
        </w:rPr>
        <w:t xml:space="preserve"> </w:t>
      </w:r>
      <w:r>
        <w:rPr>
          <w:rFonts w:cs="Arial"/>
          <w:sz w:val="28"/>
          <w:szCs w:val="28"/>
        </w:rPr>
        <w:t xml:space="preserve">and includes plan development and provision of special education services.  Students who are the appropriate age for transition planning may be eligible for community work experience based on their individual needs, LEA requirements and Individualized Education Program (IEP) documents. As part of the Individualized Transition Planning (ITP) process, students are queried about their desire to work. </w:t>
      </w:r>
    </w:p>
    <w:p w14:paraId="6353B576" w14:textId="77777777" w:rsidR="00927A01" w:rsidRDefault="00927A01" w:rsidP="00927A01">
      <w:pPr>
        <w:spacing w:after="160" w:line="254" w:lineRule="auto"/>
        <w:jc w:val="both"/>
        <w:rPr>
          <w:rFonts w:cs="Arial"/>
          <w:szCs w:val="28"/>
        </w:rPr>
      </w:pPr>
      <w:r>
        <w:rPr>
          <w:rFonts w:cs="Arial"/>
          <w:sz w:val="28"/>
          <w:szCs w:val="28"/>
        </w:rPr>
        <w:t xml:space="preserve">Students with disabilities communicate to school personnel they want to work as part of the IEP and ITP process.  The school personnel review appropriate opportunities to gain work experience, including:  </w:t>
      </w:r>
    </w:p>
    <w:p w14:paraId="1D654F54" w14:textId="77777777" w:rsidR="00927A01" w:rsidRDefault="00927A01" w:rsidP="00927A01">
      <w:pPr>
        <w:pStyle w:val="ListParagraph"/>
        <w:numPr>
          <w:ilvl w:val="0"/>
          <w:numId w:val="34"/>
        </w:numPr>
        <w:spacing w:after="160" w:line="254" w:lineRule="auto"/>
        <w:jc w:val="both"/>
        <w:rPr>
          <w:rFonts w:cs="Arial"/>
          <w:szCs w:val="28"/>
        </w:rPr>
      </w:pPr>
      <w:r>
        <w:rPr>
          <w:rFonts w:cs="Arial"/>
          <w:szCs w:val="28"/>
        </w:rPr>
        <w:t xml:space="preserve">Transition Partnership Programs, </w:t>
      </w:r>
    </w:p>
    <w:p w14:paraId="52A10CBA" w14:textId="77777777" w:rsidR="00927A01" w:rsidRDefault="00CB42C1" w:rsidP="00927A01">
      <w:pPr>
        <w:pStyle w:val="ListParagraph"/>
        <w:numPr>
          <w:ilvl w:val="0"/>
          <w:numId w:val="35"/>
        </w:numPr>
        <w:spacing w:after="160" w:line="254" w:lineRule="auto"/>
        <w:jc w:val="both"/>
        <w:rPr>
          <w:rFonts w:cs="Arial"/>
          <w:szCs w:val="28"/>
        </w:rPr>
      </w:pPr>
      <w:r>
        <w:rPr>
          <w:rFonts w:cs="Arial"/>
          <w:szCs w:val="28"/>
        </w:rPr>
        <w:t xml:space="preserve">Workability I, </w:t>
      </w:r>
      <w:r w:rsidR="00927A01">
        <w:rPr>
          <w:rFonts w:cs="Arial"/>
          <w:szCs w:val="28"/>
        </w:rPr>
        <w:t xml:space="preserve">and/or  </w:t>
      </w:r>
    </w:p>
    <w:p w14:paraId="077212CA" w14:textId="3F55DD95" w:rsidR="00927A01" w:rsidRDefault="00927A01" w:rsidP="00927A01">
      <w:pPr>
        <w:pStyle w:val="ListParagraph"/>
        <w:numPr>
          <w:ilvl w:val="0"/>
          <w:numId w:val="35"/>
        </w:numPr>
        <w:spacing w:after="160" w:line="254" w:lineRule="auto"/>
        <w:jc w:val="both"/>
        <w:rPr>
          <w:rFonts w:cs="Arial"/>
          <w:szCs w:val="28"/>
        </w:rPr>
      </w:pPr>
      <w:r>
        <w:rPr>
          <w:rFonts w:cs="Arial"/>
          <w:szCs w:val="28"/>
        </w:rPr>
        <w:t>Regional Center Internship Program.</w:t>
      </w:r>
    </w:p>
    <w:p w14:paraId="050482BD" w14:textId="77777777" w:rsidR="000C056A" w:rsidRDefault="000C056A" w:rsidP="001F27D3">
      <w:pPr>
        <w:pStyle w:val="Heading1"/>
        <w:jc w:val="both"/>
        <w:rPr>
          <w:rFonts w:cs="Arial"/>
        </w:rPr>
      </w:pPr>
    </w:p>
    <w:p w14:paraId="5AEC6724" w14:textId="21A5B6D1" w:rsidR="003B38CB" w:rsidRPr="00FB7416" w:rsidRDefault="003B38CB" w:rsidP="001F27D3">
      <w:pPr>
        <w:pStyle w:val="Heading1"/>
        <w:jc w:val="both"/>
        <w:rPr>
          <w:rFonts w:cs="Arial"/>
        </w:rPr>
      </w:pPr>
      <w:r w:rsidRPr="00FB7416">
        <w:rPr>
          <w:rFonts w:cs="Arial"/>
        </w:rPr>
        <w:t>DOR</w:t>
      </w:r>
    </w:p>
    <w:p w14:paraId="3A3DB78E" w14:textId="77777777" w:rsidR="007E025C" w:rsidRPr="00FB7416" w:rsidRDefault="007E025C" w:rsidP="001F27D3">
      <w:pPr>
        <w:jc w:val="both"/>
        <w:rPr>
          <w:rFonts w:cs="Arial"/>
          <w:sz w:val="28"/>
          <w:szCs w:val="28"/>
        </w:rPr>
      </w:pPr>
      <w:r w:rsidRPr="00FB7416">
        <w:rPr>
          <w:rFonts w:cs="Arial"/>
          <w:sz w:val="28"/>
          <w:szCs w:val="28"/>
        </w:rPr>
        <w:t xml:space="preserve">There are </w:t>
      </w:r>
      <w:r w:rsidRPr="00FB7416">
        <w:rPr>
          <w:rFonts w:cs="Arial"/>
          <w:b/>
          <w:sz w:val="28"/>
          <w:szCs w:val="28"/>
        </w:rPr>
        <w:t>three</w:t>
      </w:r>
      <w:r w:rsidRPr="00FB7416">
        <w:rPr>
          <w:rFonts w:cs="Arial"/>
          <w:sz w:val="28"/>
          <w:szCs w:val="28"/>
        </w:rPr>
        <w:t xml:space="preserve"> requirements that comprise the application process. </w:t>
      </w:r>
    </w:p>
    <w:p w14:paraId="6D459194" w14:textId="0DD8D93A" w:rsidR="007E025C" w:rsidRPr="00CE2C3C" w:rsidRDefault="007E025C" w:rsidP="00CE2C3C">
      <w:pPr>
        <w:numPr>
          <w:ilvl w:val="0"/>
          <w:numId w:val="25"/>
        </w:numPr>
        <w:spacing w:after="0"/>
        <w:jc w:val="both"/>
        <w:rPr>
          <w:rFonts w:cs="Arial"/>
          <w:sz w:val="28"/>
          <w:szCs w:val="28"/>
        </w:rPr>
      </w:pPr>
      <w:r w:rsidRPr="00FB7416">
        <w:rPr>
          <w:rFonts w:cs="Arial"/>
          <w:sz w:val="28"/>
          <w:szCs w:val="28"/>
        </w:rPr>
        <w:t>Request Vocational Rehabilitation (VR) services:</w:t>
      </w:r>
      <w:r w:rsidR="00CE2C3C">
        <w:rPr>
          <w:rFonts w:cs="Arial"/>
          <w:sz w:val="28"/>
          <w:szCs w:val="28"/>
        </w:rPr>
        <w:t xml:space="preserve">  </w:t>
      </w:r>
      <w:r w:rsidRPr="00CE2C3C">
        <w:rPr>
          <w:rFonts w:cs="Arial"/>
          <w:sz w:val="28"/>
          <w:szCs w:val="28"/>
        </w:rPr>
        <w:t xml:space="preserve">Contact the local DOR office in the area. Complete and sign form </w:t>
      </w:r>
      <w:r w:rsidRPr="00A31474">
        <w:rPr>
          <w:rFonts w:cs="Arial"/>
          <w:sz w:val="28"/>
          <w:szCs w:val="28"/>
        </w:rPr>
        <w:t>DR 222</w:t>
      </w:r>
      <w:r w:rsidR="00A31474">
        <w:rPr>
          <w:rFonts w:cs="Arial"/>
          <w:sz w:val="28"/>
          <w:szCs w:val="28"/>
        </w:rPr>
        <w:t xml:space="preserve"> </w:t>
      </w:r>
      <w:r w:rsidRPr="00CE2C3C">
        <w:rPr>
          <w:rFonts w:cs="Arial"/>
          <w:sz w:val="28"/>
          <w:szCs w:val="28"/>
        </w:rPr>
        <w:t>Vocational Rehabilitation Services Application.</w:t>
      </w:r>
    </w:p>
    <w:p w14:paraId="20EED26E" w14:textId="77777777" w:rsidR="007E025C" w:rsidRPr="00FB7416" w:rsidRDefault="007E025C" w:rsidP="001F27D3">
      <w:pPr>
        <w:numPr>
          <w:ilvl w:val="0"/>
          <w:numId w:val="25"/>
        </w:numPr>
        <w:spacing w:after="0"/>
        <w:jc w:val="both"/>
        <w:rPr>
          <w:rFonts w:cs="Arial"/>
          <w:sz w:val="28"/>
          <w:szCs w:val="28"/>
        </w:rPr>
      </w:pPr>
      <w:r w:rsidRPr="00FB7416">
        <w:rPr>
          <w:rFonts w:cs="Arial"/>
          <w:sz w:val="28"/>
          <w:szCs w:val="28"/>
        </w:rPr>
        <w:t xml:space="preserve">Provide the DOR with information necessary to begin an assessment to determine eligibility and priority for services. </w:t>
      </w:r>
    </w:p>
    <w:p w14:paraId="050B7C96" w14:textId="77777777" w:rsidR="007E025C" w:rsidRDefault="007E025C" w:rsidP="001F27D3">
      <w:pPr>
        <w:numPr>
          <w:ilvl w:val="0"/>
          <w:numId w:val="25"/>
        </w:numPr>
        <w:spacing w:after="0"/>
        <w:jc w:val="both"/>
        <w:rPr>
          <w:rFonts w:cs="Arial"/>
          <w:sz w:val="28"/>
          <w:szCs w:val="28"/>
        </w:rPr>
      </w:pPr>
      <w:r w:rsidRPr="00FB7416">
        <w:rPr>
          <w:rFonts w:cs="Arial"/>
          <w:sz w:val="28"/>
          <w:szCs w:val="28"/>
        </w:rPr>
        <w:t>Be available to complete the assessment process. This includes activities such as attending the initial interview, watching an orientation video, participating in the evaluation of your skills and capabilities, and completing any actions agreed upon with the VR counselor.</w:t>
      </w:r>
    </w:p>
    <w:p w14:paraId="24B749EE" w14:textId="77777777" w:rsidR="004F7333" w:rsidRPr="004F7333" w:rsidRDefault="004F7333" w:rsidP="001F27D3">
      <w:pPr>
        <w:spacing w:after="0"/>
        <w:ind w:left="720"/>
        <w:jc w:val="both"/>
        <w:rPr>
          <w:rFonts w:cs="Arial"/>
          <w:sz w:val="28"/>
          <w:szCs w:val="28"/>
        </w:rPr>
      </w:pPr>
    </w:p>
    <w:p w14:paraId="269BF539" w14:textId="152AF31B" w:rsidR="00070A97" w:rsidRPr="00FB7416" w:rsidRDefault="007E025C" w:rsidP="001F27D3">
      <w:pPr>
        <w:jc w:val="both"/>
        <w:rPr>
          <w:rFonts w:cs="Arial"/>
          <w:sz w:val="28"/>
          <w:szCs w:val="28"/>
        </w:rPr>
      </w:pPr>
      <w:r w:rsidRPr="00FB7416">
        <w:rPr>
          <w:rFonts w:cs="Arial"/>
          <w:sz w:val="28"/>
          <w:szCs w:val="28"/>
        </w:rPr>
        <w:t xml:space="preserve">To determine eligibility within the time required by law, </w:t>
      </w:r>
      <w:r w:rsidRPr="007276DD">
        <w:rPr>
          <w:rFonts w:cs="Arial"/>
          <w:sz w:val="28"/>
          <w:szCs w:val="28"/>
        </w:rPr>
        <w:t xml:space="preserve">the </w:t>
      </w:r>
      <w:r w:rsidRPr="007276DD">
        <w:rPr>
          <w:rFonts w:cs="Arial"/>
          <w:bCs/>
          <w:sz w:val="28"/>
          <w:szCs w:val="28"/>
        </w:rPr>
        <w:t>date of application is the date when all three of the above requirements are met</w:t>
      </w:r>
      <w:r w:rsidRPr="007276DD">
        <w:rPr>
          <w:rFonts w:cs="Arial"/>
          <w:sz w:val="28"/>
          <w:szCs w:val="28"/>
        </w:rPr>
        <w:t>.</w:t>
      </w:r>
      <w:r w:rsidR="000C056A">
        <w:rPr>
          <w:rFonts w:cs="Arial"/>
          <w:sz w:val="28"/>
          <w:szCs w:val="28"/>
        </w:rPr>
        <w:t xml:space="preserve"> </w:t>
      </w:r>
      <w:r w:rsidRPr="00FB7416">
        <w:rPr>
          <w:rFonts w:cs="Arial"/>
          <w:sz w:val="28"/>
          <w:szCs w:val="28"/>
        </w:rPr>
        <w:t>After the application has been submitted or have requested services and provided basic information to the DOR, an interview appointment will be scheduled to begin the assessment process.</w:t>
      </w:r>
    </w:p>
    <w:p w14:paraId="481B434E" w14:textId="77777777" w:rsidR="009126D9" w:rsidRPr="00FB7416" w:rsidRDefault="009126D9" w:rsidP="00F810F6">
      <w:pPr>
        <w:jc w:val="both"/>
        <w:rPr>
          <w:rFonts w:cs="Arial"/>
          <w:b/>
          <w:sz w:val="28"/>
          <w:szCs w:val="28"/>
          <w:u w:val="single"/>
        </w:rPr>
      </w:pPr>
      <w:r w:rsidRPr="00FB7416">
        <w:rPr>
          <w:rFonts w:cs="Arial"/>
          <w:b/>
          <w:sz w:val="28"/>
          <w:szCs w:val="28"/>
          <w:u w:val="single"/>
        </w:rPr>
        <w:t>GGRC – DOR referral Process – 24 years and under</w:t>
      </w:r>
    </w:p>
    <w:p w14:paraId="58F1D8A2" w14:textId="77777777" w:rsidR="009126D9" w:rsidRPr="00FB7416" w:rsidRDefault="009126D9" w:rsidP="00F810F6">
      <w:pPr>
        <w:pStyle w:val="ListParagraph"/>
        <w:numPr>
          <w:ilvl w:val="0"/>
          <w:numId w:val="13"/>
        </w:numPr>
        <w:jc w:val="both"/>
        <w:rPr>
          <w:rFonts w:cs="Arial"/>
          <w:szCs w:val="28"/>
        </w:rPr>
      </w:pPr>
      <w:r w:rsidRPr="00FB7416">
        <w:rPr>
          <w:rFonts w:cs="Arial"/>
          <w:szCs w:val="28"/>
        </w:rPr>
        <w:t>For all</w:t>
      </w:r>
      <w:r w:rsidR="00927A01">
        <w:rPr>
          <w:rFonts w:cs="Arial"/>
          <w:szCs w:val="28"/>
        </w:rPr>
        <w:t xml:space="preserve"> Individual’s 24 years and under</w:t>
      </w:r>
      <w:r w:rsidRPr="00FB7416">
        <w:rPr>
          <w:rFonts w:cs="Arial"/>
          <w:szCs w:val="28"/>
        </w:rPr>
        <w:t xml:space="preserve"> the referr</w:t>
      </w:r>
      <w:r w:rsidR="000359F3">
        <w:rPr>
          <w:rFonts w:cs="Arial"/>
          <w:szCs w:val="28"/>
        </w:rPr>
        <w:t>al can</w:t>
      </w:r>
      <w:r w:rsidR="00927A01">
        <w:rPr>
          <w:rFonts w:cs="Arial"/>
          <w:szCs w:val="28"/>
        </w:rPr>
        <w:t xml:space="preserve"> come directly from the individual, GGRC s</w:t>
      </w:r>
      <w:r w:rsidRPr="00FB7416">
        <w:rPr>
          <w:rFonts w:cs="Arial"/>
          <w:szCs w:val="28"/>
        </w:rPr>
        <w:t>o</w:t>
      </w:r>
      <w:r w:rsidR="00927A01">
        <w:rPr>
          <w:rFonts w:cs="Arial"/>
          <w:szCs w:val="28"/>
        </w:rPr>
        <w:t>cial workers, LEA</w:t>
      </w:r>
      <w:r w:rsidRPr="00FB7416">
        <w:rPr>
          <w:rFonts w:cs="Arial"/>
          <w:szCs w:val="28"/>
        </w:rPr>
        <w:t xml:space="preserve"> or</w:t>
      </w:r>
      <w:r w:rsidR="00927A01">
        <w:rPr>
          <w:rFonts w:cs="Arial"/>
          <w:szCs w:val="28"/>
        </w:rPr>
        <w:t xml:space="preserve"> service provider</w:t>
      </w:r>
      <w:r w:rsidRPr="00FB7416">
        <w:rPr>
          <w:rFonts w:cs="Arial"/>
          <w:szCs w:val="28"/>
        </w:rPr>
        <w:t>.</w:t>
      </w:r>
    </w:p>
    <w:p w14:paraId="51109BC3" w14:textId="77777777" w:rsidR="009126D9" w:rsidRPr="000359F3" w:rsidRDefault="000359F3" w:rsidP="000359F3">
      <w:pPr>
        <w:pStyle w:val="ListParagraph"/>
        <w:numPr>
          <w:ilvl w:val="0"/>
          <w:numId w:val="13"/>
        </w:numPr>
        <w:jc w:val="both"/>
        <w:rPr>
          <w:rFonts w:cs="Arial"/>
          <w:szCs w:val="28"/>
        </w:rPr>
      </w:pPr>
      <w:r>
        <w:rPr>
          <w:rFonts w:cs="Arial"/>
          <w:szCs w:val="28"/>
        </w:rPr>
        <w:t>A</w:t>
      </w:r>
      <w:r w:rsidR="009126D9" w:rsidRPr="00FB7416">
        <w:rPr>
          <w:rFonts w:cs="Arial"/>
          <w:szCs w:val="28"/>
        </w:rPr>
        <w:t xml:space="preserve"> Referral Packet is completed by the GGRC Soc</w:t>
      </w:r>
      <w:r>
        <w:rPr>
          <w:rFonts w:cs="Arial"/>
          <w:szCs w:val="28"/>
        </w:rPr>
        <w:t>ial Worker and sent to the DOR S</w:t>
      </w:r>
      <w:r w:rsidR="009126D9" w:rsidRPr="00FB7416">
        <w:rPr>
          <w:rFonts w:cs="Arial"/>
          <w:szCs w:val="28"/>
        </w:rPr>
        <w:t>upported Employment Liaison/point of contact for the designated unit.</w:t>
      </w:r>
    </w:p>
    <w:p w14:paraId="05346AAD" w14:textId="77777777" w:rsidR="009126D9" w:rsidRPr="00FB7416" w:rsidRDefault="009126D9" w:rsidP="00F810F6">
      <w:pPr>
        <w:pStyle w:val="ListParagraph"/>
        <w:numPr>
          <w:ilvl w:val="1"/>
          <w:numId w:val="13"/>
        </w:numPr>
        <w:jc w:val="both"/>
        <w:rPr>
          <w:rFonts w:cs="Arial"/>
          <w:szCs w:val="28"/>
        </w:rPr>
      </w:pPr>
      <w:r w:rsidRPr="00FB7416">
        <w:rPr>
          <w:rFonts w:cs="Arial"/>
          <w:szCs w:val="28"/>
        </w:rPr>
        <w:t>Referral Packet</w:t>
      </w:r>
      <w:r w:rsidR="00750A13">
        <w:rPr>
          <w:rFonts w:cs="Arial"/>
          <w:szCs w:val="28"/>
        </w:rPr>
        <w:t xml:space="preserve"> (completed by the referring social worker) will</w:t>
      </w:r>
      <w:r w:rsidRPr="00FB7416">
        <w:rPr>
          <w:rFonts w:cs="Arial"/>
          <w:szCs w:val="28"/>
        </w:rPr>
        <w:t xml:space="preserve"> include:</w:t>
      </w:r>
    </w:p>
    <w:p w14:paraId="46ED125D" w14:textId="77777777" w:rsidR="009126D9" w:rsidRPr="00FB7416" w:rsidRDefault="000359F3" w:rsidP="00F810F6">
      <w:pPr>
        <w:pStyle w:val="ListParagraph"/>
        <w:numPr>
          <w:ilvl w:val="2"/>
          <w:numId w:val="13"/>
        </w:numPr>
        <w:jc w:val="both"/>
        <w:rPr>
          <w:rFonts w:cs="Arial"/>
          <w:szCs w:val="28"/>
        </w:rPr>
      </w:pPr>
      <w:r>
        <w:rPr>
          <w:rFonts w:cs="Arial"/>
          <w:szCs w:val="28"/>
        </w:rPr>
        <w:t>DOR Application</w:t>
      </w:r>
    </w:p>
    <w:p w14:paraId="0FE65760" w14:textId="77777777" w:rsidR="009126D9" w:rsidRDefault="000359F3" w:rsidP="00F810F6">
      <w:pPr>
        <w:pStyle w:val="ListParagraph"/>
        <w:numPr>
          <w:ilvl w:val="2"/>
          <w:numId w:val="13"/>
        </w:numPr>
        <w:jc w:val="both"/>
        <w:rPr>
          <w:rFonts w:cs="Arial"/>
          <w:szCs w:val="28"/>
        </w:rPr>
      </w:pPr>
      <w:r>
        <w:rPr>
          <w:rFonts w:cs="Arial"/>
          <w:szCs w:val="28"/>
        </w:rPr>
        <w:t>DS 168 – Referral Form – signed by the individual and their GGRC Social Worker</w:t>
      </w:r>
    </w:p>
    <w:p w14:paraId="12B2AC55" w14:textId="77777777" w:rsidR="000359F3" w:rsidRPr="00FB7416" w:rsidRDefault="000359F3" w:rsidP="00F810F6">
      <w:pPr>
        <w:pStyle w:val="ListParagraph"/>
        <w:numPr>
          <w:ilvl w:val="2"/>
          <w:numId w:val="13"/>
        </w:numPr>
        <w:jc w:val="both"/>
        <w:rPr>
          <w:rFonts w:cs="Arial"/>
          <w:szCs w:val="28"/>
        </w:rPr>
      </w:pPr>
      <w:r>
        <w:rPr>
          <w:rFonts w:cs="Arial"/>
          <w:szCs w:val="28"/>
        </w:rPr>
        <w:t>Consent to Release Information signed by the individual</w:t>
      </w:r>
    </w:p>
    <w:p w14:paraId="6B8A0408" w14:textId="77777777" w:rsidR="009126D9" w:rsidRPr="00FB7416" w:rsidRDefault="009126D9" w:rsidP="00F810F6">
      <w:pPr>
        <w:pStyle w:val="ListParagraph"/>
        <w:numPr>
          <w:ilvl w:val="2"/>
          <w:numId w:val="13"/>
        </w:numPr>
        <w:jc w:val="both"/>
        <w:rPr>
          <w:rFonts w:cs="Arial"/>
          <w:szCs w:val="28"/>
        </w:rPr>
      </w:pPr>
      <w:r w:rsidRPr="00FB7416">
        <w:rPr>
          <w:rFonts w:cs="Arial"/>
          <w:szCs w:val="28"/>
        </w:rPr>
        <w:t>IPP</w:t>
      </w:r>
    </w:p>
    <w:p w14:paraId="28C987DD" w14:textId="77777777" w:rsidR="009126D9" w:rsidRPr="00FB7416" w:rsidRDefault="009126D9" w:rsidP="00F810F6">
      <w:pPr>
        <w:pStyle w:val="ListParagraph"/>
        <w:numPr>
          <w:ilvl w:val="2"/>
          <w:numId w:val="13"/>
        </w:numPr>
        <w:jc w:val="both"/>
        <w:rPr>
          <w:rFonts w:cs="Arial"/>
          <w:szCs w:val="28"/>
        </w:rPr>
      </w:pPr>
      <w:r w:rsidRPr="00FB7416">
        <w:rPr>
          <w:rFonts w:cs="Arial"/>
          <w:szCs w:val="28"/>
        </w:rPr>
        <w:t>Social Assessment</w:t>
      </w:r>
    </w:p>
    <w:p w14:paraId="566E04EC" w14:textId="77777777" w:rsidR="009126D9" w:rsidRPr="00FB7416" w:rsidRDefault="009126D9" w:rsidP="00F810F6">
      <w:pPr>
        <w:pStyle w:val="ListParagraph"/>
        <w:numPr>
          <w:ilvl w:val="2"/>
          <w:numId w:val="13"/>
        </w:numPr>
        <w:jc w:val="both"/>
        <w:rPr>
          <w:rFonts w:cs="Arial"/>
          <w:szCs w:val="28"/>
        </w:rPr>
      </w:pPr>
      <w:r w:rsidRPr="00FB7416">
        <w:rPr>
          <w:rFonts w:cs="Arial"/>
          <w:szCs w:val="28"/>
        </w:rPr>
        <w:t>Psychological Assessment</w:t>
      </w:r>
    </w:p>
    <w:p w14:paraId="55BFB131" w14:textId="77777777" w:rsidR="009126D9" w:rsidRPr="00FB7416" w:rsidRDefault="009126D9" w:rsidP="00F810F6">
      <w:pPr>
        <w:pStyle w:val="ListParagraph"/>
        <w:numPr>
          <w:ilvl w:val="2"/>
          <w:numId w:val="13"/>
        </w:numPr>
        <w:jc w:val="both"/>
        <w:rPr>
          <w:rFonts w:cs="Arial"/>
          <w:szCs w:val="28"/>
        </w:rPr>
      </w:pPr>
      <w:r w:rsidRPr="00FB7416">
        <w:rPr>
          <w:rFonts w:cs="Arial"/>
          <w:szCs w:val="28"/>
        </w:rPr>
        <w:t>Medical Assessment</w:t>
      </w:r>
    </w:p>
    <w:p w14:paraId="35FD8E60" w14:textId="77777777" w:rsidR="009126D9" w:rsidRPr="00FB7416" w:rsidRDefault="009126D9" w:rsidP="00F810F6">
      <w:pPr>
        <w:pStyle w:val="ListParagraph"/>
        <w:numPr>
          <w:ilvl w:val="2"/>
          <w:numId w:val="13"/>
        </w:numPr>
        <w:jc w:val="both"/>
        <w:rPr>
          <w:rFonts w:cs="Arial"/>
          <w:szCs w:val="28"/>
        </w:rPr>
      </w:pPr>
      <w:r w:rsidRPr="00FB7416">
        <w:rPr>
          <w:rFonts w:cs="Arial"/>
          <w:szCs w:val="28"/>
        </w:rPr>
        <w:t>CDER</w:t>
      </w:r>
    </w:p>
    <w:p w14:paraId="5B4BD017" w14:textId="77777777" w:rsidR="009126D9" w:rsidRPr="00FB7416" w:rsidRDefault="009126D9" w:rsidP="00F810F6">
      <w:pPr>
        <w:pStyle w:val="ListParagraph"/>
        <w:numPr>
          <w:ilvl w:val="0"/>
          <w:numId w:val="13"/>
        </w:numPr>
        <w:jc w:val="both"/>
        <w:rPr>
          <w:rFonts w:cs="Arial"/>
          <w:szCs w:val="28"/>
        </w:rPr>
      </w:pPr>
      <w:r w:rsidRPr="00FB7416">
        <w:rPr>
          <w:rFonts w:cs="Arial"/>
          <w:szCs w:val="28"/>
        </w:rPr>
        <w:lastRenderedPageBreak/>
        <w:t>It is important that the GGRC Social Worker has discussed</w:t>
      </w:r>
      <w:r w:rsidR="006D722B">
        <w:rPr>
          <w:rFonts w:cs="Arial"/>
          <w:szCs w:val="28"/>
        </w:rPr>
        <w:t xml:space="preserve"> with the individual/family when a referral is </w:t>
      </w:r>
      <w:r w:rsidRPr="00FB7416">
        <w:rPr>
          <w:rFonts w:cs="Arial"/>
          <w:szCs w:val="28"/>
        </w:rPr>
        <w:t>made to DOR for employment services.</w:t>
      </w:r>
    </w:p>
    <w:p w14:paraId="067AECAF" w14:textId="77777777" w:rsidR="009126D9" w:rsidRPr="006D722B" w:rsidRDefault="009126D9" w:rsidP="00F810F6">
      <w:pPr>
        <w:pStyle w:val="ListParagraph"/>
        <w:numPr>
          <w:ilvl w:val="0"/>
          <w:numId w:val="13"/>
        </w:numPr>
        <w:jc w:val="both"/>
        <w:rPr>
          <w:rFonts w:cs="Arial"/>
          <w:szCs w:val="28"/>
        </w:rPr>
      </w:pPr>
      <w:r w:rsidRPr="00FB7416">
        <w:rPr>
          <w:rFonts w:cs="Arial"/>
          <w:szCs w:val="28"/>
        </w:rPr>
        <w:t>Once the referral is received by the designated DOR Liaison, the Individual will be</w:t>
      </w:r>
      <w:r w:rsidR="006D722B" w:rsidRPr="006D722B">
        <w:rPr>
          <w:rFonts w:cs="Arial"/>
          <w:szCs w:val="28"/>
        </w:rPr>
        <w:t xml:space="preserve"> </w:t>
      </w:r>
      <w:r w:rsidR="006D722B">
        <w:rPr>
          <w:rFonts w:cs="Arial"/>
          <w:szCs w:val="28"/>
        </w:rPr>
        <w:t>contacted to schedule an intake appointment</w:t>
      </w:r>
      <w:r w:rsidRPr="006D722B">
        <w:rPr>
          <w:rFonts w:cs="Arial"/>
          <w:szCs w:val="28"/>
        </w:rPr>
        <w:t>.</w:t>
      </w:r>
      <w:r w:rsidR="006D722B">
        <w:rPr>
          <w:rFonts w:cs="Arial"/>
          <w:szCs w:val="28"/>
        </w:rPr>
        <w:t xml:space="preserve">  </w:t>
      </w:r>
      <w:r w:rsidR="006D722B" w:rsidRPr="00C054C9">
        <w:rPr>
          <w:rFonts w:cs="Arial"/>
          <w:szCs w:val="28"/>
        </w:rPr>
        <w:t>A letter will be sent to the individual with the appointment date, time and location.</w:t>
      </w:r>
    </w:p>
    <w:p w14:paraId="34D69F63" w14:textId="77777777" w:rsidR="00951565" w:rsidRDefault="006D722B" w:rsidP="007276DD">
      <w:pPr>
        <w:pStyle w:val="ListParagraph"/>
        <w:numPr>
          <w:ilvl w:val="0"/>
          <w:numId w:val="13"/>
        </w:numPr>
        <w:ind w:left="630"/>
        <w:jc w:val="both"/>
        <w:rPr>
          <w:rFonts w:cs="Arial"/>
          <w:szCs w:val="28"/>
        </w:rPr>
      </w:pPr>
      <w:r>
        <w:rPr>
          <w:rFonts w:cs="Arial"/>
          <w:szCs w:val="28"/>
        </w:rPr>
        <w:t>After</w:t>
      </w:r>
      <w:r w:rsidR="009126D9" w:rsidRPr="00FB7416">
        <w:rPr>
          <w:rFonts w:cs="Arial"/>
          <w:szCs w:val="28"/>
        </w:rPr>
        <w:t xml:space="preserve"> the individual attends their intake appointment</w:t>
      </w:r>
      <w:r>
        <w:rPr>
          <w:rFonts w:cs="Arial"/>
          <w:szCs w:val="28"/>
        </w:rPr>
        <w:t>,</w:t>
      </w:r>
      <w:r w:rsidR="009126D9" w:rsidRPr="00FB7416">
        <w:rPr>
          <w:rFonts w:cs="Arial"/>
          <w:szCs w:val="28"/>
        </w:rPr>
        <w:t xml:space="preserve"> a case w</w:t>
      </w:r>
      <w:r w:rsidR="00F810F6">
        <w:rPr>
          <w:rFonts w:cs="Arial"/>
          <w:szCs w:val="28"/>
        </w:rPr>
        <w:t>ill be opened with the DOR.  Appropriate services will be determined, and a plan will be developed</w:t>
      </w:r>
      <w:r w:rsidR="00F810F6" w:rsidRPr="004F22D6">
        <w:rPr>
          <w:rFonts w:cs="Arial"/>
          <w:szCs w:val="28"/>
        </w:rPr>
        <w:t>.</w:t>
      </w:r>
    </w:p>
    <w:p w14:paraId="2AAC06B6" w14:textId="77777777" w:rsidR="00571CB0" w:rsidRPr="00494194" w:rsidRDefault="00571CB0" w:rsidP="00494194">
      <w:pPr>
        <w:jc w:val="both"/>
        <w:rPr>
          <w:rFonts w:cs="Arial"/>
          <w:szCs w:val="28"/>
        </w:rPr>
      </w:pPr>
    </w:p>
    <w:p w14:paraId="248A4B1C" w14:textId="77777777" w:rsidR="00012FF2" w:rsidRPr="000C5872" w:rsidRDefault="000C5872" w:rsidP="000C5872">
      <w:pPr>
        <w:jc w:val="both"/>
        <w:rPr>
          <w:rFonts w:cs="Arial"/>
          <w:sz w:val="28"/>
          <w:szCs w:val="28"/>
        </w:rPr>
      </w:pPr>
      <w:r>
        <w:rPr>
          <w:rFonts w:cs="Arial"/>
          <w:b/>
          <w:bCs/>
          <w:sz w:val="28"/>
          <w:szCs w:val="28"/>
          <w:u w:val="single"/>
        </w:rPr>
        <w:t>Description of the Individual Program Plan (IPP)</w:t>
      </w:r>
      <w:r w:rsidR="00012FF2" w:rsidRPr="000C5872">
        <w:rPr>
          <w:rFonts w:cs="Arial"/>
          <w:b/>
          <w:bCs/>
          <w:sz w:val="28"/>
          <w:szCs w:val="28"/>
          <w:u w:val="single"/>
        </w:rPr>
        <w:t>:</w:t>
      </w:r>
    </w:p>
    <w:p w14:paraId="6C9B9CCB" w14:textId="3CF09F95" w:rsidR="00CE2C3C" w:rsidRPr="00FB7416" w:rsidRDefault="00012FF2" w:rsidP="001F27D3">
      <w:pPr>
        <w:jc w:val="both"/>
        <w:rPr>
          <w:rFonts w:cs="Arial"/>
          <w:sz w:val="28"/>
          <w:szCs w:val="28"/>
        </w:rPr>
      </w:pPr>
      <w:r w:rsidRPr="00FB7416">
        <w:rPr>
          <w:rFonts w:cs="Arial"/>
          <w:sz w:val="28"/>
          <w:szCs w:val="28"/>
        </w:rPr>
        <w:t xml:space="preserve">The </w:t>
      </w:r>
      <w:r w:rsidR="000C5872">
        <w:rPr>
          <w:rFonts w:cs="Arial"/>
          <w:sz w:val="28"/>
          <w:szCs w:val="28"/>
        </w:rPr>
        <w:t>Individual Program Plan (IPP)</w:t>
      </w:r>
      <w:r w:rsidRPr="00FB7416">
        <w:rPr>
          <w:rFonts w:cs="Arial"/>
          <w:sz w:val="28"/>
          <w:szCs w:val="28"/>
        </w:rPr>
        <w:t xml:space="preserve"> is created during a meeting with the Individual and their Social Worker. Depending on the Individual’s age, their support team may also include family members, teachers, service providers, etc. It is important for all members of the team to remember that the Individual’s choices and goals guide the IPP, this is called person centered planning.</w:t>
      </w:r>
      <w:r w:rsidR="00206CAC" w:rsidRPr="00FB7416">
        <w:rPr>
          <w:rFonts w:cs="Arial"/>
          <w:sz w:val="28"/>
          <w:szCs w:val="28"/>
        </w:rPr>
        <w:t xml:space="preserve">  </w:t>
      </w:r>
      <w:r w:rsidRPr="00FB7416">
        <w:rPr>
          <w:rFonts w:cs="Arial"/>
          <w:sz w:val="28"/>
          <w:szCs w:val="28"/>
        </w:rPr>
        <w:t>During the IPP meeting, the team will discuss various aspects of the Individual’s life including, home life, school, work, medical conditions/needs, behavioral health and/or support needs, daily living skills, and more. These discussions set the stage for the Desired Outcomes section of the IPP, which defines the Individual’s goals for the year. A complete and detailed IPP helps explain and justify the services and supports t</w:t>
      </w:r>
      <w:r w:rsidR="000359F3">
        <w:rPr>
          <w:rFonts w:cs="Arial"/>
          <w:sz w:val="28"/>
          <w:szCs w:val="28"/>
        </w:rPr>
        <w:t>hat the Individual will receive.</w:t>
      </w:r>
    </w:p>
    <w:p w14:paraId="3650EB65" w14:textId="77777777" w:rsidR="00206CAC" w:rsidRPr="00FB7416" w:rsidRDefault="00206CAC" w:rsidP="001F27D3">
      <w:pPr>
        <w:jc w:val="both"/>
        <w:rPr>
          <w:rFonts w:cs="Arial"/>
          <w:sz w:val="28"/>
          <w:szCs w:val="28"/>
        </w:rPr>
      </w:pPr>
      <w:r w:rsidRPr="00FB7416">
        <w:rPr>
          <w:rFonts w:cs="Arial"/>
          <w:b/>
          <w:bCs/>
          <w:sz w:val="28"/>
          <w:szCs w:val="28"/>
          <w:u w:val="single"/>
        </w:rPr>
        <w:t>Eligibility for Core Partners:</w:t>
      </w:r>
      <w:r w:rsidRPr="00FB7416">
        <w:rPr>
          <w:rFonts w:cs="Arial"/>
          <w:sz w:val="28"/>
          <w:szCs w:val="28"/>
        </w:rPr>
        <w:t xml:space="preserve"> </w:t>
      </w:r>
    </w:p>
    <w:p w14:paraId="596341AE" w14:textId="77777777" w:rsidR="00206CAC" w:rsidRPr="00FB7416" w:rsidRDefault="00206CAC" w:rsidP="001F27D3">
      <w:pPr>
        <w:tabs>
          <w:tab w:val="left" w:pos="1348"/>
        </w:tabs>
        <w:jc w:val="both"/>
        <w:rPr>
          <w:rFonts w:cs="Arial"/>
          <w:sz w:val="28"/>
          <w:szCs w:val="28"/>
        </w:rPr>
      </w:pPr>
      <w:r w:rsidRPr="00FB7416">
        <w:rPr>
          <w:rFonts w:cs="Arial"/>
          <w:sz w:val="28"/>
          <w:szCs w:val="28"/>
        </w:rPr>
        <w:t>The assessment process an individual must go through to qualify for Golden Gate Regional Center (GGRC) services is referred to as “intake.” During this process, GGRC will gather social, psychological, and medical information to determine eligibility. The intake process varies slightly depending on the age of the applicant.</w:t>
      </w:r>
    </w:p>
    <w:p w14:paraId="4FDB8EB2" w14:textId="77777777" w:rsidR="00206CAC" w:rsidRPr="00FB7416" w:rsidRDefault="00206CAC" w:rsidP="001F27D3">
      <w:pPr>
        <w:tabs>
          <w:tab w:val="left" w:pos="1348"/>
        </w:tabs>
        <w:jc w:val="both"/>
        <w:rPr>
          <w:rFonts w:cs="Arial"/>
          <w:sz w:val="28"/>
          <w:szCs w:val="28"/>
        </w:rPr>
      </w:pPr>
      <w:r w:rsidRPr="00FB7416">
        <w:rPr>
          <w:rFonts w:cs="Arial"/>
          <w:sz w:val="28"/>
          <w:szCs w:val="28"/>
        </w:rPr>
        <w:t>Diagnoses that qualify a person for Regional Center services include the following developmental disabilities:</w:t>
      </w:r>
    </w:p>
    <w:p w14:paraId="34FE1E61" w14:textId="77777777" w:rsidR="000C5872" w:rsidRDefault="000C5872" w:rsidP="001F27D3">
      <w:pPr>
        <w:pStyle w:val="ListParagraph"/>
        <w:numPr>
          <w:ilvl w:val="0"/>
          <w:numId w:val="14"/>
        </w:numPr>
        <w:tabs>
          <w:tab w:val="left" w:pos="1348"/>
        </w:tabs>
        <w:jc w:val="both"/>
        <w:rPr>
          <w:rFonts w:cs="Arial"/>
          <w:szCs w:val="28"/>
        </w:rPr>
      </w:pPr>
      <w:r>
        <w:rPr>
          <w:rFonts w:cs="Arial"/>
          <w:szCs w:val="28"/>
        </w:rPr>
        <w:t>Autism</w:t>
      </w:r>
    </w:p>
    <w:p w14:paraId="13E02F4E" w14:textId="77777777" w:rsidR="00206CAC" w:rsidRPr="00FB7416" w:rsidRDefault="00206CAC" w:rsidP="001F27D3">
      <w:pPr>
        <w:pStyle w:val="ListParagraph"/>
        <w:numPr>
          <w:ilvl w:val="0"/>
          <w:numId w:val="14"/>
        </w:numPr>
        <w:tabs>
          <w:tab w:val="left" w:pos="1348"/>
        </w:tabs>
        <w:jc w:val="both"/>
        <w:rPr>
          <w:rFonts w:cs="Arial"/>
          <w:szCs w:val="28"/>
        </w:rPr>
      </w:pPr>
      <w:r w:rsidRPr="00FB7416">
        <w:rPr>
          <w:rFonts w:cs="Arial"/>
          <w:szCs w:val="28"/>
        </w:rPr>
        <w:t>Cerebral Palsy</w:t>
      </w:r>
    </w:p>
    <w:p w14:paraId="1A83826E" w14:textId="77777777" w:rsidR="00206CAC" w:rsidRPr="00FB7416" w:rsidRDefault="00206CAC" w:rsidP="001F27D3">
      <w:pPr>
        <w:pStyle w:val="ListParagraph"/>
        <w:numPr>
          <w:ilvl w:val="0"/>
          <w:numId w:val="14"/>
        </w:numPr>
        <w:tabs>
          <w:tab w:val="left" w:pos="1348"/>
        </w:tabs>
        <w:jc w:val="both"/>
        <w:rPr>
          <w:rFonts w:cs="Arial"/>
          <w:szCs w:val="28"/>
        </w:rPr>
      </w:pPr>
      <w:r w:rsidRPr="00FB7416">
        <w:rPr>
          <w:rFonts w:cs="Arial"/>
          <w:szCs w:val="28"/>
        </w:rPr>
        <w:t>Intellectual Disability</w:t>
      </w:r>
    </w:p>
    <w:p w14:paraId="422F6730" w14:textId="77777777" w:rsidR="00206CAC" w:rsidRPr="00FB7416" w:rsidRDefault="00206CAC" w:rsidP="001F27D3">
      <w:pPr>
        <w:pStyle w:val="ListParagraph"/>
        <w:numPr>
          <w:ilvl w:val="0"/>
          <w:numId w:val="14"/>
        </w:numPr>
        <w:tabs>
          <w:tab w:val="left" w:pos="1348"/>
        </w:tabs>
        <w:jc w:val="both"/>
        <w:rPr>
          <w:rFonts w:cs="Arial"/>
          <w:szCs w:val="28"/>
        </w:rPr>
      </w:pPr>
      <w:r w:rsidRPr="00FB7416">
        <w:rPr>
          <w:rFonts w:cs="Arial"/>
          <w:szCs w:val="28"/>
        </w:rPr>
        <w:t>Epilepsy</w:t>
      </w:r>
    </w:p>
    <w:p w14:paraId="2F96833E" w14:textId="77777777" w:rsidR="0072082B" w:rsidRPr="000C5872" w:rsidRDefault="00206CAC" w:rsidP="000C5872">
      <w:pPr>
        <w:pStyle w:val="ListParagraph"/>
        <w:numPr>
          <w:ilvl w:val="0"/>
          <w:numId w:val="14"/>
        </w:numPr>
        <w:tabs>
          <w:tab w:val="left" w:pos="1348"/>
        </w:tabs>
        <w:jc w:val="both"/>
        <w:rPr>
          <w:rFonts w:cs="Arial"/>
          <w:szCs w:val="28"/>
        </w:rPr>
      </w:pPr>
      <w:r w:rsidRPr="00FB7416">
        <w:rPr>
          <w:rFonts w:cs="Arial"/>
          <w:szCs w:val="28"/>
        </w:rPr>
        <w:lastRenderedPageBreak/>
        <w:t>Conditions closely related to, and requiring treatment similar to Intellectual Disability</w:t>
      </w:r>
    </w:p>
    <w:p w14:paraId="3C359D18" w14:textId="77777777" w:rsidR="00206CAC" w:rsidRPr="00FB7416" w:rsidRDefault="00206CAC" w:rsidP="001F27D3">
      <w:pPr>
        <w:tabs>
          <w:tab w:val="left" w:pos="1348"/>
        </w:tabs>
        <w:spacing w:after="0"/>
        <w:ind w:left="720"/>
        <w:jc w:val="both"/>
        <w:rPr>
          <w:rFonts w:cs="Arial"/>
          <w:sz w:val="28"/>
          <w:szCs w:val="28"/>
        </w:rPr>
      </w:pPr>
    </w:p>
    <w:p w14:paraId="6FD864B4" w14:textId="77777777" w:rsidR="00206CAC" w:rsidRPr="00FB7416" w:rsidRDefault="00206CAC" w:rsidP="001F27D3">
      <w:pPr>
        <w:tabs>
          <w:tab w:val="left" w:pos="1348"/>
        </w:tabs>
        <w:jc w:val="both"/>
        <w:rPr>
          <w:rFonts w:cs="Arial"/>
          <w:sz w:val="28"/>
          <w:szCs w:val="28"/>
        </w:rPr>
      </w:pPr>
      <w:r w:rsidRPr="00FB7416">
        <w:rPr>
          <w:rFonts w:cs="Arial"/>
          <w:sz w:val="28"/>
          <w:szCs w:val="28"/>
        </w:rPr>
        <w:t>In addition, to qualify for GGRC services, a person’s developmental disability must:</w:t>
      </w:r>
    </w:p>
    <w:p w14:paraId="5B9C3610" w14:textId="77777777" w:rsidR="00206CAC" w:rsidRPr="00FB7416" w:rsidRDefault="00206CAC" w:rsidP="001F27D3">
      <w:pPr>
        <w:pStyle w:val="ListParagraph"/>
        <w:numPr>
          <w:ilvl w:val="0"/>
          <w:numId w:val="15"/>
        </w:numPr>
        <w:tabs>
          <w:tab w:val="left" w:pos="1348"/>
        </w:tabs>
        <w:jc w:val="both"/>
        <w:rPr>
          <w:rFonts w:cs="Arial"/>
          <w:szCs w:val="28"/>
        </w:rPr>
      </w:pPr>
      <w:r w:rsidRPr="00FB7416">
        <w:rPr>
          <w:rFonts w:cs="Arial"/>
          <w:szCs w:val="28"/>
        </w:rPr>
        <w:t>originate prior to age 18</w:t>
      </w:r>
    </w:p>
    <w:p w14:paraId="12D2FA94" w14:textId="77777777" w:rsidR="00206CAC" w:rsidRPr="00FB7416" w:rsidRDefault="00206CAC" w:rsidP="001F27D3">
      <w:pPr>
        <w:pStyle w:val="ListParagraph"/>
        <w:numPr>
          <w:ilvl w:val="0"/>
          <w:numId w:val="15"/>
        </w:numPr>
        <w:tabs>
          <w:tab w:val="left" w:pos="1348"/>
        </w:tabs>
        <w:jc w:val="both"/>
        <w:rPr>
          <w:rFonts w:cs="Arial"/>
          <w:szCs w:val="28"/>
        </w:rPr>
      </w:pPr>
      <w:r w:rsidRPr="00FB7416">
        <w:rPr>
          <w:rFonts w:cs="Arial"/>
          <w:szCs w:val="28"/>
        </w:rPr>
        <w:t>be expected to continue indefinitely</w:t>
      </w:r>
    </w:p>
    <w:p w14:paraId="42E3AF6C" w14:textId="77777777" w:rsidR="00206CAC" w:rsidRPr="000C5872" w:rsidRDefault="00206CAC" w:rsidP="000C5872">
      <w:pPr>
        <w:pStyle w:val="ListParagraph"/>
        <w:numPr>
          <w:ilvl w:val="0"/>
          <w:numId w:val="15"/>
        </w:numPr>
        <w:tabs>
          <w:tab w:val="left" w:pos="1348"/>
        </w:tabs>
        <w:jc w:val="both"/>
        <w:rPr>
          <w:rFonts w:cs="Arial"/>
          <w:szCs w:val="28"/>
        </w:rPr>
      </w:pPr>
      <w:r w:rsidRPr="00FB7416">
        <w:rPr>
          <w:rFonts w:cs="Arial"/>
          <w:szCs w:val="28"/>
        </w:rPr>
        <w:t xml:space="preserve">be a substantial disability, meaning the person experiences significant limitations in three or more of the following areas: </w:t>
      </w:r>
      <w:r w:rsidRPr="000C5872">
        <w:rPr>
          <w:rFonts w:cs="Arial"/>
          <w:szCs w:val="28"/>
        </w:rPr>
        <w:t>self-care, language, learning, mobility, self-direction, capacity for independent living, economic self-sufficiency</w:t>
      </w:r>
    </w:p>
    <w:p w14:paraId="33CD89CB" w14:textId="77777777" w:rsidR="003B38CB" w:rsidRPr="00FB7416" w:rsidRDefault="003B38CB" w:rsidP="001F27D3">
      <w:pPr>
        <w:pStyle w:val="Heading1"/>
        <w:jc w:val="both"/>
        <w:rPr>
          <w:rFonts w:cs="Arial"/>
        </w:rPr>
      </w:pPr>
      <w:r w:rsidRPr="00FB7416">
        <w:rPr>
          <w:rFonts w:cs="Arial"/>
        </w:rPr>
        <w:t>DOR</w:t>
      </w:r>
    </w:p>
    <w:p w14:paraId="6F2BF621" w14:textId="77777777" w:rsidR="00FB7416" w:rsidRPr="00FB7416" w:rsidRDefault="00FB7416" w:rsidP="001F27D3">
      <w:pPr>
        <w:pStyle w:val="NormalWeb"/>
        <w:jc w:val="both"/>
        <w:rPr>
          <w:rFonts w:ascii="Arial" w:hAnsi="Arial" w:cs="Arial"/>
          <w:color w:val="202020"/>
          <w:sz w:val="28"/>
          <w:szCs w:val="28"/>
          <w:lang w:val="en"/>
        </w:rPr>
      </w:pPr>
      <w:r w:rsidRPr="00FB7416">
        <w:rPr>
          <w:rFonts w:ascii="Arial" w:hAnsi="Arial" w:cs="Arial"/>
          <w:color w:val="202020"/>
          <w:sz w:val="28"/>
          <w:szCs w:val="28"/>
          <w:lang w:val="en"/>
        </w:rPr>
        <w:t>To be eligible for services, an individual must:</w:t>
      </w:r>
    </w:p>
    <w:p w14:paraId="048E3179" w14:textId="77777777" w:rsidR="00FB7416" w:rsidRPr="00FB7416" w:rsidRDefault="00FB7416" w:rsidP="001F27D3">
      <w:pPr>
        <w:numPr>
          <w:ilvl w:val="0"/>
          <w:numId w:val="27"/>
        </w:numPr>
        <w:spacing w:before="100" w:beforeAutospacing="1" w:after="100" w:afterAutospacing="1"/>
        <w:jc w:val="both"/>
        <w:rPr>
          <w:rFonts w:cs="Arial"/>
          <w:color w:val="202020"/>
          <w:sz w:val="28"/>
          <w:szCs w:val="28"/>
          <w:lang w:val="en"/>
        </w:rPr>
      </w:pPr>
      <w:r w:rsidRPr="00FB7416">
        <w:rPr>
          <w:rFonts w:cs="Arial"/>
          <w:color w:val="202020"/>
          <w:sz w:val="28"/>
          <w:szCs w:val="28"/>
          <w:lang w:val="en"/>
        </w:rPr>
        <w:t xml:space="preserve">have a physical or mental impairment that substantially impedes his / her ability to secure employment, and vocational rehabilitation services are required to prepare for, secure, retain, or regain employment consistent with the applicant's unique strengths, resources, priorities, concerns, abilities, interests, and informed choice; </w:t>
      </w:r>
    </w:p>
    <w:p w14:paraId="5E0CAE92" w14:textId="77777777" w:rsidR="00FB7416" w:rsidRPr="00FB7416" w:rsidRDefault="00FB7416" w:rsidP="001F27D3">
      <w:pPr>
        <w:numPr>
          <w:ilvl w:val="0"/>
          <w:numId w:val="27"/>
        </w:numPr>
        <w:spacing w:before="100" w:beforeAutospacing="1" w:after="100" w:afterAutospacing="1"/>
        <w:jc w:val="both"/>
        <w:rPr>
          <w:rFonts w:cs="Arial"/>
          <w:color w:val="202020"/>
          <w:sz w:val="28"/>
          <w:szCs w:val="28"/>
          <w:lang w:val="en"/>
        </w:rPr>
      </w:pPr>
      <w:r w:rsidRPr="00FB7416">
        <w:rPr>
          <w:rFonts w:cs="Arial"/>
          <w:color w:val="202020"/>
          <w:sz w:val="28"/>
          <w:szCs w:val="28"/>
          <w:lang w:val="en"/>
        </w:rPr>
        <w:t xml:space="preserve">be able to benefit from the DOR's services in terms of an employment outcome in an integrated setting. </w:t>
      </w:r>
    </w:p>
    <w:p w14:paraId="2791F90C" w14:textId="77777777" w:rsidR="00FB7416" w:rsidRPr="00FB7416" w:rsidRDefault="00D2198C" w:rsidP="001F27D3">
      <w:pPr>
        <w:pStyle w:val="NormalWeb"/>
        <w:jc w:val="both"/>
        <w:rPr>
          <w:rFonts w:ascii="Arial" w:hAnsi="Arial" w:cs="Arial"/>
          <w:color w:val="202020"/>
          <w:sz w:val="28"/>
          <w:szCs w:val="28"/>
          <w:lang w:val="en"/>
        </w:rPr>
      </w:pPr>
      <w:r>
        <w:rPr>
          <w:rFonts w:ascii="Arial" w:hAnsi="Arial" w:cs="Arial"/>
          <w:color w:val="202020"/>
          <w:sz w:val="28"/>
          <w:szCs w:val="28"/>
          <w:lang w:val="en"/>
        </w:rPr>
        <w:t>If the disability is so severe that the individual</w:t>
      </w:r>
      <w:r w:rsidR="00FB7416" w:rsidRPr="00FB7416">
        <w:rPr>
          <w:rFonts w:ascii="Arial" w:hAnsi="Arial" w:cs="Arial"/>
          <w:color w:val="202020"/>
          <w:sz w:val="28"/>
          <w:szCs w:val="28"/>
          <w:lang w:val="en"/>
        </w:rPr>
        <w:t xml:space="preserve"> might not be able to benefit from DOR services, the DOR can arrange a trial work experience. This is an opportunity to work in a realistic wo</w:t>
      </w:r>
      <w:r w:rsidR="000359F3">
        <w:rPr>
          <w:rFonts w:ascii="Arial" w:hAnsi="Arial" w:cs="Arial"/>
          <w:color w:val="202020"/>
          <w:sz w:val="28"/>
          <w:szCs w:val="28"/>
          <w:lang w:val="en"/>
        </w:rPr>
        <w:t>rk setting to assess whether</w:t>
      </w:r>
      <w:r>
        <w:rPr>
          <w:rFonts w:ascii="Arial" w:hAnsi="Arial" w:cs="Arial"/>
          <w:color w:val="202020"/>
          <w:sz w:val="28"/>
          <w:szCs w:val="28"/>
          <w:lang w:val="en"/>
        </w:rPr>
        <w:t xml:space="preserve"> the individual</w:t>
      </w:r>
      <w:r w:rsidR="00FB7416" w:rsidRPr="00FB7416">
        <w:rPr>
          <w:rFonts w:ascii="Arial" w:hAnsi="Arial" w:cs="Arial"/>
          <w:color w:val="202020"/>
          <w:sz w:val="28"/>
          <w:szCs w:val="28"/>
          <w:lang w:val="en"/>
        </w:rPr>
        <w:t xml:space="preserve"> can benefit from DOR services.</w:t>
      </w:r>
    </w:p>
    <w:p w14:paraId="260C0B51" w14:textId="5BC5B864" w:rsidR="00F92BE4" w:rsidRPr="00AB592E" w:rsidRDefault="00D2198C" w:rsidP="00AB592E">
      <w:pPr>
        <w:pStyle w:val="NormalWeb"/>
        <w:jc w:val="both"/>
        <w:rPr>
          <w:rFonts w:ascii="Arial" w:hAnsi="Arial" w:cs="Arial"/>
          <w:color w:val="202020"/>
          <w:sz w:val="28"/>
          <w:szCs w:val="28"/>
          <w:lang w:val="en"/>
        </w:rPr>
      </w:pPr>
      <w:r>
        <w:rPr>
          <w:rFonts w:ascii="Arial" w:hAnsi="Arial" w:cs="Arial"/>
          <w:color w:val="202020"/>
          <w:sz w:val="28"/>
          <w:szCs w:val="28"/>
          <w:lang w:val="en"/>
        </w:rPr>
        <w:t>If the individual is</w:t>
      </w:r>
      <w:r w:rsidR="00FB7416" w:rsidRPr="00FB7416">
        <w:rPr>
          <w:rFonts w:ascii="Arial" w:hAnsi="Arial" w:cs="Arial"/>
          <w:color w:val="202020"/>
          <w:sz w:val="28"/>
          <w:szCs w:val="28"/>
          <w:lang w:val="en"/>
        </w:rPr>
        <w:t xml:space="preserve"> receiving Social Security Admini</w:t>
      </w:r>
      <w:r>
        <w:rPr>
          <w:rFonts w:ascii="Arial" w:hAnsi="Arial" w:cs="Arial"/>
          <w:color w:val="202020"/>
          <w:sz w:val="28"/>
          <w:szCs w:val="28"/>
          <w:lang w:val="en"/>
        </w:rPr>
        <w:t>stration benefits or has</w:t>
      </w:r>
      <w:r w:rsidR="00FB7416" w:rsidRPr="00FB7416">
        <w:rPr>
          <w:rFonts w:ascii="Arial" w:hAnsi="Arial" w:cs="Arial"/>
          <w:color w:val="202020"/>
          <w:sz w:val="28"/>
          <w:szCs w:val="28"/>
          <w:lang w:val="en"/>
        </w:rPr>
        <w:t xml:space="preserve"> a valid </w:t>
      </w:r>
      <w:hyperlink r:id="rId19" w:tooltip="Click to access the information on the Ticket to Work program" w:history="1">
        <w:r w:rsidR="00A31474">
          <w:rPr>
            <w:rStyle w:val="Hyperlink"/>
            <w:rFonts w:ascii="Arial" w:hAnsi="Arial" w:cs="Arial"/>
            <w:sz w:val="28"/>
            <w:szCs w:val="28"/>
            <w:lang w:val="en"/>
          </w:rPr>
          <w:t>Ticket to Work</w:t>
        </w:r>
      </w:hyperlink>
      <w:r w:rsidR="00A31474">
        <w:rPr>
          <w:rFonts w:ascii="Arial" w:hAnsi="Arial" w:cs="Arial"/>
          <w:color w:val="202020"/>
          <w:sz w:val="28"/>
          <w:szCs w:val="28"/>
          <w:lang w:val="en"/>
        </w:rPr>
        <w:t xml:space="preserve"> </w:t>
      </w:r>
      <w:r>
        <w:rPr>
          <w:rFonts w:ascii="Arial" w:hAnsi="Arial" w:cs="Arial"/>
          <w:color w:val="202020"/>
          <w:sz w:val="28"/>
          <w:szCs w:val="28"/>
          <w:lang w:val="en"/>
        </w:rPr>
        <w:t xml:space="preserve">the individual is </w:t>
      </w:r>
      <w:r w:rsidR="00FB7416" w:rsidRPr="00FB7416">
        <w:rPr>
          <w:rFonts w:ascii="Arial" w:hAnsi="Arial" w:cs="Arial"/>
          <w:color w:val="202020"/>
          <w:sz w:val="28"/>
          <w:szCs w:val="28"/>
          <w:lang w:val="en"/>
        </w:rPr>
        <w:t>presumed eligible for DOR services.</w:t>
      </w:r>
    </w:p>
    <w:p w14:paraId="371AE09E" w14:textId="77777777" w:rsidR="00F92BE4" w:rsidRPr="00FB7416" w:rsidRDefault="00F92BE4" w:rsidP="001F27D3">
      <w:pPr>
        <w:pStyle w:val="Heading3"/>
        <w:jc w:val="both"/>
        <w:rPr>
          <w:rFonts w:cs="Arial"/>
          <w:color w:val="000000"/>
          <w:szCs w:val="28"/>
        </w:rPr>
      </w:pPr>
      <w:bookmarkStart w:id="6" w:name="_Toc487530071"/>
      <w:r w:rsidRPr="00FB7416">
        <w:rPr>
          <w:rFonts w:cs="Arial"/>
          <w:bCs w:val="0"/>
          <w:szCs w:val="28"/>
          <w:u w:val="single"/>
        </w:rPr>
        <w:t>Coordinating Person-Centered Planning</w:t>
      </w:r>
      <w:bookmarkEnd w:id="6"/>
      <w:r w:rsidRPr="00FB7416">
        <w:rPr>
          <w:rFonts w:cs="Arial"/>
          <w:bCs w:val="0"/>
          <w:szCs w:val="28"/>
          <w:u w:val="single"/>
        </w:rPr>
        <w:t xml:space="preserve"> </w:t>
      </w:r>
    </w:p>
    <w:p w14:paraId="1D27DE19" w14:textId="77777777" w:rsidR="00DF7547" w:rsidRDefault="00DF7547" w:rsidP="001F27D3">
      <w:pPr>
        <w:pStyle w:val="Heading1"/>
        <w:jc w:val="both"/>
        <w:rPr>
          <w:rFonts w:cs="Arial"/>
        </w:rPr>
      </w:pPr>
      <w:r w:rsidRPr="00FB7416">
        <w:rPr>
          <w:rFonts w:cs="Arial"/>
        </w:rPr>
        <w:t>DOR</w:t>
      </w:r>
    </w:p>
    <w:p w14:paraId="1D80309D" w14:textId="77777777" w:rsidR="00D2198C" w:rsidRPr="002C7B01" w:rsidRDefault="00D2198C" w:rsidP="001F27D3">
      <w:pPr>
        <w:jc w:val="both"/>
        <w:rPr>
          <w:sz w:val="28"/>
          <w:szCs w:val="28"/>
        </w:rPr>
      </w:pPr>
      <w:r w:rsidRPr="002C7B01">
        <w:rPr>
          <w:sz w:val="28"/>
          <w:szCs w:val="28"/>
        </w:rPr>
        <w:t xml:space="preserve">An Individualized Plan for Employment (IPE) is developed jointly between the individual and the Vocational Rehabilitation (VR) counselor after the individual </w:t>
      </w:r>
    </w:p>
    <w:p w14:paraId="59D5AE1B" w14:textId="77777777" w:rsidR="00D2198C" w:rsidRPr="002C7B01" w:rsidRDefault="00D2198C" w:rsidP="001F27D3">
      <w:pPr>
        <w:numPr>
          <w:ilvl w:val="1"/>
          <w:numId w:val="28"/>
        </w:numPr>
        <w:tabs>
          <w:tab w:val="clear" w:pos="1440"/>
          <w:tab w:val="num" w:pos="1170"/>
        </w:tabs>
        <w:spacing w:after="0"/>
        <w:ind w:left="720"/>
        <w:jc w:val="both"/>
        <w:rPr>
          <w:sz w:val="28"/>
          <w:szCs w:val="28"/>
        </w:rPr>
      </w:pPr>
      <w:r w:rsidRPr="002C7B01">
        <w:rPr>
          <w:sz w:val="28"/>
          <w:szCs w:val="28"/>
        </w:rPr>
        <w:t xml:space="preserve">Has applied for services. </w:t>
      </w:r>
    </w:p>
    <w:p w14:paraId="75852F0D" w14:textId="77777777" w:rsidR="00D2198C" w:rsidRPr="002C7B01" w:rsidRDefault="00D2198C" w:rsidP="001F27D3">
      <w:pPr>
        <w:numPr>
          <w:ilvl w:val="1"/>
          <w:numId w:val="28"/>
        </w:numPr>
        <w:tabs>
          <w:tab w:val="clear" w:pos="1440"/>
          <w:tab w:val="num" w:pos="1170"/>
        </w:tabs>
        <w:spacing w:after="0"/>
        <w:ind w:left="720"/>
        <w:jc w:val="both"/>
        <w:rPr>
          <w:sz w:val="28"/>
          <w:szCs w:val="28"/>
        </w:rPr>
      </w:pPr>
      <w:r w:rsidRPr="002C7B01">
        <w:rPr>
          <w:sz w:val="28"/>
          <w:szCs w:val="28"/>
        </w:rPr>
        <w:lastRenderedPageBreak/>
        <w:t xml:space="preserve">Completed the assessment process. </w:t>
      </w:r>
    </w:p>
    <w:p w14:paraId="116AFF7C" w14:textId="77777777" w:rsidR="00D2198C" w:rsidRDefault="00D2198C" w:rsidP="001F27D3">
      <w:pPr>
        <w:numPr>
          <w:ilvl w:val="1"/>
          <w:numId w:val="28"/>
        </w:numPr>
        <w:tabs>
          <w:tab w:val="clear" w:pos="1440"/>
          <w:tab w:val="num" w:pos="1170"/>
        </w:tabs>
        <w:spacing w:after="0"/>
        <w:ind w:left="720"/>
        <w:jc w:val="both"/>
        <w:rPr>
          <w:sz w:val="28"/>
          <w:szCs w:val="28"/>
        </w:rPr>
      </w:pPr>
      <w:r w:rsidRPr="002C7B01">
        <w:rPr>
          <w:sz w:val="28"/>
          <w:szCs w:val="28"/>
        </w:rPr>
        <w:t xml:space="preserve">Is found eligible for services. </w:t>
      </w:r>
    </w:p>
    <w:p w14:paraId="50D7F1F7" w14:textId="77777777" w:rsidR="007276DD" w:rsidRPr="007276DD" w:rsidRDefault="007276DD" w:rsidP="007276DD">
      <w:pPr>
        <w:spacing w:after="0"/>
        <w:ind w:left="720"/>
        <w:jc w:val="both"/>
        <w:rPr>
          <w:sz w:val="28"/>
          <w:szCs w:val="28"/>
        </w:rPr>
      </w:pPr>
    </w:p>
    <w:p w14:paraId="076A7A3C" w14:textId="77777777" w:rsidR="00D2198C" w:rsidRDefault="00D2198C" w:rsidP="001F27D3">
      <w:pPr>
        <w:jc w:val="both"/>
        <w:rPr>
          <w:sz w:val="28"/>
          <w:szCs w:val="28"/>
        </w:rPr>
      </w:pPr>
      <w:r w:rsidRPr="002C7B01">
        <w:rPr>
          <w:sz w:val="28"/>
          <w:szCs w:val="28"/>
        </w:rPr>
        <w:t>The IPE is a written plan listing the job objective and the DOR services the individual will receive to reach an employment goal. The individual and the VR counselor will discuss unique strengths, resources, priorities, concerns, abilities, capabilities, interests, and informed choice to develop the IPE.</w:t>
      </w:r>
    </w:p>
    <w:p w14:paraId="1ADFF9AF" w14:textId="77777777" w:rsidR="002C7B01" w:rsidRPr="002C7B01" w:rsidRDefault="002C7B01" w:rsidP="001F27D3">
      <w:pPr>
        <w:spacing w:after="180"/>
        <w:jc w:val="both"/>
        <w:rPr>
          <w:bCs/>
          <w:sz w:val="28"/>
          <w:szCs w:val="28"/>
        </w:rPr>
      </w:pPr>
      <w:r w:rsidRPr="002C7B01">
        <w:rPr>
          <w:sz w:val="28"/>
          <w:szCs w:val="28"/>
        </w:rPr>
        <w:t>The IPE includes the following information:</w:t>
      </w:r>
      <w:r w:rsidRPr="002C7B01">
        <w:rPr>
          <w:bCs/>
          <w:sz w:val="28"/>
          <w:szCs w:val="28"/>
        </w:rPr>
        <w:t xml:space="preserve"> </w:t>
      </w:r>
    </w:p>
    <w:p w14:paraId="1D7A76A8"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Description of the employment goal. </w:t>
      </w:r>
    </w:p>
    <w:p w14:paraId="7E26DAD4"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Timeline to reach the employment goal. </w:t>
      </w:r>
    </w:p>
    <w:p w14:paraId="33A5E204"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Description of the services and service providers needed. </w:t>
      </w:r>
    </w:p>
    <w:p w14:paraId="7DDC759D"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Timelines for providing each of the included services. </w:t>
      </w:r>
    </w:p>
    <w:p w14:paraId="0D98F0CA"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Description of the process to get services. </w:t>
      </w:r>
    </w:p>
    <w:p w14:paraId="3F5A2676"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Description of the criteria to measure progress. </w:t>
      </w:r>
    </w:p>
    <w:p w14:paraId="008255BD"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Responsibilities of the VR counselor, the individual, and others involved with your IPE. </w:t>
      </w:r>
    </w:p>
    <w:p w14:paraId="231FD11C"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 xml:space="preserve">Information about participation in paying for part of the IPE, if applicable. </w:t>
      </w:r>
    </w:p>
    <w:p w14:paraId="16A5E16A" w14:textId="77777777" w:rsidR="002C7B01" w:rsidRPr="002C7B01" w:rsidRDefault="002C7B01" w:rsidP="001F27D3">
      <w:pPr>
        <w:numPr>
          <w:ilvl w:val="1"/>
          <w:numId w:val="30"/>
        </w:numPr>
        <w:tabs>
          <w:tab w:val="clear" w:pos="1440"/>
          <w:tab w:val="num" w:pos="720"/>
        </w:tabs>
        <w:spacing w:before="40" w:after="40"/>
        <w:ind w:left="720"/>
        <w:jc w:val="both"/>
        <w:rPr>
          <w:sz w:val="28"/>
          <w:szCs w:val="28"/>
        </w:rPr>
      </w:pPr>
      <w:r w:rsidRPr="002C7B01">
        <w:rPr>
          <w:sz w:val="28"/>
          <w:szCs w:val="28"/>
        </w:rPr>
        <w:t>Identification of comparable services and benefits.</w:t>
      </w:r>
    </w:p>
    <w:p w14:paraId="74C54DFF" w14:textId="77777777" w:rsidR="002C7B01" w:rsidRPr="002C7B01" w:rsidRDefault="002C7B01" w:rsidP="001F27D3">
      <w:pPr>
        <w:spacing w:before="180" w:after="180"/>
        <w:jc w:val="both"/>
        <w:rPr>
          <w:sz w:val="28"/>
          <w:szCs w:val="28"/>
        </w:rPr>
      </w:pPr>
      <w:r w:rsidRPr="002C7B01">
        <w:rPr>
          <w:sz w:val="28"/>
          <w:szCs w:val="28"/>
        </w:rPr>
        <w:t>The development of the IPE includes the following options:</w:t>
      </w:r>
    </w:p>
    <w:p w14:paraId="504E37D1" w14:textId="77777777" w:rsidR="002C7B01" w:rsidRPr="002C7B01" w:rsidRDefault="002C7B01" w:rsidP="001F27D3">
      <w:pPr>
        <w:numPr>
          <w:ilvl w:val="1"/>
          <w:numId w:val="31"/>
        </w:numPr>
        <w:tabs>
          <w:tab w:val="clear" w:pos="1440"/>
        </w:tabs>
        <w:spacing w:before="40" w:after="40"/>
        <w:ind w:left="720"/>
        <w:jc w:val="both"/>
        <w:rPr>
          <w:sz w:val="28"/>
          <w:szCs w:val="28"/>
        </w:rPr>
      </w:pPr>
      <w:r w:rsidRPr="002C7B01">
        <w:rPr>
          <w:sz w:val="28"/>
          <w:szCs w:val="28"/>
        </w:rPr>
        <w:t>Developing the IPE with a VR counselor.</w:t>
      </w:r>
    </w:p>
    <w:p w14:paraId="63C03F0A" w14:textId="77777777" w:rsidR="002C7B01" w:rsidRPr="002C7B01" w:rsidRDefault="002C7B01" w:rsidP="001F27D3">
      <w:pPr>
        <w:numPr>
          <w:ilvl w:val="1"/>
          <w:numId w:val="31"/>
        </w:numPr>
        <w:tabs>
          <w:tab w:val="clear" w:pos="1440"/>
        </w:tabs>
        <w:spacing w:before="40" w:after="40"/>
        <w:ind w:left="720"/>
        <w:jc w:val="both"/>
        <w:rPr>
          <w:sz w:val="28"/>
          <w:szCs w:val="28"/>
        </w:rPr>
      </w:pPr>
      <w:r w:rsidRPr="002C7B01">
        <w:rPr>
          <w:sz w:val="28"/>
          <w:szCs w:val="28"/>
        </w:rPr>
        <w:t>Receiving assistance from outside resources.</w:t>
      </w:r>
    </w:p>
    <w:p w14:paraId="613F54F9" w14:textId="77777777" w:rsidR="004A6C68" w:rsidRPr="00070A97" w:rsidRDefault="002C7B01" w:rsidP="00070A97">
      <w:pPr>
        <w:numPr>
          <w:ilvl w:val="1"/>
          <w:numId w:val="31"/>
        </w:numPr>
        <w:tabs>
          <w:tab w:val="clear" w:pos="1440"/>
        </w:tabs>
        <w:spacing w:before="40" w:after="40"/>
        <w:ind w:left="720"/>
        <w:jc w:val="both"/>
        <w:rPr>
          <w:sz w:val="28"/>
          <w:szCs w:val="28"/>
        </w:rPr>
      </w:pPr>
      <w:r w:rsidRPr="002C7B01">
        <w:rPr>
          <w:sz w:val="28"/>
          <w:szCs w:val="28"/>
        </w:rPr>
        <w:t>Developing one’s own IPE.</w:t>
      </w:r>
    </w:p>
    <w:p w14:paraId="55ABB557" w14:textId="77777777" w:rsidR="002C7B01" w:rsidRPr="002C7B01" w:rsidRDefault="002C7B01" w:rsidP="001F27D3">
      <w:pPr>
        <w:spacing w:before="180" w:after="180"/>
        <w:jc w:val="both"/>
        <w:rPr>
          <w:sz w:val="28"/>
          <w:szCs w:val="28"/>
        </w:rPr>
      </w:pPr>
      <w:r w:rsidRPr="002C7B01">
        <w:rPr>
          <w:sz w:val="28"/>
          <w:szCs w:val="28"/>
        </w:rPr>
        <w:t>A member of the VR team will provide the following information:</w:t>
      </w:r>
    </w:p>
    <w:p w14:paraId="37589F20" w14:textId="77777777" w:rsidR="002C7B01" w:rsidRPr="002C7B01" w:rsidRDefault="002C7B01" w:rsidP="001F27D3">
      <w:pPr>
        <w:numPr>
          <w:ilvl w:val="1"/>
          <w:numId w:val="32"/>
        </w:numPr>
        <w:tabs>
          <w:tab w:val="clear" w:pos="1440"/>
          <w:tab w:val="num" w:pos="720"/>
        </w:tabs>
        <w:spacing w:before="40" w:after="40"/>
        <w:ind w:left="720"/>
        <w:jc w:val="both"/>
        <w:rPr>
          <w:sz w:val="28"/>
          <w:szCs w:val="28"/>
        </w:rPr>
      </w:pPr>
      <w:r w:rsidRPr="002C7B01">
        <w:rPr>
          <w:sz w:val="28"/>
          <w:szCs w:val="28"/>
        </w:rPr>
        <w:t>Explain the IPE components and DOR guidelines.</w:t>
      </w:r>
    </w:p>
    <w:p w14:paraId="5DDD6444" w14:textId="77777777" w:rsidR="002C7B01" w:rsidRPr="002C7B01" w:rsidRDefault="002C7B01" w:rsidP="001F27D3">
      <w:pPr>
        <w:numPr>
          <w:ilvl w:val="1"/>
          <w:numId w:val="32"/>
        </w:numPr>
        <w:tabs>
          <w:tab w:val="clear" w:pos="1440"/>
          <w:tab w:val="num" w:pos="720"/>
        </w:tabs>
        <w:spacing w:before="40" w:after="40"/>
        <w:ind w:left="720"/>
        <w:jc w:val="both"/>
        <w:rPr>
          <w:sz w:val="28"/>
          <w:szCs w:val="28"/>
        </w:rPr>
      </w:pPr>
      <w:r w:rsidRPr="002C7B01">
        <w:rPr>
          <w:sz w:val="28"/>
          <w:szCs w:val="28"/>
        </w:rPr>
        <w:t>Explain whether the individual may need to pay for a portion of services (financial participation).</w:t>
      </w:r>
    </w:p>
    <w:p w14:paraId="115C7626" w14:textId="77777777" w:rsidR="002C7B01" w:rsidRPr="002C7B01" w:rsidRDefault="002C7B01" w:rsidP="001F27D3">
      <w:pPr>
        <w:numPr>
          <w:ilvl w:val="1"/>
          <w:numId w:val="32"/>
        </w:numPr>
        <w:tabs>
          <w:tab w:val="clear" w:pos="1440"/>
          <w:tab w:val="num" w:pos="720"/>
        </w:tabs>
        <w:spacing w:before="40" w:after="40"/>
        <w:ind w:left="720"/>
        <w:jc w:val="both"/>
        <w:rPr>
          <w:sz w:val="28"/>
          <w:szCs w:val="28"/>
        </w:rPr>
      </w:pPr>
      <w:r w:rsidRPr="002C7B01">
        <w:rPr>
          <w:sz w:val="28"/>
          <w:szCs w:val="28"/>
        </w:rPr>
        <w:t>Explain the need to use services available from other sources (comparable services and benefits) and other related information.</w:t>
      </w:r>
    </w:p>
    <w:p w14:paraId="232D436F" w14:textId="77777777" w:rsidR="002C7B01" w:rsidRPr="002C7B01" w:rsidRDefault="002C7B01" w:rsidP="001F27D3">
      <w:pPr>
        <w:numPr>
          <w:ilvl w:val="1"/>
          <w:numId w:val="32"/>
        </w:numPr>
        <w:tabs>
          <w:tab w:val="clear" w:pos="1440"/>
          <w:tab w:val="num" w:pos="720"/>
        </w:tabs>
        <w:spacing w:before="40" w:after="40"/>
        <w:ind w:left="720"/>
        <w:jc w:val="both"/>
        <w:rPr>
          <w:sz w:val="28"/>
          <w:szCs w:val="28"/>
        </w:rPr>
      </w:pPr>
      <w:r w:rsidRPr="002C7B01">
        <w:rPr>
          <w:sz w:val="28"/>
          <w:szCs w:val="28"/>
        </w:rPr>
        <w:t>Help to complete DOR forms.</w:t>
      </w:r>
    </w:p>
    <w:p w14:paraId="1A80B292" w14:textId="77777777" w:rsidR="002C7B01" w:rsidRDefault="002C7B01" w:rsidP="001F27D3">
      <w:pPr>
        <w:numPr>
          <w:ilvl w:val="1"/>
          <w:numId w:val="32"/>
        </w:numPr>
        <w:tabs>
          <w:tab w:val="clear" w:pos="1440"/>
          <w:tab w:val="num" w:pos="720"/>
        </w:tabs>
        <w:spacing w:before="40" w:after="40"/>
        <w:ind w:left="720"/>
        <w:jc w:val="both"/>
        <w:rPr>
          <w:sz w:val="28"/>
          <w:szCs w:val="28"/>
        </w:rPr>
      </w:pPr>
      <w:r w:rsidRPr="002C7B01">
        <w:rPr>
          <w:sz w:val="28"/>
          <w:szCs w:val="28"/>
        </w:rPr>
        <w:t>Explain the Ticket to Work program.</w:t>
      </w:r>
    </w:p>
    <w:p w14:paraId="564F5C2F" w14:textId="77777777" w:rsidR="002C7B01" w:rsidRPr="002C7B01" w:rsidRDefault="002C7B01" w:rsidP="001F27D3">
      <w:pPr>
        <w:spacing w:before="40" w:after="40"/>
        <w:ind w:left="720"/>
        <w:jc w:val="both"/>
        <w:rPr>
          <w:sz w:val="28"/>
          <w:szCs w:val="28"/>
        </w:rPr>
      </w:pPr>
    </w:p>
    <w:p w14:paraId="3D906C6A" w14:textId="77777777" w:rsidR="00D2198C" w:rsidRPr="002C7B01" w:rsidRDefault="002C7B01" w:rsidP="001F27D3">
      <w:pPr>
        <w:jc w:val="both"/>
        <w:rPr>
          <w:sz w:val="28"/>
          <w:szCs w:val="28"/>
        </w:rPr>
      </w:pPr>
      <w:r w:rsidRPr="002C7B01">
        <w:rPr>
          <w:sz w:val="28"/>
          <w:szCs w:val="28"/>
        </w:rPr>
        <w:t xml:space="preserve">The VR counselor will review a draft of the IPE to ensure that your goals and necessary VR services meet DOR guidelines. </w:t>
      </w:r>
    </w:p>
    <w:p w14:paraId="689BE337" w14:textId="77777777" w:rsidR="00DF7547" w:rsidRPr="00FB7416" w:rsidRDefault="00DF7547" w:rsidP="001F27D3">
      <w:pPr>
        <w:pStyle w:val="Heading1"/>
        <w:jc w:val="both"/>
        <w:rPr>
          <w:rFonts w:cs="Arial"/>
        </w:rPr>
      </w:pPr>
      <w:r w:rsidRPr="00FB7416">
        <w:rPr>
          <w:rFonts w:cs="Arial"/>
        </w:rPr>
        <w:lastRenderedPageBreak/>
        <w:t xml:space="preserve">Golden Gate Regional Center </w:t>
      </w:r>
    </w:p>
    <w:p w14:paraId="3F68A479" w14:textId="77777777" w:rsidR="00DF7547" w:rsidRPr="00FB7416" w:rsidRDefault="00DF7547" w:rsidP="001F27D3">
      <w:pPr>
        <w:jc w:val="both"/>
        <w:rPr>
          <w:rFonts w:cs="Arial"/>
          <w:sz w:val="28"/>
          <w:szCs w:val="28"/>
        </w:rPr>
      </w:pPr>
      <w:r w:rsidRPr="00FB7416">
        <w:rPr>
          <w:rFonts w:cs="Arial"/>
          <w:sz w:val="28"/>
          <w:szCs w:val="28"/>
        </w:rPr>
        <w:t xml:space="preserve">Individuals served by GGRC will receive services and supports that: </w:t>
      </w:r>
    </w:p>
    <w:p w14:paraId="2C7A9A96" w14:textId="77777777" w:rsidR="00DF7547" w:rsidRPr="00FB7416" w:rsidRDefault="00DF7547" w:rsidP="001F27D3">
      <w:pPr>
        <w:pStyle w:val="ListParagraph"/>
        <w:numPr>
          <w:ilvl w:val="0"/>
          <w:numId w:val="22"/>
        </w:numPr>
        <w:jc w:val="both"/>
        <w:rPr>
          <w:rFonts w:cs="Arial"/>
          <w:szCs w:val="28"/>
        </w:rPr>
      </w:pPr>
      <w:r w:rsidRPr="00FB7416">
        <w:rPr>
          <w:rFonts w:cs="Arial"/>
          <w:szCs w:val="28"/>
        </w:rPr>
        <w:t xml:space="preserve">Promote and advocate for the highest quality of life possible for the individual; </w:t>
      </w:r>
    </w:p>
    <w:p w14:paraId="76894428" w14:textId="77777777" w:rsidR="00DF7547" w:rsidRPr="00FB7416" w:rsidRDefault="00DF7547" w:rsidP="001F27D3">
      <w:pPr>
        <w:pStyle w:val="ListParagraph"/>
        <w:numPr>
          <w:ilvl w:val="0"/>
          <w:numId w:val="22"/>
        </w:numPr>
        <w:jc w:val="both"/>
        <w:rPr>
          <w:rFonts w:cs="Arial"/>
          <w:szCs w:val="28"/>
        </w:rPr>
      </w:pPr>
      <w:r w:rsidRPr="00FB7416">
        <w:rPr>
          <w:rFonts w:cs="Arial"/>
          <w:szCs w:val="28"/>
        </w:rPr>
        <w:t xml:space="preserve">Respect the dignity of each individual; </w:t>
      </w:r>
    </w:p>
    <w:p w14:paraId="0B08A04E" w14:textId="77777777" w:rsidR="00DF7547" w:rsidRPr="00FB7416" w:rsidRDefault="00DF7547" w:rsidP="001F27D3">
      <w:pPr>
        <w:pStyle w:val="ListParagraph"/>
        <w:numPr>
          <w:ilvl w:val="0"/>
          <w:numId w:val="22"/>
        </w:numPr>
        <w:jc w:val="both"/>
        <w:rPr>
          <w:rFonts w:cs="Arial"/>
          <w:szCs w:val="28"/>
        </w:rPr>
      </w:pPr>
      <w:r w:rsidRPr="00FB7416">
        <w:rPr>
          <w:rFonts w:cs="Arial"/>
          <w:szCs w:val="28"/>
        </w:rPr>
        <w:t>Emphasize what is important to the person;</w:t>
      </w:r>
    </w:p>
    <w:p w14:paraId="64FA87DB" w14:textId="77777777" w:rsidR="00DF7547" w:rsidRPr="00FB7416" w:rsidRDefault="00DF7547" w:rsidP="001F27D3">
      <w:pPr>
        <w:pStyle w:val="ListParagraph"/>
        <w:numPr>
          <w:ilvl w:val="0"/>
          <w:numId w:val="22"/>
        </w:numPr>
        <w:jc w:val="both"/>
        <w:rPr>
          <w:rFonts w:cs="Arial"/>
          <w:szCs w:val="28"/>
        </w:rPr>
      </w:pPr>
      <w:r w:rsidRPr="00FB7416">
        <w:rPr>
          <w:rFonts w:cs="Arial"/>
          <w:szCs w:val="28"/>
        </w:rPr>
        <w:t xml:space="preserve">Are truly individualized; </w:t>
      </w:r>
    </w:p>
    <w:p w14:paraId="7A3ACD3F" w14:textId="77777777" w:rsidR="00DF7547" w:rsidRPr="00FB7416" w:rsidRDefault="00DF7547" w:rsidP="001F27D3">
      <w:pPr>
        <w:pStyle w:val="ListParagraph"/>
        <w:numPr>
          <w:ilvl w:val="0"/>
          <w:numId w:val="22"/>
        </w:numPr>
        <w:jc w:val="both"/>
        <w:rPr>
          <w:rFonts w:cs="Arial"/>
          <w:szCs w:val="28"/>
        </w:rPr>
      </w:pPr>
      <w:r w:rsidRPr="00FB7416">
        <w:rPr>
          <w:rFonts w:cs="Arial"/>
          <w:szCs w:val="28"/>
        </w:rPr>
        <w:t xml:space="preserve">Support the individual in making his/her own choices and decisions to the best of his/her ability; </w:t>
      </w:r>
    </w:p>
    <w:p w14:paraId="3CE0F148" w14:textId="77777777" w:rsidR="00DF7547" w:rsidRPr="00FB7416" w:rsidRDefault="00DF7547" w:rsidP="001F27D3">
      <w:pPr>
        <w:pStyle w:val="ListParagraph"/>
        <w:numPr>
          <w:ilvl w:val="0"/>
          <w:numId w:val="22"/>
        </w:numPr>
        <w:jc w:val="both"/>
        <w:rPr>
          <w:rFonts w:cs="Arial"/>
          <w:szCs w:val="28"/>
        </w:rPr>
      </w:pPr>
      <w:r w:rsidRPr="00FB7416">
        <w:rPr>
          <w:rFonts w:cs="Arial"/>
          <w:szCs w:val="28"/>
        </w:rPr>
        <w:t xml:space="preserve">Are mindful of the person at all times; </w:t>
      </w:r>
    </w:p>
    <w:p w14:paraId="1C9539B0" w14:textId="77777777" w:rsidR="00DF7547" w:rsidRPr="00FB7416" w:rsidRDefault="00DF7547" w:rsidP="001F27D3">
      <w:pPr>
        <w:pStyle w:val="ListParagraph"/>
        <w:numPr>
          <w:ilvl w:val="0"/>
          <w:numId w:val="22"/>
        </w:numPr>
        <w:jc w:val="both"/>
        <w:rPr>
          <w:rFonts w:cs="Arial"/>
          <w:szCs w:val="28"/>
        </w:rPr>
      </w:pPr>
      <w:r w:rsidRPr="00FB7416">
        <w:rPr>
          <w:rFonts w:cs="Arial"/>
          <w:szCs w:val="28"/>
        </w:rPr>
        <w:t xml:space="preserve">Reflect the person’s culture and take into account cultural considerations; and </w:t>
      </w:r>
    </w:p>
    <w:p w14:paraId="23D2E94F" w14:textId="77777777" w:rsidR="00070A97" w:rsidRDefault="00DF7547" w:rsidP="001F27D3">
      <w:pPr>
        <w:pStyle w:val="ListParagraph"/>
        <w:numPr>
          <w:ilvl w:val="0"/>
          <w:numId w:val="22"/>
        </w:numPr>
        <w:jc w:val="both"/>
        <w:rPr>
          <w:rFonts w:cs="Arial"/>
          <w:szCs w:val="28"/>
        </w:rPr>
      </w:pPr>
      <w:r w:rsidRPr="00FB7416">
        <w:rPr>
          <w:rFonts w:cs="Arial"/>
          <w:szCs w:val="28"/>
        </w:rPr>
        <w:t xml:space="preserve">Are delivered using person-centered language as promoted by People First. </w:t>
      </w:r>
    </w:p>
    <w:p w14:paraId="6D4D4367" w14:textId="77777777" w:rsidR="00571CB0" w:rsidRPr="00571CB0" w:rsidRDefault="00571CB0" w:rsidP="00571CB0">
      <w:pPr>
        <w:pStyle w:val="ListParagraph"/>
        <w:jc w:val="both"/>
        <w:rPr>
          <w:rFonts w:cs="Arial"/>
          <w:szCs w:val="28"/>
        </w:rPr>
      </w:pPr>
    </w:p>
    <w:p w14:paraId="481FC01A" w14:textId="47BEB2E0" w:rsidR="00070A97" w:rsidRPr="00FB7416" w:rsidRDefault="00DF7547" w:rsidP="001F27D3">
      <w:pPr>
        <w:jc w:val="both"/>
        <w:rPr>
          <w:rFonts w:cs="Arial"/>
          <w:sz w:val="28"/>
          <w:szCs w:val="28"/>
        </w:rPr>
      </w:pPr>
      <w:r w:rsidRPr="00FB7416">
        <w:rPr>
          <w:rFonts w:cs="Arial"/>
          <w:sz w:val="28"/>
          <w:szCs w:val="28"/>
        </w:rPr>
        <w:t>GGRC Social Worker’s roles and responsibilities in the following categories:</w:t>
      </w:r>
    </w:p>
    <w:p w14:paraId="05197EB0" w14:textId="77777777" w:rsidR="00DF7547" w:rsidRPr="00FB7416" w:rsidRDefault="00DF7547" w:rsidP="001F27D3">
      <w:pPr>
        <w:pStyle w:val="ListParagraph"/>
        <w:numPr>
          <w:ilvl w:val="0"/>
          <w:numId w:val="18"/>
        </w:numPr>
        <w:jc w:val="both"/>
        <w:rPr>
          <w:rFonts w:cs="Arial"/>
          <w:szCs w:val="28"/>
        </w:rPr>
      </w:pPr>
      <w:r w:rsidRPr="00FB7416">
        <w:rPr>
          <w:rFonts w:cs="Arial"/>
          <w:b/>
          <w:bCs/>
          <w:szCs w:val="28"/>
        </w:rPr>
        <w:t>Students in secondary school</w:t>
      </w:r>
    </w:p>
    <w:p w14:paraId="3E1DE63A" w14:textId="77777777" w:rsidR="00DF7547" w:rsidRPr="00FB7416" w:rsidRDefault="00DF7547" w:rsidP="001F27D3">
      <w:pPr>
        <w:jc w:val="both"/>
        <w:rPr>
          <w:rFonts w:cs="Arial"/>
          <w:b/>
          <w:bCs/>
          <w:sz w:val="28"/>
          <w:szCs w:val="28"/>
          <w:u w:val="single"/>
        </w:rPr>
      </w:pPr>
      <w:r w:rsidRPr="00FB7416">
        <w:rPr>
          <w:rFonts w:cs="Arial"/>
          <w:b/>
          <w:bCs/>
          <w:sz w:val="28"/>
          <w:szCs w:val="28"/>
        </w:rPr>
        <w:t>Ages 16-17:</w:t>
      </w:r>
    </w:p>
    <w:p w14:paraId="1C161311" w14:textId="77777777" w:rsidR="00DF7547" w:rsidRPr="00FB7416" w:rsidRDefault="00DF7547" w:rsidP="001F27D3">
      <w:pPr>
        <w:pStyle w:val="ListParagraph"/>
        <w:numPr>
          <w:ilvl w:val="0"/>
          <w:numId w:val="20"/>
        </w:numPr>
        <w:jc w:val="both"/>
        <w:rPr>
          <w:rFonts w:cs="Arial"/>
          <w:szCs w:val="28"/>
        </w:rPr>
      </w:pPr>
      <w:r w:rsidRPr="00FB7416">
        <w:rPr>
          <w:rFonts w:cs="Arial"/>
          <w:szCs w:val="28"/>
        </w:rPr>
        <w:t>Evaluate Students progress and plan as identified in Individual Program Plan (IPP) on an ongoing basis.</w:t>
      </w:r>
    </w:p>
    <w:p w14:paraId="15E63E68" w14:textId="77777777" w:rsidR="00DF7547" w:rsidRPr="00FB7416" w:rsidRDefault="00DF7547" w:rsidP="001F27D3">
      <w:pPr>
        <w:pStyle w:val="ListParagraph"/>
        <w:numPr>
          <w:ilvl w:val="0"/>
          <w:numId w:val="20"/>
        </w:numPr>
        <w:jc w:val="both"/>
        <w:rPr>
          <w:rFonts w:cs="Arial"/>
          <w:szCs w:val="28"/>
        </w:rPr>
      </w:pPr>
      <w:r w:rsidRPr="00FB7416">
        <w:rPr>
          <w:rFonts w:cs="Arial"/>
          <w:szCs w:val="28"/>
        </w:rPr>
        <w:t xml:space="preserve">Assure Individual Transition Plan (ITP) is included in IEP and attend IEP meetings. </w:t>
      </w:r>
    </w:p>
    <w:p w14:paraId="3CF4DD58" w14:textId="77777777" w:rsidR="00DF7547" w:rsidRPr="00FB7416" w:rsidRDefault="00DF7547" w:rsidP="001F27D3">
      <w:pPr>
        <w:pStyle w:val="ListParagraph"/>
        <w:numPr>
          <w:ilvl w:val="0"/>
          <w:numId w:val="20"/>
        </w:numPr>
        <w:jc w:val="both"/>
        <w:rPr>
          <w:rFonts w:cs="Arial"/>
          <w:szCs w:val="28"/>
        </w:rPr>
      </w:pPr>
      <w:r w:rsidRPr="00FB7416">
        <w:rPr>
          <w:rFonts w:cs="Arial"/>
          <w:szCs w:val="28"/>
        </w:rPr>
        <w:t xml:space="preserve">Social Worker’s need to familiarize themselves with student’s strengths, career goals regarding work or pursuing college courses. </w:t>
      </w:r>
    </w:p>
    <w:p w14:paraId="18DC5056" w14:textId="77777777" w:rsidR="00DF7547" w:rsidRPr="004A6C68" w:rsidRDefault="00DF7547" w:rsidP="001F27D3">
      <w:pPr>
        <w:pStyle w:val="ListParagraph"/>
        <w:numPr>
          <w:ilvl w:val="0"/>
          <w:numId w:val="20"/>
        </w:numPr>
        <w:jc w:val="both"/>
        <w:rPr>
          <w:rFonts w:cs="Arial"/>
          <w:szCs w:val="28"/>
        </w:rPr>
      </w:pPr>
      <w:r w:rsidRPr="00FB7416">
        <w:rPr>
          <w:rFonts w:cs="Arial"/>
          <w:szCs w:val="28"/>
        </w:rPr>
        <w:t>Determine if the student is on a diploma or certificate of completion track</w:t>
      </w:r>
      <w:r w:rsidR="000C5872">
        <w:rPr>
          <w:rFonts w:cs="Arial"/>
          <w:szCs w:val="28"/>
        </w:rPr>
        <w:t xml:space="preserve"> as identified in the IEP</w:t>
      </w:r>
      <w:r w:rsidRPr="00FB7416">
        <w:rPr>
          <w:rFonts w:cs="Arial"/>
          <w:szCs w:val="28"/>
        </w:rPr>
        <w:t xml:space="preserve">. </w:t>
      </w:r>
    </w:p>
    <w:p w14:paraId="5702C523" w14:textId="77777777" w:rsidR="00DF7547" w:rsidRPr="00FB7416" w:rsidRDefault="00DF7547" w:rsidP="001F27D3">
      <w:pPr>
        <w:jc w:val="both"/>
        <w:rPr>
          <w:rFonts w:cs="Arial"/>
          <w:b/>
          <w:bCs/>
          <w:sz w:val="28"/>
          <w:szCs w:val="28"/>
          <w:u w:val="single"/>
        </w:rPr>
      </w:pPr>
      <w:r w:rsidRPr="00FB7416">
        <w:rPr>
          <w:rFonts w:cs="Arial"/>
          <w:b/>
          <w:bCs/>
          <w:sz w:val="28"/>
          <w:szCs w:val="28"/>
        </w:rPr>
        <w:t>Ages 18-21:</w:t>
      </w:r>
    </w:p>
    <w:p w14:paraId="2051BE03" w14:textId="77777777" w:rsidR="00DF7547" w:rsidRPr="00FB7416" w:rsidRDefault="00DF7547" w:rsidP="001F27D3">
      <w:pPr>
        <w:pStyle w:val="ListParagraph"/>
        <w:numPr>
          <w:ilvl w:val="0"/>
          <w:numId w:val="19"/>
        </w:numPr>
        <w:jc w:val="both"/>
        <w:rPr>
          <w:rFonts w:cs="Arial"/>
          <w:szCs w:val="28"/>
        </w:rPr>
      </w:pPr>
      <w:r w:rsidRPr="00FB7416">
        <w:rPr>
          <w:rFonts w:cs="Arial"/>
          <w:szCs w:val="28"/>
        </w:rPr>
        <w:t>Evaluate students’ progress and plan as identified in Individual Program Plan (IPP) on an ongoing basis.</w:t>
      </w:r>
    </w:p>
    <w:p w14:paraId="7AF33AF3" w14:textId="77777777" w:rsidR="00DF7547" w:rsidRPr="00FB7416" w:rsidRDefault="00DF7547" w:rsidP="001F27D3">
      <w:pPr>
        <w:pStyle w:val="ListParagraph"/>
        <w:numPr>
          <w:ilvl w:val="0"/>
          <w:numId w:val="19"/>
        </w:numPr>
        <w:jc w:val="both"/>
        <w:rPr>
          <w:rFonts w:cs="Arial"/>
          <w:szCs w:val="28"/>
        </w:rPr>
      </w:pPr>
      <w:r w:rsidRPr="00FB7416">
        <w:rPr>
          <w:rFonts w:cs="Arial"/>
          <w:szCs w:val="28"/>
        </w:rPr>
        <w:t>Determine if student is to remain in school until age 22 (highly influenced by track they have be</w:t>
      </w:r>
      <w:r w:rsidR="00C71A98">
        <w:rPr>
          <w:rFonts w:cs="Arial"/>
          <w:szCs w:val="28"/>
        </w:rPr>
        <w:t>en on). This is discussed at IPP and IEP</w:t>
      </w:r>
      <w:r w:rsidRPr="00FB7416">
        <w:rPr>
          <w:rFonts w:cs="Arial"/>
          <w:szCs w:val="28"/>
        </w:rPr>
        <w:t xml:space="preserve">. </w:t>
      </w:r>
    </w:p>
    <w:p w14:paraId="60296F84" w14:textId="77777777" w:rsidR="00DF7547" w:rsidRPr="00FB7416" w:rsidRDefault="00DF7547" w:rsidP="001F27D3">
      <w:pPr>
        <w:pStyle w:val="ListParagraph"/>
        <w:numPr>
          <w:ilvl w:val="0"/>
          <w:numId w:val="19"/>
        </w:numPr>
        <w:jc w:val="both"/>
        <w:rPr>
          <w:rFonts w:cs="Arial"/>
          <w:szCs w:val="28"/>
        </w:rPr>
      </w:pPr>
      <w:r w:rsidRPr="00FB7416">
        <w:rPr>
          <w:rFonts w:cs="Arial"/>
          <w:szCs w:val="28"/>
        </w:rPr>
        <w:t xml:space="preserve">If leaving at 18, they are a likely candidate for college or individual placement for work. At this point Social Worker would refer to DOR for both college and work (assess for CIE). </w:t>
      </w:r>
    </w:p>
    <w:p w14:paraId="30A802E1" w14:textId="77777777" w:rsidR="00DF7547" w:rsidRPr="00FB7416" w:rsidRDefault="00DF7547" w:rsidP="001F27D3">
      <w:pPr>
        <w:pStyle w:val="ListParagraph"/>
        <w:numPr>
          <w:ilvl w:val="0"/>
          <w:numId w:val="19"/>
        </w:numPr>
        <w:jc w:val="both"/>
        <w:rPr>
          <w:rFonts w:cs="Arial"/>
          <w:szCs w:val="28"/>
        </w:rPr>
      </w:pPr>
      <w:r w:rsidRPr="00FB7416">
        <w:rPr>
          <w:rFonts w:cs="Arial"/>
          <w:szCs w:val="28"/>
        </w:rPr>
        <w:lastRenderedPageBreak/>
        <w:t>If they remain in school, attend IEP meetings and work with family and students on career goals for their eventual completion of school at age 22.</w:t>
      </w:r>
    </w:p>
    <w:p w14:paraId="51EEFECC" w14:textId="1B5585C7" w:rsidR="00DF7547" w:rsidRPr="000C056A" w:rsidRDefault="00DF7547" w:rsidP="000C056A">
      <w:pPr>
        <w:pStyle w:val="ListParagraph"/>
        <w:numPr>
          <w:ilvl w:val="0"/>
          <w:numId w:val="19"/>
        </w:numPr>
        <w:jc w:val="both"/>
        <w:rPr>
          <w:rFonts w:cs="Arial"/>
          <w:szCs w:val="28"/>
        </w:rPr>
      </w:pPr>
      <w:r w:rsidRPr="00FB7416">
        <w:rPr>
          <w:rFonts w:cs="Arial"/>
          <w:szCs w:val="28"/>
        </w:rPr>
        <w:t>Paid Internship Program (PIP) - if they remain in school, Social Worker at an IEP, should discuss the possibility of referring student to PIP to prepare for Competitive Integrated Employment (CIE) afte</w:t>
      </w:r>
      <w:r w:rsidR="00C71A98">
        <w:rPr>
          <w:rFonts w:cs="Arial"/>
          <w:szCs w:val="28"/>
        </w:rPr>
        <w:t>r leaving school. LE</w:t>
      </w:r>
      <w:r w:rsidR="00F810F6">
        <w:rPr>
          <w:rFonts w:cs="Arial"/>
          <w:szCs w:val="28"/>
        </w:rPr>
        <w:t>A</w:t>
      </w:r>
      <w:r w:rsidR="00C71A98">
        <w:rPr>
          <w:rFonts w:cs="Arial"/>
          <w:szCs w:val="28"/>
        </w:rPr>
        <w:t xml:space="preserve"> or GGRC vendor can </w:t>
      </w:r>
      <w:r w:rsidRPr="00FB7416">
        <w:rPr>
          <w:rFonts w:cs="Arial"/>
          <w:szCs w:val="28"/>
        </w:rPr>
        <w:t xml:space="preserve">provide </w:t>
      </w:r>
      <w:r w:rsidR="00C71A98">
        <w:rPr>
          <w:rFonts w:cs="Arial"/>
          <w:szCs w:val="28"/>
        </w:rPr>
        <w:t xml:space="preserve">the </w:t>
      </w:r>
      <w:r w:rsidRPr="00FB7416">
        <w:rPr>
          <w:rFonts w:cs="Arial"/>
          <w:szCs w:val="28"/>
        </w:rPr>
        <w:t>PIP.</w:t>
      </w:r>
    </w:p>
    <w:p w14:paraId="58B1CB59" w14:textId="77777777" w:rsidR="00DF7547" w:rsidRPr="00FB7416" w:rsidRDefault="00DF7547" w:rsidP="001F27D3">
      <w:pPr>
        <w:pStyle w:val="ListParagraph"/>
        <w:numPr>
          <w:ilvl w:val="0"/>
          <w:numId w:val="18"/>
        </w:numPr>
        <w:jc w:val="both"/>
        <w:rPr>
          <w:rFonts w:cs="Arial"/>
          <w:szCs w:val="28"/>
        </w:rPr>
      </w:pPr>
      <w:r w:rsidRPr="00FB7416">
        <w:rPr>
          <w:rFonts w:cs="Arial"/>
          <w:b/>
          <w:bCs/>
          <w:szCs w:val="28"/>
        </w:rPr>
        <w:t>Individuals not in secondary school</w:t>
      </w:r>
    </w:p>
    <w:p w14:paraId="37D2FD1C" w14:textId="77777777" w:rsidR="00DF7547" w:rsidRPr="00FB7416" w:rsidRDefault="00DF7547" w:rsidP="001F27D3">
      <w:pPr>
        <w:jc w:val="both"/>
        <w:rPr>
          <w:rFonts w:cs="Arial"/>
          <w:b/>
          <w:bCs/>
          <w:sz w:val="28"/>
          <w:szCs w:val="28"/>
        </w:rPr>
      </w:pPr>
      <w:r w:rsidRPr="00FB7416">
        <w:rPr>
          <w:rFonts w:cs="Arial"/>
          <w:b/>
          <w:bCs/>
          <w:sz w:val="28"/>
          <w:szCs w:val="28"/>
        </w:rPr>
        <w:t>Ages 18-21:</w:t>
      </w:r>
    </w:p>
    <w:p w14:paraId="3444E49A" w14:textId="77777777" w:rsidR="004A6C68" w:rsidRPr="004A6C68" w:rsidRDefault="00DF7547" w:rsidP="001F27D3">
      <w:pPr>
        <w:pStyle w:val="ListParagraph"/>
        <w:numPr>
          <w:ilvl w:val="0"/>
          <w:numId w:val="21"/>
        </w:numPr>
        <w:jc w:val="both"/>
        <w:rPr>
          <w:rFonts w:cs="Arial"/>
          <w:szCs w:val="28"/>
        </w:rPr>
      </w:pPr>
      <w:r w:rsidRPr="00FB7416">
        <w:rPr>
          <w:rFonts w:cs="Arial"/>
          <w:szCs w:val="28"/>
        </w:rPr>
        <w:t>Refer to DOR or college courses- depending on abilities and career goals outlined between ages 16-17 or on current IPP. Social Worker can also request GGRC to fund PIP with a GRRC vendor.</w:t>
      </w:r>
    </w:p>
    <w:p w14:paraId="5202C215" w14:textId="77777777" w:rsidR="00DF7547" w:rsidRPr="00FB7416" w:rsidRDefault="00DF7547" w:rsidP="001F27D3">
      <w:pPr>
        <w:jc w:val="both"/>
        <w:rPr>
          <w:rFonts w:cs="Arial"/>
          <w:b/>
          <w:bCs/>
          <w:sz w:val="28"/>
          <w:szCs w:val="28"/>
        </w:rPr>
      </w:pPr>
      <w:r w:rsidRPr="00FB7416">
        <w:rPr>
          <w:rFonts w:cs="Arial"/>
          <w:b/>
          <w:bCs/>
          <w:sz w:val="28"/>
          <w:szCs w:val="28"/>
        </w:rPr>
        <w:t>Ages 22-24:</w:t>
      </w:r>
    </w:p>
    <w:p w14:paraId="4EDC8D2C" w14:textId="77777777" w:rsidR="004A6C68" w:rsidRDefault="00DF7547" w:rsidP="001F27D3">
      <w:pPr>
        <w:pStyle w:val="ListParagraph"/>
        <w:numPr>
          <w:ilvl w:val="0"/>
          <w:numId w:val="21"/>
        </w:numPr>
        <w:jc w:val="both"/>
        <w:rPr>
          <w:rFonts w:cs="Arial"/>
          <w:szCs w:val="28"/>
        </w:rPr>
      </w:pPr>
      <w:r w:rsidRPr="00FB7416">
        <w:rPr>
          <w:rFonts w:cs="Arial"/>
          <w:szCs w:val="28"/>
        </w:rPr>
        <w:t xml:space="preserve">Refer to DOR or college courses- depending on abilities and career goals outlined between ages 16-17 or on current IPP. Social Worker can also </w:t>
      </w:r>
      <w:r w:rsidR="00C71A98">
        <w:rPr>
          <w:rFonts w:cs="Arial"/>
          <w:szCs w:val="28"/>
        </w:rPr>
        <w:t>request GGRC to fund PIP with a</w:t>
      </w:r>
      <w:r w:rsidRPr="00FB7416">
        <w:rPr>
          <w:rFonts w:cs="Arial"/>
          <w:szCs w:val="28"/>
        </w:rPr>
        <w:t xml:space="preserve"> GGRC vendor</w:t>
      </w:r>
      <w:r w:rsidR="00C71A98">
        <w:rPr>
          <w:rFonts w:cs="Arial"/>
          <w:szCs w:val="28"/>
        </w:rPr>
        <w:t>.</w:t>
      </w:r>
    </w:p>
    <w:p w14:paraId="7E20C040" w14:textId="77777777" w:rsidR="00C71A98" w:rsidRPr="00C71A98" w:rsidRDefault="00C71A98" w:rsidP="00C71A98">
      <w:pPr>
        <w:pStyle w:val="ListParagraph"/>
        <w:jc w:val="both"/>
        <w:rPr>
          <w:rFonts w:cs="Arial"/>
          <w:szCs w:val="28"/>
        </w:rPr>
      </w:pPr>
    </w:p>
    <w:p w14:paraId="497C4D56" w14:textId="77777777" w:rsidR="00DF7547" w:rsidRPr="00FB7416" w:rsidRDefault="00DF7547" w:rsidP="001F27D3">
      <w:pPr>
        <w:jc w:val="both"/>
        <w:rPr>
          <w:rFonts w:cs="Arial"/>
          <w:b/>
          <w:sz w:val="28"/>
          <w:szCs w:val="28"/>
        </w:rPr>
      </w:pPr>
      <w:r w:rsidRPr="00FB7416">
        <w:rPr>
          <w:rFonts w:cs="Arial"/>
          <w:b/>
          <w:sz w:val="28"/>
          <w:szCs w:val="28"/>
        </w:rPr>
        <w:t>At all times, Social Worker’s:</w:t>
      </w:r>
    </w:p>
    <w:p w14:paraId="40AFC046" w14:textId="77777777" w:rsidR="00DF7547" w:rsidRPr="00FB7416" w:rsidRDefault="00DF7547" w:rsidP="001F27D3">
      <w:pPr>
        <w:pStyle w:val="ListParagraph"/>
        <w:numPr>
          <w:ilvl w:val="0"/>
          <w:numId w:val="21"/>
        </w:numPr>
        <w:jc w:val="both"/>
        <w:rPr>
          <w:rFonts w:cs="Arial"/>
          <w:szCs w:val="28"/>
        </w:rPr>
      </w:pPr>
      <w:r w:rsidRPr="00FB7416">
        <w:rPr>
          <w:rFonts w:cs="Arial"/>
          <w:szCs w:val="28"/>
        </w:rPr>
        <w:t>Maintain contact with Individual and their families as required.</w:t>
      </w:r>
    </w:p>
    <w:p w14:paraId="317003B7" w14:textId="77777777" w:rsidR="00DF7547" w:rsidRPr="00FB7416" w:rsidRDefault="00DF7547" w:rsidP="001F27D3">
      <w:pPr>
        <w:pStyle w:val="ListParagraph"/>
        <w:numPr>
          <w:ilvl w:val="0"/>
          <w:numId w:val="21"/>
        </w:numPr>
        <w:jc w:val="both"/>
        <w:rPr>
          <w:rFonts w:cs="Arial"/>
          <w:szCs w:val="28"/>
        </w:rPr>
      </w:pPr>
      <w:r w:rsidRPr="00FB7416">
        <w:rPr>
          <w:rFonts w:cs="Arial"/>
          <w:szCs w:val="28"/>
        </w:rPr>
        <w:t>Evaluate Individual progress and plan as identified in Individual Program Plan (IPP) on an ongoing basis.</w:t>
      </w:r>
    </w:p>
    <w:p w14:paraId="314B457E" w14:textId="77777777" w:rsidR="00DF7547" w:rsidRPr="00FB7416" w:rsidRDefault="00DF7547" w:rsidP="001F27D3">
      <w:pPr>
        <w:pStyle w:val="ListParagraph"/>
        <w:numPr>
          <w:ilvl w:val="0"/>
          <w:numId w:val="21"/>
        </w:numPr>
        <w:jc w:val="both"/>
        <w:rPr>
          <w:rFonts w:cs="Arial"/>
          <w:szCs w:val="28"/>
        </w:rPr>
      </w:pPr>
      <w:r w:rsidRPr="00FB7416">
        <w:rPr>
          <w:rFonts w:cs="Arial"/>
          <w:szCs w:val="28"/>
        </w:rPr>
        <w:t>Pursuant to the State Department of Developmental Services (DDS) provide advocacy</w:t>
      </w:r>
      <w:r w:rsidR="00C71A98">
        <w:rPr>
          <w:rFonts w:cs="Arial"/>
          <w:szCs w:val="28"/>
        </w:rPr>
        <w:t xml:space="preserve"> services to Individual and </w:t>
      </w:r>
      <w:r w:rsidRPr="00FB7416">
        <w:rPr>
          <w:rFonts w:cs="Arial"/>
          <w:szCs w:val="28"/>
        </w:rPr>
        <w:t xml:space="preserve">family. Give high priority to attending all relevant </w:t>
      </w:r>
      <w:r w:rsidR="00C71A98">
        <w:rPr>
          <w:rFonts w:cs="Arial"/>
          <w:szCs w:val="28"/>
        </w:rPr>
        <w:t>meetings (i.e. IEP</w:t>
      </w:r>
      <w:r w:rsidRPr="00FB7416">
        <w:rPr>
          <w:rFonts w:cs="Arial"/>
          <w:szCs w:val="28"/>
        </w:rPr>
        <w:t>) and prepare paperwork and notate the IPP as necessary.</w:t>
      </w:r>
    </w:p>
    <w:p w14:paraId="2FB5CD96" w14:textId="77777777" w:rsidR="00DF7547" w:rsidRPr="00FB7416" w:rsidRDefault="00DF7547" w:rsidP="001F27D3">
      <w:pPr>
        <w:pStyle w:val="ListParagraph"/>
        <w:numPr>
          <w:ilvl w:val="0"/>
          <w:numId w:val="21"/>
        </w:numPr>
        <w:jc w:val="both"/>
        <w:rPr>
          <w:rFonts w:cs="Arial"/>
          <w:szCs w:val="28"/>
        </w:rPr>
      </w:pPr>
      <w:r w:rsidRPr="00FB7416">
        <w:rPr>
          <w:rFonts w:cs="Arial"/>
          <w:szCs w:val="28"/>
        </w:rPr>
        <w:t>Seek out and effectively utilize generic resources on behalf of Individual. Provide information and referral services.</w:t>
      </w:r>
    </w:p>
    <w:p w14:paraId="6C9CD306" w14:textId="77777777" w:rsidR="00DF7547" w:rsidRPr="00FB7416" w:rsidRDefault="00DF7547" w:rsidP="001F27D3">
      <w:pPr>
        <w:pStyle w:val="ListParagraph"/>
        <w:numPr>
          <w:ilvl w:val="0"/>
          <w:numId w:val="21"/>
        </w:numPr>
        <w:jc w:val="both"/>
        <w:rPr>
          <w:rFonts w:cs="Arial"/>
          <w:szCs w:val="28"/>
        </w:rPr>
      </w:pPr>
      <w:r w:rsidRPr="00FB7416">
        <w:rPr>
          <w:rFonts w:cs="Arial"/>
          <w:szCs w:val="28"/>
        </w:rPr>
        <w:t>Coordinate transportation services at any stage once complete</w:t>
      </w:r>
      <w:r w:rsidR="00C71A98">
        <w:rPr>
          <w:rFonts w:cs="Arial"/>
          <w:szCs w:val="28"/>
        </w:rPr>
        <w:t>d</w:t>
      </w:r>
      <w:r w:rsidRPr="00FB7416">
        <w:rPr>
          <w:rFonts w:cs="Arial"/>
          <w:szCs w:val="28"/>
        </w:rPr>
        <w:t xml:space="preserve"> or exited from school</w:t>
      </w:r>
      <w:r w:rsidR="00C71A98">
        <w:rPr>
          <w:rFonts w:cs="Arial"/>
          <w:szCs w:val="28"/>
        </w:rPr>
        <w:t>.</w:t>
      </w:r>
    </w:p>
    <w:p w14:paraId="57587DB9" w14:textId="77777777" w:rsidR="00F92BE4" w:rsidRPr="00FB7416" w:rsidRDefault="00C71A98" w:rsidP="00C71A98">
      <w:pPr>
        <w:pStyle w:val="Heading1"/>
        <w:rPr>
          <w:rFonts w:cs="Arial"/>
        </w:rPr>
      </w:pPr>
      <w:r>
        <w:rPr>
          <w:rFonts w:cs="Arial"/>
        </w:rPr>
        <w:t>Local Education Agency</w:t>
      </w:r>
    </w:p>
    <w:p w14:paraId="78DBF573" w14:textId="77777777" w:rsidR="00C71A98" w:rsidRDefault="00C71A98" w:rsidP="00C71A98">
      <w:pPr>
        <w:pStyle w:val="Default"/>
        <w:widowControl w:val="0"/>
        <w:rPr>
          <w:rFonts w:ascii="Arial" w:hAnsi="Arial" w:cs="Arial"/>
          <w:sz w:val="28"/>
          <w:szCs w:val="28"/>
        </w:rPr>
      </w:pPr>
      <w:r>
        <w:rPr>
          <w:rFonts w:ascii="Arial" w:hAnsi="Arial" w:cs="Arial"/>
          <w:b/>
          <w:sz w:val="28"/>
          <w:szCs w:val="28"/>
        </w:rPr>
        <w:t>Individualized Education Program (IEP)</w:t>
      </w:r>
      <w:r>
        <w:rPr>
          <w:rFonts w:ascii="Arial" w:hAnsi="Arial" w:cs="Arial"/>
          <w:sz w:val="28"/>
          <w:szCs w:val="28"/>
        </w:rPr>
        <w:t xml:space="preserve"> – Required by IDEA and used for individual student planning for student with disabilities. The IEP is developed by a team of people such as parents, teachers and related service providers. The IEP describes the direction a student with special needs will be going in the future and how to get there.</w:t>
      </w:r>
    </w:p>
    <w:p w14:paraId="2964356A" w14:textId="77777777" w:rsidR="008F612F" w:rsidRPr="006D77E9" w:rsidRDefault="008F612F" w:rsidP="00C71A98">
      <w:pPr>
        <w:pStyle w:val="Default"/>
        <w:jc w:val="both"/>
        <w:rPr>
          <w:rFonts w:ascii="Arial" w:hAnsi="Arial" w:cs="Arial"/>
          <w:sz w:val="28"/>
          <w:szCs w:val="28"/>
        </w:rPr>
      </w:pPr>
    </w:p>
    <w:p w14:paraId="0461E812" w14:textId="77777777" w:rsidR="008F612F" w:rsidRPr="006D77E9" w:rsidRDefault="008F612F" w:rsidP="001F27D3">
      <w:pPr>
        <w:pStyle w:val="ListParagraph"/>
        <w:numPr>
          <w:ilvl w:val="0"/>
          <w:numId w:val="1"/>
        </w:numPr>
        <w:tabs>
          <w:tab w:val="left" w:pos="1710"/>
        </w:tabs>
        <w:ind w:left="1530" w:firstLine="0"/>
        <w:jc w:val="both"/>
        <w:rPr>
          <w:rFonts w:cs="Arial"/>
          <w:b/>
          <w:szCs w:val="28"/>
        </w:rPr>
      </w:pPr>
      <w:r w:rsidRPr="006D77E9">
        <w:rPr>
          <w:rFonts w:cs="Arial"/>
          <w:b/>
          <w:szCs w:val="28"/>
        </w:rPr>
        <w:lastRenderedPageBreak/>
        <w:t xml:space="preserve">Individualized </w:t>
      </w:r>
      <w:r w:rsidRPr="006D77E9">
        <w:rPr>
          <w:rFonts w:cs="Arial"/>
          <w:b/>
          <w:bCs/>
          <w:szCs w:val="28"/>
        </w:rPr>
        <w:t>Education Program (IEP)</w:t>
      </w:r>
    </w:p>
    <w:p w14:paraId="3B10B5BC" w14:textId="77777777" w:rsidR="008F612F" w:rsidRPr="004F7333" w:rsidRDefault="008F612F" w:rsidP="001F27D3">
      <w:pPr>
        <w:ind w:left="1530"/>
        <w:jc w:val="both"/>
        <w:rPr>
          <w:rFonts w:cs="Arial"/>
          <w:sz w:val="28"/>
          <w:szCs w:val="28"/>
        </w:rPr>
      </w:pPr>
      <w:r w:rsidRPr="006D77E9">
        <w:rPr>
          <w:rFonts w:cs="Arial"/>
          <w:sz w:val="28"/>
          <w:szCs w:val="28"/>
        </w:rPr>
        <w:t>The IEP will be developed in collaboration with the IEP team, the parents, teacher, student, and others as requested.</w:t>
      </w:r>
    </w:p>
    <w:p w14:paraId="0B18B3CF" w14:textId="77777777" w:rsidR="008F612F" w:rsidRDefault="008F612F" w:rsidP="001F27D3">
      <w:pPr>
        <w:pStyle w:val="ListParagraph"/>
        <w:numPr>
          <w:ilvl w:val="0"/>
          <w:numId w:val="1"/>
        </w:numPr>
        <w:tabs>
          <w:tab w:val="left" w:pos="1710"/>
        </w:tabs>
        <w:ind w:left="1530" w:firstLine="0"/>
        <w:jc w:val="both"/>
        <w:rPr>
          <w:rFonts w:cs="Arial"/>
          <w:szCs w:val="28"/>
        </w:rPr>
      </w:pPr>
      <w:r w:rsidRPr="006D77E9">
        <w:rPr>
          <w:rFonts w:cs="Arial"/>
          <w:szCs w:val="28"/>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14:paraId="4DB6BCC1" w14:textId="77777777" w:rsidR="004F7333" w:rsidRPr="004F7333" w:rsidRDefault="004F7333" w:rsidP="001F27D3">
      <w:pPr>
        <w:pStyle w:val="ListParagraph"/>
        <w:tabs>
          <w:tab w:val="left" w:pos="1710"/>
        </w:tabs>
        <w:ind w:left="1530"/>
        <w:jc w:val="both"/>
        <w:rPr>
          <w:rFonts w:cs="Arial"/>
          <w:szCs w:val="28"/>
        </w:rPr>
      </w:pPr>
    </w:p>
    <w:p w14:paraId="7674068F" w14:textId="77777777" w:rsidR="00EF2D13" w:rsidRPr="004A6C68" w:rsidRDefault="008F612F" w:rsidP="001F27D3">
      <w:pPr>
        <w:pStyle w:val="Default"/>
        <w:widowControl w:val="0"/>
        <w:numPr>
          <w:ilvl w:val="0"/>
          <w:numId w:val="1"/>
        </w:numPr>
        <w:tabs>
          <w:tab w:val="left" w:pos="1710"/>
        </w:tabs>
        <w:ind w:left="1530" w:firstLine="0"/>
        <w:jc w:val="both"/>
        <w:rPr>
          <w:rFonts w:ascii="Arial" w:hAnsi="Arial" w:cs="Arial"/>
          <w:sz w:val="28"/>
          <w:szCs w:val="28"/>
        </w:rPr>
      </w:pPr>
      <w:r w:rsidRPr="006D77E9">
        <w:rPr>
          <w:rFonts w:ascii="Arial" w:hAnsi="Arial" w:cs="Arial"/>
          <w:b/>
          <w:sz w:val="28"/>
          <w:szCs w:val="28"/>
        </w:rPr>
        <w:t>Individual Transition Plan (ITP) –</w:t>
      </w:r>
      <w:r w:rsidRPr="006D77E9">
        <w:rPr>
          <w:rFonts w:ascii="Arial" w:hAnsi="Arial" w:cs="Arial"/>
          <w:sz w:val="28"/>
          <w:szCs w:val="28"/>
        </w:rPr>
        <w:t>The ITP is the template for mapping out long-term adult outcomes from which annual goals and objectives are defined. The ITP must be based on the student’s needs, preferences and interests and reflect the student’s o</w:t>
      </w:r>
      <w:r w:rsidR="00C71A98">
        <w:rPr>
          <w:rFonts w:ascii="Arial" w:hAnsi="Arial" w:cs="Arial"/>
          <w:sz w:val="28"/>
          <w:szCs w:val="28"/>
        </w:rPr>
        <w:t>wn goals.  Objectives, timeline</w:t>
      </w:r>
      <w:r w:rsidRPr="006D77E9">
        <w:rPr>
          <w:rFonts w:ascii="Arial" w:hAnsi="Arial" w:cs="Arial"/>
          <w:sz w:val="28"/>
          <w:szCs w:val="28"/>
        </w:rPr>
        <w:t>s, and people responsible for meeting the objectives should be</w:t>
      </w:r>
      <w:r w:rsidR="00C71A98">
        <w:rPr>
          <w:rFonts w:ascii="Arial" w:hAnsi="Arial" w:cs="Arial"/>
          <w:sz w:val="28"/>
          <w:szCs w:val="28"/>
        </w:rPr>
        <w:t xml:space="preserve"> written into the ITP as part of the IEP</w:t>
      </w:r>
      <w:r w:rsidRPr="006D77E9">
        <w:rPr>
          <w:rFonts w:ascii="Arial" w:hAnsi="Arial" w:cs="Arial"/>
          <w:sz w:val="28"/>
          <w:szCs w:val="28"/>
        </w:rPr>
        <w:t>.  It is important to understand that transition planning and development of the ITP are part of the IEP process.  The ITP must be in place by the time the student turns 16 years of age. I</w:t>
      </w:r>
      <w:r w:rsidR="00750A13">
        <w:rPr>
          <w:rFonts w:ascii="Arial" w:hAnsi="Arial" w:cs="Arial"/>
          <w:sz w:val="28"/>
          <w:szCs w:val="28"/>
        </w:rPr>
        <w:t>f the ITP team a</w:t>
      </w:r>
      <w:r w:rsidRPr="006D77E9">
        <w:rPr>
          <w:rFonts w:ascii="Arial" w:hAnsi="Arial" w:cs="Arial"/>
          <w:sz w:val="28"/>
          <w:szCs w:val="28"/>
        </w:rPr>
        <w:t>grees transition planning can begin prior to the age of 16.</w:t>
      </w:r>
    </w:p>
    <w:p w14:paraId="5C2CA2F8" w14:textId="77777777" w:rsidR="00F92BE4" w:rsidRDefault="00F92BE4" w:rsidP="001F27D3">
      <w:pPr>
        <w:pStyle w:val="Heading3"/>
        <w:jc w:val="both"/>
        <w:rPr>
          <w:rFonts w:cs="Arial"/>
          <w:color w:val="000000"/>
          <w:szCs w:val="28"/>
          <w:u w:val="single"/>
        </w:rPr>
      </w:pPr>
      <w:bookmarkStart w:id="7" w:name="_Toc487530072"/>
      <w:bookmarkStart w:id="8" w:name="_GoBack"/>
      <w:r w:rsidRPr="00FB7416">
        <w:rPr>
          <w:rStyle w:val="Heading2Char"/>
          <w:rFonts w:cs="Arial"/>
          <w:szCs w:val="28"/>
          <w:u w:val="single"/>
        </w:rPr>
        <w:t>Information Sharing and Documentation Processes</w:t>
      </w:r>
      <w:bookmarkEnd w:id="7"/>
      <w:r w:rsidRPr="00FB7416">
        <w:rPr>
          <w:rFonts w:cs="Arial"/>
          <w:color w:val="000000"/>
          <w:szCs w:val="28"/>
          <w:u w:val="single"/>
        </w:rPr>
        <w:t xml:space="preserve"> </w:t>
      </w:r>
    </w:p>
    <w:bookmarkEnd w:id="8"/>
    <w:p w14:paraId="3774EA39" w14:textId="77777777" w:rsidR="0072082B" w:rsidRPr="004B441F" w:rsidRDefault="0072082B" w:rsidP="001F27D3">
      <w:pPr>
        <w:jc w:val="both"/>
        <w:rPr>
          <w:sz w:val="28"/>
          <w:szCs w:val="28"/>
        </w:rPr>
      </w:pPr>
      <w:r w:rsidRPr="004B441F">
        <w:rPr>
          <w:sz w:val="28"/>
          <w:szCs w:val="28"/>
        </w:rPr>
        <w:t>To share information we will use the following release forms</w:t>
      </w:r>
      <w:r w:rsidR="00CB42C1">
        <w:rPr>
          <w:sz w:val="28"/>
          <w:szCs w:val="28"/>
        </w:rPr>
        <w:t xml:space="preserve">:  The San Francisco Unified </w:t>
      </w:r>
      <w:r w:rsidR="00750A13">
        <w:rPr>
          <w:sz w:val="28"/>
          <w:szCs w:val="28"/>
        </w:rPr>
        <w:t>Exchange Information F</w:t>
      </w:r>
      <w:r w:rsidR="004F7333" w:rsidRPr="004B441F">
        <w:rPr>
          <w:sz w:val="28"/>
          <w:szCs w:val="28"/>
        </w:rPr>
        <w:t xml:space="preserve">orm, the Department of Rehabilitation Release form, and the Golden Gate Regional Center release form to mutually serve each individual.  GGRC and community partners (if applicable) will provide the one-page Person-Centered Planning Profiles which is updated annually.  In addition GGRC will provide the Face Sheet, IPP and CDER.  DOR will provide the </w:t>
      </w:r>
      <w:r w:rsidR="008E6636">
        <w:rPr>
          <w:sz w:val="28"/>
          <w:szCs w:val="28"/>
        </w:rPr>
        <w:t xml:space="preserve">eligibility certification, </w:t>
      </w:r>
      <w:r w:rsidR="004B441F" w:rsidRPr="004B441F">
        <w:rPr>
          <w:sz w:val="28"/>
          <w:szCs w:val="28"/>
        </w:rPr>
        <w:t>IPE</w:t>
      </w:r>
      <w:r w:rsidR="008E6636">
        <w:rPr>
          <w:sz w:val="28"/>
          <w:szCs w:val="28"/>
        </w:rPr>
        <w:t>, and if completed, the World of Work Inventory and situational assessment results</w:t>
      </w:r>
      <w:r w:rsidR="004B441F" w:rsidRPr="004B441F">
        <w:rPr>
          <w:sz w:val="28"/>
          <w:szCs w:val="28"/>
        </w:rPr>
        <w:t>.   School Districts will provide the IEP and employment portfolio/Passport which includes work history and resume.</w:t>
      </w:r>
      <w:r w:rsidR="008E6636">
        <w:rPr>
          <w:sz w:val="28"/>
          <w:szCs w:val="28"/>
        </w:rPr>
        <w:t xml:space="preserve">  Goodwill can provide registration and orientation including educational assessments, interest and aptitude testing if available.  City College of San Francisco can provide placement test results for English and Math and Career Center assessment results if available.  Best Buddies can provide vocational assessment and situational assessment results if available.</w:t>
      </w:r>
    </w:p>
    <w:p w14:paraId="1B4A564A" w14:textId="77777777" w:rsidR="00F92BE4" w:rsidRPr="00FB7416" w:rsidRDefault="00F92BE4" w:rsidP="001F27D3">
      <w:pPr>
        <w:pStyle w:val="Heading3"/>
        <w:jc w:val="both"/>
        <w:rPr>
          <w:rFonts w:cs="Arial"/>
          <w:color w:val="000000"/>
          <w:szCs w:val="28"/>
        </w:rPr>
      </w:pPr>
      <w:bookmarkStart w:id="9" w:name="_Toc487530073"/>
      <w:r w:rsidRPr="00FB7416">
        <w:rPr>
          <w:rStyle w:val="Heading2Char"/>
          <w:rFonts w:cs="Arial"/>
          <w:szCs w:val="28"/>
          <w:u w:val="single"/>
        </w:rPr>
        <w:lastRenderedPageBreak/>
        <w:t>Resources</w:t>
      </w:r>
      <w:bookmarkEnd w:id="9"/>
    </w:p>
    <w:p w14:paraId="0DDD1699" w14:textId="77777777" w:rsidR="00AB592E" w:rsidRDefault="004B441F" w:rsidP="001F27D3">
      <w:pPr>
        <w:pStyle w:val="Title"/>
        <w:jc w:val="both"/>
        <w:rPr>
          <w:b w:val="0"/>
          <w:color w:val="000000"/>
        </w:rPr>
      </w:pPr>
      <w:r>
        <w:rPr>
          <w:b w:val="0"/>
          <w:color w:val="000000"/>
        </w:rPr>
        <w:t xml:space="preserve">The following resources and programming will be available as appropriate for each program participant:  </w:t>
      </w:r>
    </w:p>
    <w:p w14:paraId="75B8AA85" w14:textId="77777777" w:rsidR="008E6636" w:rsidRPr="000D0392" w:rsidRDefault="004B441F" w:rsidP="008E6636">
      <w:pPr>
        <w:pStyle w:val="Title"/>
        <w:numPr>
          <w:ilvl w:val="0"/>
          <w:numId w:val="36"/>
        </w:numPr>
        <w:jc w:val="both"/>
        <w:rPr>
          <w:color w:val="000000"/>
          <w:u w:val="single"/>
        </w:rPr>
      </w:pPr>
      <w:r>
        <w:rPr>
          <w:b w:val="0"/>
          <w:color w:val="000000"/>
        </w:rPr>
        <w:t>Paid Int</w:t>
      </w:r>
      <w:r w:rsidR="00AB592E">
        <w:rPr>
          <w:b w:val="0"/>
          <w:color w:val="000000"/>
        </w:rPr>
        <w:t>ernship Program (PIP) and Tailored Day Program through GGRC</w:t>
      </w:r>
      <w:r>
        <w:rPr>
          <w:b w:val="0"/>
          <w:color w:val="000000"/>
        </w:rPr>
        <w:t xml:space="preserve"> </w:t>
      </w:r>
      <w:bookmarkStart w:id="10" w:name="_Toc484412594"/>
      <w:bookmarkStart w:id="11" w:name="_Toc487530074"/>
      <w:bookmarkEnd w:id="10"/>
    </w:p>
    <w:bookmarkEnd w:id="11"/>
    <w:p w14:paraId="4872A056" w14:textId="77777777" w:rsidR="00F92BE4" w:rsidRPr="008E6636" w:rsidRDefault="008E6636" w:rsidP="008E6636">
      <w:pPr>
        <w:pStyle w:val="Heading2"/>
      </w:pPr>
      <w:r>
        <w:rPr>
          <w:u w:val="single"/>
        </w:rPr>
        <w:t>Communication</w:t>
      </w:r>
    </w:p>
    <w:p w14:paraId="707DCBFF" w14:textId="0E7875A2" w:rsidR="00F92BE4" w:rsidRDefault="00F92BE4" w:rsidP="001F27D3">
      <w:pPr>
        <w:pStyle w:val="Heading3"/>
        <w:numPr>
          <w:ilvl w:val="0"/>
          <w:numId w:val="11"/>
        </w:numPr>
        <w:ind w:left="1080"/>
        <w:jc w:val="both"/>
        <w:rPr>
          <w:rFonts w:cs="Arial"/>
          <w:szCs w:val="28"/>
        </w:rPr>
      </w:pPr>
      <w:bookmarkStart w:id="12" w:name="_Toc487530075"/>
      <w:r w:rsidRPr="00FB7416">
        <w:rPr>
          <w:rFonts w:cs="Arial"/>
          <w:szCs w:val="28"/>
        </w:rPr>
        <w:t>Informational</w:t>
      </w:r>
      <w:bookmarkEnd w:id="12"/>
      <w:r w:rsidR="00951565">
        <w:rPr>
          <w:rFonts w:cs="Arial"/>
          <w:szCs w:val="28"/>
        </w:rPr>
        <w:t xml:space="preserve">:  </w:t>
      </w:r>
      <w:r w:rsidR="00951565">
        <w:rPr>
          <w:rFonts w:cs="Arial"/>
          <w:b w:val="0"/>
          <w:szCs w:val="28"/>
        </w:rPr>
        <w:t xml:space="preserve">Information will be emailed out through our Golden Gate Regional Center representative.  </w:t>
      </w:r>
      <w:r w:rsidR="009B175C">
        <w:rPr>
          <w:rFonts w:cs="Arial"/>
          <w:b w:val="0"/>
          <w:szCs w:val="28"/>
        </w:rPr>
        <w:t>We will schedule meetings</w:t>
      </w:r>
      <w:r w:rsidR="00CE2C3C">
        <w:rPr>
          <w:rFonts w:cs="Arial"/>
          <w:b w:val="0"/>
          <w:szCs w:val="28"/>
        </w:rPr>
        <w:t xml:space="preserve"> and share information</w:t>
      </w:r>
      <w:r w:rsidR="009B175C">
        <w:rPr>
          <w:rFonts w:cs="Arial"/>
          <w:b w:val="0"/>
          <w:szCs w:val="28"/>
        </w:rPr>
        <w:t xml:space="preserve"> </w:t>
      </w:r>
      <w:r w:rsidR="00CE2C3C">
        <w:rPr>
          <w:rFonts w:cs="Arial"/>
          <w:b w:val="0"/>
          <w:szCs w:val="28"/>
        </w:rPr>
        <w:t xml:space="preserve">using tools </w:t>
      </w:r>
      <w:r w:rsidR="009B175C">
        <w:rPr>
          <w:rFonts w:cs="Arial"/>
          <w:b w:val="0"/>
          <w:szCs w:val="28"/>
        </w:rPr>
        <w:t xml:space="preserve">such as </w:t>
      </w:r>
      <w:r w:rsidR="00CE2C3C">
        <w:rPr>
          <w:rFonts w:cs="Arial"/>
          <w:b w:val="0"/>
          <w:szCs w:val="28"/>
        </w:rPr>
        <w:t xml:space="preserve">a Google drive, </w:t>
      </w:r>
      <w:r w:rsidR="009B175C">
        <w:rPr>
          <w:rFonts w:cs="Arial"/>
          <w:b w:val="0"/>
          <w:szCs w:val="28"/>
        </w:rPr>
        <w:t>Doodle</w:t>
      </w:r>
      <w:r w:rsidR="00CE2C3C">
        <w:rPr>
          <w:rFonts w:cs="Arial"/>
          <w:b w:val="0"/>
          <w:szCs w:val="28"/>
        </w:rPr>
        <w:t>, and email blasts.</w:t>
      </w:r>
    </w:p>
    <w:p w14:paraId="2507DDCA" w14:textId="37279825" w:rsidR="00F92BE4" w:rsidRDefault="00F92BE4" w:rsidP="001F27D3">
      <w:pPr>
        <w:pStyle w:val="Heading3"/>
        <w:jc w:val="both"/>
        <w:rPr>
          <w:rFonts w:cs="Arial"/>
          <w:szCs w:val="28"/>
        </w:rPr>
      </w:pPr>
      <w:bookmarkStart w:id="13" w:name="_Toc487530076"/>
      <w:r w:rsidRPr="00FB7416">
        <w:rPr>
          <w:rFonts w:cs="Arial"/>
          <w:szCs w:val="28"/>
        </w:rPr>
        <w:t>Functional</w:t>
      </w:r>
      <w:bookmarkEnd w:id="13"/>
      <w:r w:rsidR="009B175C">
        <w:rPr>
          <w:rFonts w:cs="Arial"/>
          <w:szCs w:val="28"/>
        </w:rPr>
        <w:t xml:space="preserve">:  </w:t>
      </w:r>
      <w:r w:rsidR="00CE2C3C">
        <w:rPr>
          <w:rFonts w:cs="Arial"/>
          <w:b w:val="0"/>
          <w:szCs w:val="28"/>
        </w:rPr>
        <w:t>We are looking at developing an employment task force to share best practices and training in job development and job coaching.  We will explore training opportunities for all</w:t>
      </w:r>
      <w:r w:rsidR="00144BA4">
        <w:rPr>
          <w:rFonts w:cs="Arial"/>
          <w:b w:val="0"/>
          <w:szCs w:val="28"/>
        </w:rPr>
        <w:t xml:space="preserve"> </w:t>
      </w:r>
      <w:r w:rsidR="00CE2C3C">
        <w:rPr>
          <w:rFonts w:cs="Arial"/>
          <w:b w:val="0"/>
          <w:szCs w:val="28"/>
        </w:rPr>
        <w:t xml:space="preserve">our staff using local and web-based training such as Training Resource Network (TRN).  We are looking at developing a Disability Training Committee to provide disability technical assistance to employers.  </w:t>
      </w:r>
      <w:r w:rsidR="00144BA4">
        <w:rPr>
          <w:rFonts w:cs="Arial"/>
          <w:b w:val="0"/>
          <w:szCs w:val="28"/>
        </w:rPr>
        <w:t xml:space="preserve">In addition, we would like to expand transition fair and job fair including at the College of Marin and the Mill Valley Recreation Center Job Fair.  </w:t>
      </w:r>
      <w:r w:rsidR="00CE2C3C">
        <w:rPr>
          <w:rFonts w:cs="Arial"/>
          <w:b w:val="0"/>
          <w:szCs w:val="28"/>
        </w:rPr>
        <w:t>We will be meeting quarterly.</w:t>
      </w:r>
    </w:p>
    <w:p w14:paraId="39D45471" w14:textId="7616C0A1" w:rsidR="00F92BE4" w:rsidRDefault="00F92BE4" w:rsidP="001F27D3">
      <w:pPr>
        <w:pStyle w:val="Heading3"/>
        <w:jc w:val="both"/>
        <w:rPr>
          <w:rFonts w:cs="Arial"/>
          <w:szCs w:val="28"/>
        </w:rPr>
      </w:pPr>
      <w:bookmarkStart w:id="14" w:name="_Toc487530077"/>
      <w:r w:rsidRPr="00FB7416">
        <w:rPr>
          <w:rFonts w:cs="Arial"/>
          <w:szCs w:val="28"/>
        </w:rPr>
        <w:t>System Measures</w:t>
      </w:r>
      <w:bookmarkEnd w:id="14"/>
      <w:r w:rsidR="0038100C">
        <w:rPr>
          <w:rFonts w:cs="Arial"/>
          <w:szCs w:val="28"/>
        </w:rPr>
        <w:t xml:space="preserve">:  </w:t>
      </w:r>
      <w:r w:rsidR="0038100C">
        <w:rPr>
          <w:rFonts w:cs="Arial"/>
          <w:b w:val="0"/>
          <w:szCs w:val="28"/>
        </w:rPr>
        <w:t xml:space="preserve">Work with the Department of Developmental Service and the Employment Development Department to gather employment and placement data.  Obtain statistical reports by counties to measure performance.  </w:t>
      </w:r>
    </w:p>
    <w:p w14:paraId="21B84686" w14:textId="535D167D" w:rsidR="0038100C" w:rsidRDefault="00F92BE4" w:rsidP="0038100C">
      <w:pPr>
        <w:pStyle w:val="Heading3"/>
        <w:jc w:val="both"/>
        <w:rPr>
          <w:rStyle w:val="Heading1Char"/>
          <w:rFonts w:cs="Arial"/>
          <w:b/>
          <w:u w:val="none"/>
        </w:rPr>
      </w:pPr>
      <w:bookmarkStart w:id="15" w:name="_Toc487530078"/>
      <w:r w:rsidRPr="008F3B22">
        <w:rPr>
          <w:rStyle w:val="Heading1Char"/>
          <w:rFonts w:cs="Arial"/>
          <w:b/>
          <w:u w:val="none"/>
        </w:rPr>
        <w:t>Contact Information</w:t>
      </w:r>
      <w:bookmarkEnd w:id="15"/>
      <w:r w:rsidR="0038100C">
        <w:rPr>
          <w:rStyle w:val="Heading1Char"/>
          <w:rFonts w:cs="Arial"/>
          <w:b/>
          <w:u w:val="none"/>
        </w:rPr>
        <w:t xml:space="preserve"> and Community Agencies as identified in Section III “Identification of Community Partner” links)</w:t>
      </w:r>
    </w:p>
    <w:p w14:paraId="3534925A" w14:textId="3670C103" w:rsidR="00144BA4" w:rsidRDefault="00982790" w:rsidP="000C056A">
      <w:pPr>
        <w:ind w:left="1080"/>
        <w:rPr>
          <w:b/>
          <w:sz w:val="28"/>
          <w:szCs w:val="28"/>
        </w:rPr>
      </w:pPr>
      <w:hyperlink r:id="rId20" w:tooltip="Click to access The Arc of San Francisco" w:history="1">
        <w:r w:rsidR="00CA5399" w:rsidRPr="000C056A">
          <w:rPr>
            <w:rStyle w:val="Hyperlink"/>
            <w:b/>
            <w:sz w:val="28"/>
            <w:szCs w:val="28"/>
          </w:rPr>
          <w:t>The Arc of San Francisco</w:t>
        </w:r>
      </w:hyperlink>
    </w:p>
    <w:p w14:paraId="11D9E353" w14:textId="518184B3" w:rsidR="000C056A" w:rsidRPr="000C056A" w:rsidRDefault="00982790" w:rsidP="000C056A">
      <w:pPr>
        <w:ind w:left="1080"/>
        <w:rPr>
          <w:b/>
          <w:sz w:val="28"/>
          <w:szCs w:val="28"/>
        </w:rPr>
      </w:pPr>
      <w:hyperlink r:id="rId21" w:tooltip="Click to access Autistry" w:history="1">
        <w:r w:rsidR="00462822">
          <w:rPr>
            <w:rStyle w:val="Hyperlink"/>
            <w:b/>
            <w:sz w:val="28"/>
            <w:szCs w:val="28"/>
          </w:rPr>
          <w:t>Autistry</w:t>
        </w:r>
      </w:hyperlink>
    </w:p>
    <w:p w14:paraId="45BDEBD4" w14:textId="23DC7FA3" w:rsidR="00144BA4" w:rsidRPr="00144BA4" w:rsidRDefault="00982790" w:rsidP="000C056A">
      <w:pPr>
        <w:ind w:left="360" w:firstLine="720"/>
        <w:rPr>
          <w:rFonts w:cs="Arial"/>
          <w:b/>
          <w:sz w:val="28"/>
          <w:szCs w:val="28"/>
        </w:rPr>
      </w:pPr>
      <w:hyperlink r:id="rId22" w:tooltip="Click to access the College of Marin" w:history="1">
        <w:r w:rsidR="00144BA4" w:rsidRPr="00144BA4">
          <w:rPr>
            <w:rStyle w:val="Hyperlink"/>
            <w:rFonts w:cs="Arial"/>
            <w:b/>
            <w:sz w:val="28"/>
            <w:szCs w:val="28"/>
          </w:rPr>
          <w:t>College of Marin</w:t>
        </w:r>
      </w:hyperlink>
    </w:p>
    <w:p w14:paraId="74016BE9" w14:textId="33A958BB" w:rsidR="009D2BCA" w:rsidRPr="009D2BCA" w:rsidRDefault="00982790" w:rsidP="009D2BCA">
      <w:pPr>
        <w:ind w:left="1080"/>
        <w:rPr>
          <w:b/>
          <w:sz w:val="28"/>
          <w:u w:val="single"/>
        </w:rPr>
      </w:pPr>
      <w:hyperlink r:id="rId23" w:tooltip="Click to access information on Integrated Community Services" w:history="1">
        <w:r w:rsidR="00144BA4" w:rsidRPr="009D2BCA">
          <w:rPr>
            <w:rStyle w:val="Hyperlink"/>
            <w:b/>
            <w:sz w:val="28"/>
          </w:rPr>
          <w:t>Integrated Community Services</w:t>
        </w:r>
      </w:hyperlink>
    </w:p>
    <w:p w14:paraId="3AAAD6E0" w14:textId="0B5FB6F9" w:rsidR="00144BA4" w:rsidRPr="00144BA4" w:rsidRDefault="00982790" w:rsidP="00144BA4">
      <w:pPr>
        <w:ind w:left="1080"/>
        <w:rPr>
          <w:rFonts w:cs="Arial"/>
          <w:b/>
          <w:sz w:val="28"/>
          <w:szCs w:val="28"/>
        </w:rPr>
      </w:pPr>
      <w:hyperlink r:id="rId24" w:tooltip="Click to access the Marin Center for Independent Living" w:history="1">
        <w:r w:rsidR="00144BA4" w:rsidRPr="00144BA4">
          <w:rPr>
            <w:rStyle w:val="Hyperlink"/>
            <w:rFonts w:cs="Arial"/>
            <w:b/>
            <w:sz w:val="28"/>
            <w:szCs w:val="28"/>
          </w:rPr>
          <w:t>Marin Center for Independent Living</w:t>
        </w:r>
      </w:hyperlink>
    </w:p>
    <w:p w14:paraId="293973F1" w14:textId="77777777" w:rsidR="004D5C43" w:rsidRPr="00A77C89" w:rsidRDefault="004D5C43" w:rsidP="00A77C89">
      <w:pPr>
        <w:ind w:left="1080"/>
        <w:rPr>
          <w:sz w:val="28"/>
          <w:szCs w:val="28"/>
        </w:rPr>
      </w:pPr>
    </w:p>
    <w:p w14:paraId="1C219DA6" w14:textId="77777777" w:rsidR="00A77C89" w:rsidRPr="00A77C89" w:rsidRDefault="00A77C89" w:rsidP="00A77C89"/>
    <w:sectPr w:rsidR="00A77C89" w:rsidRPr="00A77C89" w:rsidSect="00D416F6">
      <w:headerReference w:type="default" r:id="rId25"/>
      <w:footerReference w:type="default" r:id="rId26"/>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DEA8" w14:textId="77777777" w:rsidR="00982790" w:rsidRDefault="00982790" w:rsidP="00F92BE4">
      <w:pPr>
        <w:spacing w:after="0"/>
      </w:pPr>
      <w:r>
        <w:separator/>
      </w:r>
    </w:p>
  </w:endnote>
  <w:endnote w:type="continuationSeparator" w:id="0">
    <w:p w14:paraId="224B09B0" w14:textId="77777777" w:rsidR="00982790" w:rsidRDefault="00982790" w:rsidP="00F92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03891"/>
      <w:docPartObj>
        <w:docPartGallery w:val="Page Numbers (Bottom of Page)"/>
        <w:docPartUnique/>
      </w:docPartObj>
    </w:sdtPr>
    <w:sdtEndPr>
      <w:rPr>
        <w:noProof/>
      </w:rPr>
    </w:sdtEndPr>
    <w:sdtContent>
      <w:p w14:paraId="396B5617" w14:textId="676082D2" w:rsidR="008E6636" w:rsidRDefault="008E6636">
        <w:pPr>
          <w:pStyle w:val="Footer"/>
          <w:jc w:val="center"/>
        </w:pPr>
        <w:r>
          <w:fldChar w:fldCharType="begin"/>
        </w:r>
        <w:r>
          <w:instrText xml:space="preserve"> PAGE   \* MERGEFORMAT </w:instrText>
        </w:r>
        <w:r>
          <w:fldChar w:fldCharType="separate"/>
        </w:r>
        <w:r w:rsidR="00806B6A">
          <w:rPr>
            <w:noProof/>
          </w:rPr>
          <w:t>1</w:t>
        </w:r>
        <w:r>
          <w:rPr>
            <w:noProof/>
          </w:rPr>
          <w:fldChar w:fldCharType="end"/>
        </w:r>
      </w:p>
    </w:sdtContent>
  </w:sdt>
  <w:p w14:paraId="65D27177" w14:textId="77777777" w:rsidR="008E6636" w:rsidRDefault="008E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9FBD" w14:textId="77777777" w:rsidR="00982790" w:rsidRDefault="00982790" w:rsidP="00F92BE4">
      <w:pPr>
        <w:spacing w:after="0"/>
      </w:pPr>
      <w:r>
        <w:separator/>
      </w:r>
    </w:p>
  </w:footnote>
  <w:footnote w:type="continuationSeparator" w:id="0">
    <w:p w14:paraId="2E11B750" w14:textId="77777777" w:rsidR="00982790" w:rsidRDefault="00982790" w:rsidP="00F92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AC84" w14:textId="77777777" w:rsidR="008E6636" w:rsidRPr="005B431C" w:rsidRDefault="008E6636" w:rsidP="00F20AF9">
    <w:pPr>
      <w:tabs>
        <w:tab w:val="left" w:pos="2720"/>
      </w:tabs>
      <w:spacing w:after="0"/>
      <w:jc w:val="center"/>
      <w:rPr>
        <w:rFonts w:cs="Arial"/>
        <w:sz w:val="32"/>
        <w:szCs w:val="32"/>
      </w:rPr>
    </w:pPr>
  </w:p>
  <w:p w14:paraId="184C1B2C" w14:textId="77777777" w:rsidR="008E6636" w:rsidRDefault="008E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60"/>
    <w:multiLevelType w:val="hybridMultilevel"/>
    <w:tmpl w:val="85E04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05F7"/>
    <w:multiLevelType w:val="hybridMultilevel"/>
    <w:tmpl w:val="2DA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4806"/>
    <w:multiLevelType w:val="hybridMultilevel"/>
    <w:tmpl w:val="A3E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AF9"/>
    <w:multiLevelType w:val="hybridMultilevel"/>
    <w:tmpl w:val="F4F02704"/>
    <w:lvl w:ilvl="0" w:tplc="3FFC2F74">
      <w:start w:val="1"/>
      <w:numFmt w:val="upperLetter"/>
      <w:lvlText w:val="%1."/>
      <w:lvlJc w:val="left"/>
      <w:pPr>
        <w:ind w:left="720" w:hanging="360"/>
      </w:pPr>
    </w:lvl>
    <w:lvl w:ilvl="1" w:tplc="C48832A8">
      <w:start w:val="1"/>
      <w:numFmt w:val="lowerLetter"/>
      <w:lvlText w:val="%2."/>
      <w:lvlJc w:val="left"/>
      <w:pPr>
        <w:ind w:left="1440" w:hanging="360"/>
      </w:pPr>
    </w:lvl>
    <w:lvl w:ilvl="2" w:tplc="B32653E6">
      <w:start w:val="1"/>
      <w:numFmt w:val="lowerRoman"/>
      <w:lvlText w:val="%3."/>
      <w:lvlJc w:val="right"/>
      <w:pPr>
        <w:ind w:left="2160" w:hanging="180"/>
      </w:pPr>
    </w:lvl>
    <w:lvl w:ilvl="3" w:tplc="065AEE7C">
      <w:start w:val="1"/>
      <w:numFmt w:val="decimal"/>
      <w:lvlText w:val="%4."/>
      <w:lvlJc w:val="left"/>
      <w:pPr>
        <w:ind w:left="2880" w:hanging="360"/>
      </w:pPr>
    </w:lvl>
    <w:lvl w:ilvl="4" w:tplc="8DC2E6E2">
      <w:start w:val="1"/>
      <w:numFmt w:val="lowerLetter"/>
      <w:lvlText w:val="%5."/>
      <w:lvlJc w:val="left"/>
      <w:pPr>
        <w:ind w:left="3600" w:hanging="360"/>
      </w:pPr>
    </w:lvl>
    <w:lvl w:ilvl="5" w:tplc="2D58D25C">
      <w:start w:val="1"/>
      <w:numFmt w:val="lowerRoman"/>
      <w:lvlText w:val="%6."/>
      <w:lvlJc w:val="right"/>
      <w:pPr>
        <w:ind w:left="4320" w:hanging="180"/>
      </w:pPr>
    </w:lvl>
    <w:lvl w:ilvl="6" w:tplc="C2860A78">
      <w:start w:val="1"/>
      <w:numFmt w:val="decimal"/>
      <w:lvlText w:val="%7."/>
      <w:lvlJc w:val="left"/>
      <w:pPr>
        <w:ind w:left="5040" w:hanging="360"/>
      </w:pPr>
    </w:lvl>
    <w:lvl w:ilvl="7" w:tplc="1CF07324">
      <w:start w:val="1"/>
      <w:numFmt w:val="lowerLetter"/>
      <w:lvlText w:val="%8."/>
      <w:lvlJc w:val="left"/>
      <w:pPr>
        <w:ind w:left="5760" w:hanging="360"/>
      </w:pPr>
    </w:lvl>
    <w:lvl w:ilvl="8" w:tplc="97E48F3E">
      <w:start w:val="1"/>
      <w:numFmt w:val="lowerRoman"/>
      <w:lvlText w:val="%9."/>
      <w:lvlJc w:val="right"/>
      <w:pPr>
        <w:ind w:left="6480" w:hanging="180"/>
      </w:pPr>
    </w:lvl>
  </w:abstractNum>
  <w:abstractNum w:abstractNumId="4" w15:restartNumberingAfterBreak="0">
    <w:nsid w:val="11675F2F"/>
    <w:multiLevelType w:val="hybridMultilevel"/>
    <w:tmpl w:val="35F4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3127A"/>
    <w:multiLevelType w:val="hybridMultilevel"/>
    <w:tmpl w:val="EA44F564"/>
    <w:lvl w:ilvl="0" w:tplc="A83A5E68">
      <w:start w:val="1"/>
      <w:numFmt w:val="decimal"/>
      <w:lvlText w:val="%1."/>
      <w:lvlJc w:val="left"/>
      <w:pPr>
        <w:ind w:left="720" w:hanging="360"/>
      </w:pPr>
    </w:lvl>
    <w:lvl w:ilvl="1" w:tplc="29F4C8E8">
      <w:start w:val="1"/>
      <w:numFmt w:val="lowerLetter"/>
      <w:lvlText w:val="%2."/>
      <w:lvlJc w:val="left"/>
      <w:pPr>
        <w:ind w:left="1440" w:hanging="360"/>
      </w:pPr>
    </w:lvl>
    <w:lvl w:ilvl="2" w:tplc="E49CDC80">
      <w:start w:val="1"/>
      <w:numFmt w:val="lowerRoman"/>
      <w:lvlText w:val="%3."/>
      <w:lvlJc w:val="right"/>
      <w:pPr>
        <w:ind w:left="2160" w:hanging="180"/>
      </w:pPr>
    </w:lvl>
    <w:lvl w:ilvl="3" w:tplc="96F6DB9C">
      <w:start w:val="1"/>
      <w:numFmt w:val="decimal"/>
      <w:lvlText w:val="%4."/>
      <w:lvlJc w:val="left"/>
      <w:pPr>
        <w:ind w:left="2880" w:hanging="360"/>
      </w:pPr>
    </w:lvl>
    <w:lvl w:ilvl="4" w:tplc="8FC02AF0">
      <w:start w:val="1"/>
      <w:numFmt w:val="lowerLetter"/>
      <w:lvlText w:val="%5."/>
      <w:lvlJc w:val="left"/>
      <w:pPr>
        <w:ind w:left="3600" w:hanging="360"/>
      </w:pPr>
    </w:lvl>
    <w:lvl w:ilvl="5" w:tplc="BCBE5A4A">
      <w:start w:val="1"/>
      <w:numFmt w:val="lowerRoman"/>
      <w:lvlText w:val="%6."/>
      <w:lvlJc w:val="right"/>
      <w:pPr>
        <w:ind w:left="4320" w:hanging="180"/>
      </w:pPr>
    </w:lvl>
    <w:lvl w:ilvl="6" w:tplc="2B70EB90">
      <w:start w:val="1"/>
      <w:numFmt w:val="decimal"/>
      <w:lvlText w:val="%7."/>
      <w:lvlJc w:val="left"/>
      <w:pPr>
        <w:ind w:left="5040" w:hanging="360"/>
      </w:pPr>
    </w:lvl>
    <w:lvl w:ilvl="7" w:tplc="8F0C6BD8">
      <w:start w:val="1"/>
      <w:numFmt w:val="lowerLetter"/>
      <w:lvlText w:val="%8."/>
      <w:lvlJc w:val="left"/>
      <w:pPr>
        <w:ind w:left="5760" w:hanging="360"/>
      </w:pPr>
    </w:lvl>
    <w:lvl w:ilvl="8" w:tplc="A1C48A7C">
      <w:start w:val="1"/>
      <w:numFmt w:val="lowerRoman"/>
      <w:lvlText w:val="%9."/>
      <w:lvlJc w:val="right"/>
      <w:pPr>
        <w:ind w:left="6480" w:hanging="180"/>
      </w:pPr>
    </w:lvl>
  </w:abstractNum>
  <w:abstractNum w:abstractNumId="6" w15:restartNumberingAfterBreak="0">
    <w:nsid w:val="12905618"/>
    <w:multiLevelType w:val="hybridMultilevel"/>
    <w:tmpl w:val="1AC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2A52"/>
    <w:multiLevelType w:val="hybridMultilevel"/>
    <w:tmpl w:val="875C41F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165C70E3"/>
    <w:multiLevelType w:val="hybridMultilevel"/>
    <w:tmpl w:val="EA3202EC"/>
    <w:lvl w:ilvl="0" w:tplc="A3D220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F72964"/>
    <w:multiLevelType w:val="hybridMultilevel"/>
    <w:tmpl w:val="1A36D0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D7C6697"/>
    <w:multiLevelType w:val="hybridMultilevel"/>
    <w:tmpl w:val="168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532E1"/>
    <w:multiLevelType w:val="hybridMultilevel"/>
    <w:tmpl w:val="4BCAE3D8"/>
    <w:lvl w:ilvl="0" w:tplc="77A218D2">
      <w:start w:val="1"/>
      <w:numFmt w:val="bullet"/>
      <w:lvlText w:val="•"/>
      <w:lvlJc w:val="left"/>
      <w:pPr>
        <w:tabs>
          <w:tab w:val="num" w:pos="720"/>
        </w:tabs>
        <w:ind w:left="720" w:hanging="360"/>
      </w:pPr>
      <w:rPr>
        <w:rFonts w:ascii="Arial" w:hAnsi="Arial" w:hint="default"/>
      </w:rPr>
    </w:lvl>
    <w:lvl w:ilvl="1" w:tplc="93D01378">
      <w:start w:val="1"/>
      <w:numFmt w:val="bullet"/>
      <w:lvlText w:val="•"/>
      <w:lvlJc w:val="left"/>
      <w:pPr>
        <w:tabs>
          <w:tab w:val="num" w:pos="1440"/>
        </w:tabs>
        <w:ind w:left="1440" w:hanging="360"/>
      </w:pPr>
      <w:rPr>
        <w:rFonts w:ascii="Arial" w:hAnsi="Arial" w:hint="default"/>
      </w:rPr>
    </w:lvl>
    <w:lvl w:ilvl="2" w:tplc="48206E0E" w:tentative="1">
      <w:start w:val="1"/>
      <w:numFmt w:val="bullet"/>
      <w:lvlText w:val="•"/>
      <w:lvlJc w:val="left"/>
      <w:pPr>
        <w:tabs>
          <w:tab w:val="num" w:pos="2160"/>
        </w:tabs>
        <w:ind w:left="2160" w:hanging="360"/>
      </w:pPr>
      <w:rPr>
        <w:rFonts w:ascii="Arial" w:hAnsi="Arial" w:hint="default"/>
      </w:rPr>
    </w:lvl>
    <w:lvl w:ilvl="3" w:tplc="8CC606B6" w:tentative="1">
      <w:start w:val="1"/>
      <w:numFmt w:val="bullet"/>
      <w:lvlText w:val="•"/>
      <w:lvlJc w:val="left"/>
      <w:pPr>
        <w:tabs>
          <w:tab w:val="num" w:pos="2880"/>
        </w:tabs>
        <w:ind w:left="2880" w:hanging="360"/>
      </w:pPr>
      <w:rPr>
        <w:rFonts w:ascii="Arial" w:hAnsi="Arial" w:hint="default"/>
      </w:rPr>
    </w:lvl>
    <w:lvl w:ilvl="4" w:tplc="E82ED888" w:tentative="1">
      <w:start w:val="1"/>
      <w:numFmt w:val="bullet"/>
      <w:lvlText w:val="•"/>
      <w:lvlJc w:val="left"/>
      <w:pPr>
        <w:tabs>
          <w:tab w:val="num" w:pos="3600"/>
        </w:tabs>
        <w:ind w:left="3600" w:hanging="360"/>
      </w:pPr>
      <w:rPr>
        <w:rFonts w:ascii="Arial" w:hAnsi="Arial" w:hint="default"/>
      </w:rPr>
    </w:lvl>
    <w:lvl w:ilvl="5" w:tplc="59FC7FC4" w:tentative="1">
      <w:start w:val="1"/>
      <w:numFmt w:val="bullet"/>
      <w:lvlText w:val="•"/>
      <w:lvlJc w:val="left"/>
      <w:pPr>
        <w:tabs>
          <w:tab w:val="num" w:pos="4320"/>
        </w:tabs>
        <w:ind w:left="4320" w:hanging="360"/>
      </w:pPr>
      <w:rPr>
        <w:rFonts w:ascii="Arial" w:hAnsi="Arial" w:hint="default"/>
      </w:rPr>
    </w:lvl>
    <w:lvl w:ilvl="6" w:tplc="0C4C13B2" w:tentative="1">
      <w:start w:val="1"/>
      <w:numFmt w:val="bullet"/>
      <w:lvlText w:val="•"/>
      <w:lvlJc w:val="left"/>
      <w:pPr>
        <w:tabs>
          <w:tab w:val="num" w:pos="5040"/>
        </w:tabs>
        <w:ind w:left="5040" w:hanging="360"/>
      </w:pPr>
      <w:rPr>
        <w:rFonts w:ascii="Arial" w:hAnsi="Arial" w:hint="default"/>
      </w:rPr>
    </w:lvl>
    <w:lvl w:ilvl="7" w:tplc="E780B528" w:tentative="1">
      <w:start w:val="1"/>
      <w:numFmt w:val="bullet"/>
      <w:lvlText w:val="•"/>
      <w:lvlJc w:val="left"/>
      <w:pPr>
        <w:tabs>
          <w:tab w:val="num" w:pos="5760"/>
        </w:tabs>
        <w:ind w:left="5760" w:hanging="360"/>
      </w:pPr>
      <w:rPr>
        <w:rFonts w:ascii="Arial" w:hAnsi="Arial" w:hint="default"/>
      </w:rPr>
    </w:lvl>
    <w:lvl w:ilvl="8" w:tplc="6DB2D7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1D3920"/>
    <w:multiLevelType w:val="hybridMultilevel"/>
    <w:tmpl w:val="781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31969"/>
    <w:multiLevelType w:val="hybridMultilevel"/>
    <w:tmpl w:val="F43EA0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A976B3"/>
    <w:multiLevelType w:val="hybridMultilevel"/>
    <w:tmpl w:val="28BAB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98435A"/>
    <w:multiLevelType w:val="hybridMultilevel"/>
    <w:tmpl w:val="4F9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B05C3"/>
    <w:multiLevelType w:val="hybridMultilevel"/>
    <w:tmpl w:val="D3C48D20"/>
    <w:lvl w:ilvl="0" w:tplc="BDF6047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96E0C"/>
    <w:multiLevelType w:val="hybridMultilevel"/>
    <w:tmpl w:val="FD60D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762271"/>
    <w:multiLevelType w:val="hybridMultilevel"/>
    <w:tmpl w:val="006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78EA"/>
    <w:multiLevelType w:val="hybridMultilevel"/>
    <w:tmpl w:val="FD1A992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0" w15:restartNumberingAfterBreak="0">
    <w:nsid w:val="39FD4BF2"/>
    <w:multiLevelType w:val="hybridMultilevel"/>
    <w:tmpl w:val="2484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65ECF"/>
    <w:multiLevelType w:val="hybridMultilevel"/>
    <w:tmpl w:val="114ACB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E5D3A61"/>
    <w:multiLevelType w:val="hybridMultilevel"/>
    <w:tmpl w:val="A1A2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CD081A"/>
    <w:multiLevelType w:val="hybridMultilevel"/>
    <w:tmpl w:val="11DEE212"/>
    <w:lvl w:ilvl="0" w:tplc="59C4481E">
      <w:start w:val="1"/>
      <w:numFmt w:val="bullet"/>
      <w:lvlText w:val="•"/>
      <w:lvlJc w:val="left"/>
      <w:pPr>
        <w:tabs>
          <w:tab w:val="num" w:pos="720"/>
        </w:tabs>
        <w:ind w:left="720" w:hanging="360"/>
      </w:pPr>
      <w:rPr>
        <w:rFonts w:ascii="Arial" w:hAnsi="Arial" w:hint="default"/>
      </w:rPr>
    </w:lvl>
    <w:lvl w:ilvl="1" w:tplc="FFBEDE78">
      <w:start w:val="1"/>
      <w:numFmt w:val="bullet"/>
      <w:lvlText w:val="•"/>
      <w:lvlJc w:val="left"/>
      <w:pPr>
        <w:tabs>
          <w:tab w:val="num" w:pos="1440"/>
        </w:tabs>
        <w:ind w:left="1440" w:hanging="360"/>
      </w:pPr>
      <w:rPr>
        <w:rFonts w:ascii="Arial" w:hAnsi="Arial" w:hint="default"/>
      </w:rPr>
    </w:lvl>
    <w:lvl w:ilvl="2" w:tplc="3DB00EBC" w:tentative="1">
      <w:start w:val="1"/>
      <w:numFmt w:val="bullet"/>
      <w:lvlText w:val="•"/>
      <w:lvlJc w:val="left"/>
      <w:pPr>
        <w:tabs>
          <w:tab w:val="num" w:pos="2160"/>
        </w:tabs>
        <w:ind w:left="2160" w:hanging="360"/>
      </w:pPr>
      <w:rPr>
        <w:rFonts w:ascii="Arial" w:hAnsi="Arial" w:hint="default"/>
      </w:rPr>
    </w:lvl>
    <w:lvl w:ilvl="3" w:tplc="C1627CE4" w:tentative="1">
      <w:start w:val="1"/>
      <w:numFmt w:val="bullet"/>
      <w:lvlText w:val="•"/>
      <w:lvlJc w:val="left"/>
      <w:pPr>
        <w:tabs>
          <w:tab w:val="num" w:pos="2880"/>
        </w:tabs>
        <w:ind w:left="2880" w:hanging="360"/>
      </w:pPr>
      <w:rPr>
        <w:rFonts w:ascii="Arial" w:hAnsi="Arial" w:hint="default"/>
      </w:rPr>
    </w:lvl>
    <w:lvl w:ilvl="4" w:tplc="A5C4D45C" w:tentative="1">
      <w:start w:val="1"/>
      <w:numFmt w:val="bullet"/>
      <w:lvlText w:val="•"/>
      <w:lvlJc w:val="left"/>
      <w:pPr>
        <w:tabs>
          <w:tab w:val="num" w:pos="3600"/>
        </w:tabs>
        <w:ind w:left="3600" w:hanging="360"/>
      </w:pPr>
      <w:rPr>
        <w:rFonts w:ascii="Arial" w:hAnsi="Arial" w:hint="default"/>
      </w:rPr>
    </w:lvl>
    <w:lvl w:ilvl="5" w:tplc="592204B6" w:tentative="1">
      <w:start w:val="1"/>
      <w:numFmt w:val="bullet"/>
      <w:lvlText w:val="•"/>
      <w:lvlJc w:val="left"/>
      <w:pPr>
        <w:tabs>
          <w:tab w:val="num" w:pos="4320"/>
        </w:tabs>
        <w:ind w:left="4320" w:hanging="360"/>
      </w:pPr>
      <w:rPr>
        <w:rFonts w:ascii="Arial" w:hAnsi="Arial" w:hint="default"/>
      </w:rPr>
    </w:lvl>
    <w:lvl w:ilvl="6" w:tplc="1DBC0BDE" w:tentative="1">
      <w:start w:val="1"/>
      <w:numFmt w:val="bullet"/>
      <w:lvlText w:val="•"/>
      <w:lvlJc w:val="left"/>
      <w:pPr>
        <w:tabs>
          <w:tab w:val="num" w:pos="5040"/>
        </w:tabs>
        <w:ind w:left="5040" w:hanging="360"/>
      </w:pPr>
      <w:rPr>
        <w:rFonts w:ascii="Arial" w:hAnsi="Arial" w:hint="default"/>
      </w:rPr>
    </w:lvl>
    <w:lvl w:ilvl="7" w:tplc="A87299C2" w:tentative="1">
      <w:start w:val="1"/>
      <w:numFmt w:val="bullet"/>
      <w:lvlText w:val="•"/>
      <w:lvlJc w:val="left"/>
      <w:pPr>
        <w:tabs>
          <w:tab w:val="num" w:pos="5760"/>
        </w:tabs>
        <w:ind w:left="5760" w:hanging="360"/>
      </w:pPr>
      <w:rPr>
        <w:rFonts w:ascii="Arial" w:hAnsi="Arial" w:hint="default"/>
      </w:rPr>
    </w:lvl>
    <w:lvl w:ilvl="8" w:tplc="5150E9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BE60A9"/>
    <w:multiLevelType w:val="hybridMultilevel"/>
    <w:tmpl w:val="DE54BACA"/>
    <w:lvl w:ilvl="0" w:tplc="5E3A4122">
      <w:start w:val="1"/>
      <w:numFmt w:val="bullet"/>
      <w:lvlText w:val="•"/>
      <w:lvlJc w:val="left"/>
      <w:pPr>
        <w:tabs>
          <w:tab w:val="num" w:pos="720"/>
        </w:tabs>
        <w:ind w:left="720" w:hanging="360"/>
      </w:pPr>
      <w:rPr>
        <w:rFonts w:ascii="Arial" w:hAnsi="Arial" w:hint="default"/>
      </w:rPr>
    </w:lvl>
    <w:lvl w:ilvl="1" w:tplc="27789984">
      <w:start w:val="1"/>
      <w:numFmt w:val="bullet"/>
      <w:lvlText w:val="•"/>
      <w:lvlJc w:val="left"/>
      <w:pPr>
        <w:tabs>
          <w:tab w:val="num" w:pos="1440"/>
        </w:tabs>
        <w:ind w:left="1440" w:hanging="360"/>
      </w:pPr>
      <w:rPr>
        <w:rFonts w:ascii="Arial" w:hAnsi="Arial" w:hint="default"/>
      </w:rPr>
    </w:lvl>
    <w:lvl w:ilvl="2" w:tplc="FE580830" w:tentative="1">
      <w:start w:val="1"/>
      <w:numFmt w:val="bullet"/>
      <w:lvlText w:val="•"/>
      <w:lvlJc w:val="left"/>
      <w:pPr>
        <w:tabs>
          <w:tab w:val="num" w:pos="2160"/>
        </w:tabs>
        <w:ind w:left="2160" w:hanging="360"/>
      </w:pPr>
      <w:rPr>
        <w:rFonts w:ascii="Arial" w:hAnsi="Arial" w:hint="default"/>
      </w:rPr>
    </w:lvl>
    <w:lvl w:ilvl="3" w:tplc="71D21BC8" w:tentative="1">
      <w:start w:val="1"/>
      <w:numFmt w:val="bullet"/>
      <w:lvlText w:val="•"/>
      <w:lvlJc w:val="left"/>
      <w:pPr>
        <w:tabs>
          <w:tab w:val="num" w:pos="2880"/>
        </w:tabs>
        <w:ind w:left="2880" w:hanging="360"/>
      </w:pPr>
      <w:rPr>
        <w:rFonts w:ascii="Arial" w:hAnsi="Arial" w:hint="default"/>
      </w:rPr>
    </w:lvl>
    <w:lvl w:ilvl="4" w:tplc="1302B122" w:tentative="1">
      <w:start w:val="1"/>
      <w:numFmt w:val="bullet"/>
      <w:lvlText w:val="•"/>
      <w:lvlJc w:val="left"/>
      <w:pPr>
        <w:tabs>
          <w:tab w:val="num" w:pos="3600"/>
        </w:tabs>
        <w:ind w:left="3600" w:hanging="360"/>
      </w:pPr>
      <w:rPr>
        <w:rFonts w:ascii="Arial" w:hAnsi="Arial" w:hint="default"/>
      </w:rPr>
    </w:lvl>
    <w:lvl w:ilvl="5" w:tplc="127A3A5E" w:tentative="1">
      <w:start w:val="1"/>
      <w:numFmt w:val="bullet"/>
      <w:lvlText w:val="•"/>
      <w:lvlJc w:val="left"/>
      <w:pPr>
        <w:tabs>
          <w:tab w:val="num" w:pos="4320"/>
        </w:tabs>
        <w:ind w:left="4320" w:hanging="360"/>
      </w:pPr>
      <w:rPr>
        <w:rFonts w:ascii="Arial" w:hAnsi="Arial" w:hint="default"/>
      </w:rPr>
    </w:lvl>
    <w:lvl w:ilvl="6" w:tplc="A72CDD86" w:tentative="1">
      <w:start w:val="1"/>
      <w:numFmt w:val="bullet"/>
      <w:lvlText w:val="•"/>
      <w:lvlJc w:val="left"/>
      <w:pPr>
        <w:tabs>
          <w:tab w:val="num" w:pos="5040"/>
        </w:tabs>
        <w:ind w:left="5040" w:hanging="360"/>
      </w:pPr>
      <w:rPr>
        <w:rFonts w:ascii="Arial" w:hAnsi="Arial" w:hint="default"/>
      </w:rPr>
    </w:lvl>
    <w:lvl w:ilvl="7" w:tplc="135E6AA2" w:tentative="1">
      <w:start w:val="1"/>
      <w:numFmt w:val="bullet"/>
      <w:lvlText w:val="•"/>
      <w:lvlJc w:val="left"/>
      <w:pPr>
        <w:tabs>
          <w:tab w:val="num" w:pos="5760"/>
        </w:tabs>
        <w:ind w:left="5760" w:hanging="360"/>
      </w:pPr>
      <w:rPr>
        <w:rFonts w:ascii="Arial" w:hAnsi="Arial" w:hint="default"/>
      </w:rPr>
    </w:lvl>
    <w:lvl w:ilvl="8" w:tplc="2FE021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D65EA3"/>
    <w:multiLevelType w:val="multilevel"/>
    <w:tmpl w:val="C22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879CA"/>
    <w:multiLevelType w:val="hybridMultilevel"/>
    <w:tmpl w:val="70B402EE"/>
    <w:lvl w:ilvl="0" w:tplc="0409000D">
      <w:start w:val="1"/>
      <w:numFmt w:val="bullet"/>
      <w:lvlText w:val=""/>
      <w:lvlJc w:val="left"/>
      <w:pPr>
        <w:ind w:left="2190" w:hanging="360"/>
      </w:pPr>
      <w:rPr>
        <w:rFonts w:ascii="Wingdings" w:hAnsi="Wingdings" w:hint="default"/>
      </w:rPr>
    </w:lvl>
    <w:lvl w:ilvl="1" w:tplc="04090003">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7" w15:restartNumberingAfterBreak="0">
    <w:nsid w:val="4B0554EB"/>
    <w:multiLevelType w:val="hybridMultilevel"/>
    <w:tmpl w:val="9C1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D47D6"/>
    <w:multiLevelType w:val="hybridMultilevel"/>
    <w:tmpl w:val="37B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9C0DCB"/>
    <w:multiLevelType w:val="hybridMultilevel"/>
    <w:tmpl w:val="D92A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C4BC2"/>
    <w:multiLevelType w:val="hybridMultilevel"/>
    <w:tmpl w:val="16760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980C7B"/>
    <w:multiLevelType w:val="hybridMultilevel"/>
    <w:tmpl w:val="EA7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607D5"/>
    <w:multiLevelType w:val="hybridMultilevel"/>
    <w:tmpl w:val="F4D8B5D6"/>
    <w:lvl w:ilvl="0" w:tplc="B380BB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A27A48"/>
    <w:multiLevelType w:val="hybridMultilevel"/>
    <w:tmpl w:val="E6C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76A2"/>
    <w:multiLevelType w:val="multilevel"/>
    <w:tmpl w:val="E018B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CF3850"/>
    <w:multiLevelType w:val="hybridMultilevel"/>
    <w:tmpl w:val="430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3397E"/>
    <w:multiLevelType w:val="hybridMultilevel"/>
    <w:tmpl w:val="D2B87B60"/>
    <w:lvl w:ilvl="0" w:tplc="8E0844A0">
      <w:start w:val="1"/>
      <w:numFmt w:val="decimal"/>
      <w:lvlText w:val="%1."/>
      <w:lvlJc w:val="left"/>
      <w:pPr>
        <w:ind w:left="720" w:hanging="360"/>
      </w:pPr>
    </w:lvl>
    <w:lvl w:ilvl="1" w:tplc="2AF0A34A">
      <w:start w:val="1"/>
      <w:numFmt w:val="lowerLetter"/>
      <w:lvlText w:val="%2."/>
      <w:lvlJc w:val="left"/>
      <w:pPr>
        <w:ind w:left="1440" w:hanging="360"/>
      </w:pPr>
    </w:lvl>
    <w:lvl w:ilvl="2" w:tplc="D72C4A42">
      <w:start w:val="1"/>
      <w:numFmt w:val="lowerRoman"/>
      <w:lvlText w:val="%3."/>
      <w:lvlJc w:val="right"/>
      <w:pPr>
        <w:ind w:left="2160" w:hanging="180"/>
      </w:pPr>
    </w:lvl>
    <w:lvl w:ilvl="3" w:tplc="1B0E4382">
      <w:start w:val="1"/>
      <w:numFmt w:val="decimal"/>
      <w:lvlText w:val="%4."/>
      <w:lvlJc w:val="left"/>
      <w:pPr>
        <w:ind w:left="2880" w:hanging="360"/>
      </w:pPr>
    </w:lvl>
    <w:lvl w:ilvl="4" w:tplc="6486F1F4">
      <w:start w:val="1"/>
      <w:numFmt w:val="lowerLetter"/>
      <w:lvlText w:val="%5."/>
      <w:lvlJc w:val="left"/>
      <w:pPr>
        <w:ind w:left="3600" w:hanging="360"/>
      </w:pPr>
    </w:lvl>
    <w:lvl w:ilvl="5" w:tplc="A21224CE">
      <w:start w:val="1"/>
      <w:numFmt w:val="lowerRoman"/>
      <w:lvlText w:val="%6."/>
      <w:lvlJc w:val="right"/>
      <w:pPr>
        <w:ind w:left="4320" w:hanging="180"/>
      </w:pPr>
    </w:lvl>
    <w:lvl w:ilvl="6" w:tplc="7B7810A6">
      <w:start w:val="1"/>
      <w:numFmt w:val="decimal"/>
      <w:lvlText w:val="%7."/>
      <w:lvlJc w:val="left"/>
      <w:pPr>
        <w:ind w:left="5040" w:hanging="360"/>
      </w:pPr>
    </w:lvl>
    <w:lvl w:ilvl="7" w:tplc="1F86D440">
      <w:start w:val="1"/>
      <w:numFmt w:val="lowerLetter"/>
      <w:lvlText w:val="%8."/>
      <w:lvlJc w:val="left"/>
      <w:pPr>
        <w:ind w:left="5760" w:hanging="360"/>
      </w:pPr>
    </w:lvl>
    <w:lvl w:ilvl="8" w:tplc="4FFE35B0">
      <w:start w:val="1"/>
      <w:numFmt w:val="lowerRoman"/>
      <w:lvlText w:val="%9."/>
      <w:lvlJc w:val="right"/>
      <w:pPr>
        <w:ind w:left="6480" w:hanging="180"/>
      </w:pPr>
    </w:lvl>
  </w:abstractNum>
  <w:abstractNum w:abstractNumId="37" w15:restartNumberingAfterBreak="0">
    <w:nsid w:val="6DC43A0B"/>
    <w:multiLevelType w:val="hybridMultilevel"/>
    <w:tmpl w:val="FA36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F233E7"/>
    <w:multiLevelType w:val="hybridMultilevel"/>
    <w:tmpl w:val="E9DAED68"/>
    <w:lvl w:ilvl="0" w:tplc="2FAA059A">
      <w:start w:val="1"/>
      <w:numFmt w:val="bullet"/>
      <w:lvlText w:val="•"/>
      <w:lvlJc w:val="left"/>
      <w:pPr>
        <w:tabs>
          <w:tab w:val="num" w:pos="720"/>
        </w:tabs>
        <w:ind w:left="720" w:hanging="360"/>
      </w:pPr>
      <w:rPr>
        <w:rFonts w:ascii="Arial" w:hAnsi="Arial" w:hint="default"/>
      </w:rPr>
    </w:lvl>
    <w:lvl w:ilvl="1" w:tplc="388CC41E">
      <w:start w:val="1"/>
      <w:numFmt w:val="bullet"/>
      <w:lvlText w:val="•"/>
      <w:lvlJc w:val="left"/>
      <w:pPr>
        <w:tabs>
          <w:tab w:val="num" w:pos="1440"/>
        </w:tabs>
        <w:ind w:left="1440" w:hanging="360"/>
      </w:pPr>
      <w:rPr>
        <w:rFonts w:ascii="Arial" w:hAnsi="Arial" w:hint="default"/>
      </w:rPr>
    </w:lvl>
    <w:lvl w:ilvl="2" w:tplc="5FD00E5A" w:tentative="1">
      <w:start w:val="1"/>
      <w:numFmt w:val="bullet"/>
      <w:lvlText w:val="•"/>
      <w:lvlJc w:val="left"/>
      <w:pPr>
        <w:tabs>
          <w:tab w:val="num" w:pos="2160"/>
        </w:tabs>
        <w:ind w:left="2160" w:hanging="360"/>
      </w:pPr>
      <w:rPr>
        <w:rFonts w:ascii="Arial" w:hAnsi="Arial" w:hint="default"/>
      </w:rPr>
    </w:lvl>
    <w:lvl w:ilvl="3" w:tplc="01705FD4" w:tentative="1">
      <w:start w:val="1"/>
      <w:numFmt w:val="bullet"/>
      <w:lvlText w:val="•"/>
      <w:lvlJc w:val="left"/>
      <w:pPr>
        <w:tabs>
          <w:tab w:val="num" w:pos="2880"/>
        </w:tabs>
        <w:ind w:left="2880" w:hanging="360"/>
      </w:pPr>
      <w:rPr>
        <w:rFonts w:ascii="Arial" w:hAnsi="Arial" w:hint="default"/>
      </w:rPr>
    </w:lvl>
    <w:lvl w:ilvl="4" w:tplc="BBF07CC2" w:tentative="1">
      <w:start w:val="1"/>
      <w:numFmt w:val="bullet"/>
      <w:lvlText w:val="•"/>
      <w:lvlJc w:val="left"/>
      <w:pPr>
        <w:tabs>
          <w:tab w:val="num" w:pos="3600"/>
        </w:tabs>
        <w:ind w:left="3600" w:hanging="360"/>
      </w:pPr>
      <w:rPr>
        <w:rFonts w:ascii="Arial" w:hAnsi="Arial" w:hint="default"/>
      </w:rPr>
    </w:lvl>
    <w:lvl w:ilvl="5" w:tplc="AF9C961C" w:tentative="1">
      <w:start w:val="1"/>
      <w:numFmt w:val="bullet"/>
      <w:lvlText w:val="•"/>
      <w:lvlJc w:val="left"/>
      <w:pPr>
        <w:tabs>
          <w:tab w:val="num" w:pos="4320"/>
        </w:tabs>
        <w:ind w:left="4320" w:hanging="360"/>
      </w:pPr>
      <w:rPr>
        <w:rFonts w:ascii="Arial" w:hAnsi="Arial" w:hint="default"/>
      </w:rPr>
    </w:lvl>
    <w:lvl w:ilvl="6" w:tplc="201083B2" w:tentative="1">
      <w:start w:val="1"/>
      <w:numFmt w:val="bullet"/>
      <w:lvlText w:val="•"/>
      <w:lvlJc w:val="left"/>
      <w:pPr>
        <w:tabs>
          <w:tab w:val="num" w:pos="5040"/>
        </w:tabs>
        <w:ind w:left="5040" w:hanging="360"/>
      </w:pPr>
      <w:rPr>
        <w:rFonts w:ascii="Arial" w:hAnsi="Arial" w:hint="default"/>
      </w:rPr>
    </w:lvl>
    <w:lvl w:ilvl="7" w:tplc="E7E60728" w:tentative="1">
      <w:start w:val="1"/>
      <w:numFmt w:val="bullet"/>
      <w:lvlText w:val="•"/>
      <w:lvlJc w:val="left"/>
      <w:pPr>
        <w:tabs>
          <w:tab w:val="num" w:pos="5760"/>
        </w:tabs>
        <w:ind w:left="5760" w:hanging="360"/>
      </w:pPr>
      <w:rPr>
        <w:rFonts w:ascii="Arial" w:hAnsi="Arial" w:hint="default"/>
      </w:rPr>
    </w:lvl>
    <w:lvl w:ilvl="8" w:tplc="CAD613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9"/>
  </w:num>
  <w:num w:numId="4">
    <w:abstractNumId w:val="19"/>
  </w:num>
  <w:num w:numId="5">
    <w:abstractNumId w:val="28"/>
  </w:num>
  <w:num w:numId="6">
    <w:abstractNumId w:val="40"/>
  </w:num>
  <w:num w:numId="7">
    <w:abstractNumId w:val="40"/>
    <w:lvlOverride w:ilvl="0">
      <w:startOverride w:val="1"/>
    </w:lvlOverride>
  </w:num>
  <w:num w:numId="8">
    <w:abstractNumId w:val="32"/>
  </w:num>
  <w:num w:numId="9">
    <w:abstractNumId w:val="16"/>
  </w:num>
  <w:num w:numId="10">
    <w:abstractNumId w:val="17"/>
  </w:num>
  <w:num w:numId="11">
    <w:abstractNumId w:val="16"/>
    <w:lvlOverride w:ilvl="0">
      <w:startOverride w:val="1"/>
    </w:lvlOverride>
  </w:num>
  <w:num w:numId="12">
    <w:abstractNumId w:val="13"/>
  </w:num>
  <w:num w:numId="13">
    <w:abstractNumId w:val="0"/>
  </w:num>
  <w:num w:numId="14">
    <w:abstractNumId w:val="33"/>
  </w:num>
  <w:num w:numId="15">
    <w:abstractNumId w:val="10"/>
  </w:num>
  <w:num w:numId="16">
    <w:abstractNumId w:val="2"/>
  </w:num>
  <w:num w:numId="17">
    <w:abstractNumId w:val="1"/>
  </w:num>
  <w:num w:numId="18">
    <w:abstractNumId w:val="3"/>
  </w:num>
  <w:num w:numId="19">
    <w:abstractNumId w:val="36"/>
  </w:num>
  <w:num w:numId="20">
    <w:abstractNumId w:val="5"/>
  </w:num>
  <w:num w:numId="21">
    <w:abstractNumId w:val="27"/>
  </w:num>
  <w:num w:numId="22">
    <w:abstractNumId w:val="12"/>
  </w:num>
  <w:num w:numId="23">
    <w:abstractNumId w:val="1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8"/>
  </w:num>
  <w:num w:numId="30">
    <w:abstractNumId w:val="23"/>
  </w:num>
  <w:num w:numId="31">
    <w:abstractNumId w:val="24"/>
  </w:num>
  <w:num w:numId="32">
    <w:abstractNumId w:val="11"/>
  </w:num>
  <w:num w:numId="33">
    <w:abstractNumId w:val="26"/>
  </w:num>
  <w:num w:numId="34">
    <w:abstractNumId w:val="37"/>
  </w:num>
  <w:num w:numId="35">
    <w:abstractNumId w:val="22"/>
  </w:num>
  <w:num w:numId="36">
    <w:abstractNumId w:val="6"/>
  </w:num>
  <w:num w:numId="37">
    <w:abstractNumId w:val="14"/>
  </w:num>
  <w:num w:numId="38">
    <w:abstractNumId w:val="18"/>
  </w:num>
  <w:num w:numId="39">
    <w:abstractNumId w:val="34"/>
  </w:num>
  <w:num w:numId="40">
    <w:abstractNumId w:val="4"/>
  </w:num>
  <w:num w:numId="41">
    <w:abstractNumId w:val="15"/>
  </w:num>
  <w:num w:numId="42">
    <w:abstractNumId w:val="31"/>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E4"/>
    <w:rsid w:val="00012FF2"/>
    <w:rsid w:val="000359F3"/>
    <w:rsid w:val="0005600E"/>
    <w:rsid w:val="00070A97"/>
    <w:rsid w:val="000C056A"/>
    <w:rsid w:val="000C34A0"/>
    <w:rsid w:val="000C5872"/>
    <w:rsid w:val="000D0392"/>
    <w:rsid w:val="00111B2A"/>
    <w:rsid w:val="00140671"/>
    <w:rsid w:val="00144BA4"/>
    <w:rsid w:val="001853B8"/>
    <w:rsid w:val="00187AEB"/>
    <w:rsid w:val="00192EF1"/>
    <w:rsid w:val="00194A13"/>
    <w:rsid w:val="001A4647"/>
    <w:rsid w:val="001E3F07"/>
    <w:rsid w:val="001E7890"/>
    <w:rsid w:val="001F27D3"/>
    <w:rsid w:val="00206CAC"/>
    <w:rsid w:val="00296C80"/>
    <w:rsid w:val="002C7B01"/>
    <w:rsid w:val="0031104C"/>
    <w:rsid w:val="00340BEF"/>
    <w:rsid w:val="00352C4D"/>
    <w:rsid w:val="0038100C"/>
    <w:rsid w:val="003B124B"/>
    <w:rsid w:val="003B38CB"/>
    <w:rsid w:val="003D5E16"/>
    <w:rsid w:val="004427DD"/>
    <w:rsid w:val="00462822"/>
    <w:rsid w:val="0046706A"/>
    <w:rsid w:val="004779B2"/>
    <w:rsid w:val="00482631"/>
    <w:rsid w:val="00494194"/>
    <w:rsid w:val="0049473A"/>
    <w:rsid w:val="004A6C68"/>
    <w:rsid w:val="004B441F"/>
    <w:rsid w:val="004B5C76"/>
    <w:rsid w:val="004C158F"/>
    <w:rsid w:val="004D28BC"/>
    <w:rsid w:val="004D5C43"/>
    <w:rsid w:val="004F7333"/>
    <w:rsid w:val="00532EAD"/>
    <w:rsid w:val="005432E6"/>
    <w:rsid w:val="00555A96"/>
    <w:rsid w:val="0056047F"/>
    <w:rsid w:val="00571CB0"/>
    <w:rsid w:val="005820FB"/>
    <w:rsid w:val="005905D1"/>
    <w:rsid w:val="005B431C"/>
    <w:rsid w:val="00646365"/>
    <w:rsid w:val="00685A60"/>
    <w:rsid w:val="006D20F0"/>
    <w:rsid w:val="006D560F"/>
    <w:rsid w:val="006D722B"/>
    <w:rsid w:val="006D77E9"/>
    <w:rsid w:val="0072082B"/>
    <w:rsid w:val="007276DD"/>
    <w:rsid w:val="00750491"/>
    <w:rsid w:val="00750A13"/>
    <w:rsid w:val="00775215"/>
    <w:rsid w:val="007A7F5C"/>
    <w:rsid w:val="007E025C"/>
    <w:rsid w:val="00806B6A"/>
    <w:rsid w:val="0089006C"/>
    <w:rsid w:val="008979C1"/>
    <w:rsid w:val="008A71F6"/>
    <w:rsid w:val="008E22A8"/>
    <w:rsid w:val="008E6202"/>
    <w:rsid w:val="008E6636"/>
    <w:rsid w:val="008E6ABF"/>
    <w:rsid w:val="008F3B22"/>
    <w:rsid w:val="008F612F"/>
    <w:rsid w:val="009126D9"/>
    <w:rsid w:val="009150A7"/>
    <w:rsid w:val="00915A1B"/>
    <w:rsid w:val="00927A01"/>
    <w:rsid w:val="00951565"/>
    <w:rsid w:val="00966DE8"/>
    <w:rsid w:val="00982790"/>
    <w:rsid w:val="009A282C"/>
    <w:rsid w:val="009B175C"/>
    <w:rsid w:val="009D2BCA"/>
    <w:rsid w:val="009E4FA7"/>
    <w:rsid w:val="00A11AC0"/>
    <w:rsid w:val="00A21674"/>
    <w:rsid w:val="00A31474"/>
    <w:rsid w:val="00A75F40"/>
    <w:rsid w:val="00A77C89"/>
    <w:rsid w:val="00AA10F8"/>
    <w:rsid w:val="00AB592E"/>
    <w:rsid w:val="00AD501F"/>
    <w:rsid w:val="00AE3614"/>
    <w:rsid w:val="00AE7A58"/>
    <w:rsid w:val="00B65916"/>
    <w:rsid w:val="00B712F3"/>
    <w:rsid w:val="00B83DBD"/>
    <w:rsid w:val="00C14310"/>
    <w:rsid w:val="00C71A98"/>
    <w:rsid w:val="00C72BCF"/>
    <w:rsid w:val="00C72EA4"/>
    <w:rsid w:val="00C7755A"/>
    <w:rsid w:val="00C77950"/>
    <w:rsid w:val="00C90FD9"/>
    <w:rsid w:val="00CA5399"/>
    <w:rsid w:val="00CB42C1"/>
    <w:rsid w:val="00CD24AC"/>
    <w:rsid w:val="00CE281F"/>
    <w:rsid w:val="00CE2C3C"/>
    <w:rsid w:val="00D2198C"/>
    <w:rsid w:val="00D416F6"/>
    <w:rsid w:val="00D44A06"/>
    <w:rsid w:val="00D74363"/>
    <w:rsid w:val="00DA7BFB"/>
    <w:rsid w:val="00DC0098"/>
    <w:rsid w:val="00DD29A2"/>
    <w:rsid w:val="00DF27BC"/>
    <w:rsid w:val="00DF2FEC"/>
    <w:rsid w:val="00DF746C"/>
    <w:rsid w:val="00DF7547"/>
    <w:rsid w:val="00E61619"/>
    <w:rsid w:val="00E82FDE"/>
    <w:rsid w:val="00EC5C24"/>
    <w:rsid w:val="00EE5D3B"/>
    <w:rsid w:val="00EF2D13"/>
    <w:rsid w:val="00F045B8"/>
    <w:rsid w:val="00F20AF9"/>
    <w:rsid w:val="00F23B99"/>
    <w:rsid w:val="00F6292E"/>
    <w:rsid w:val="00F810F6"/>
    <w:rsid w:val="00F92BE4"/>
    <w:rsid w:val="00FB7416"/>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6D309"/>
  <w15:docId w15:val="{72797D49-9360-4DD8-8427-03B40DC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CB"/>
    <w:rPr>
      <w:rFonts w:ascii="Arial" w:hAnsi="Arial"/>
    </w:rPr>
  </w:style>
  <w:style w:type="paragraph" w:styleId="Heading1">
    <w:name w:val="heading 1"/>
    <w:basedOn w:val="Normal"/>
    <w:next w:val="Normal"/>
    <w:link w:val="Heading1Char"/>
    <w:uiPriority w:val="9"/>
    <w:qFormat/>
    <w:rsid w:val="00F92BE4"/>
    <w:pPr>
      <w:keepNext/>
      <w:keepLines/>
      <w:spacing w:before="240"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F92BE4"/>
    <w:pPr>
      <w:keepNext/>
      <w:keepLines/>
      <w:numPr>
        <w:numId w:val="6"/>
      </w:numPr>
      <w:spacing w:before="24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92BE4"/>
    <w:pPr>
      <w:keepNext/>
      <w:keepLines/>
      <w:numPr>
        <w:numId w:val="9"/>
      </w:numPr>
      <w:spacing w:before="240" w:after="120"/>
      <w:ind w:left="1080"/>
      <w:outlineLvl w:val="2"/>
    </w:pPr>
    <w:rPr>
      <w:rFonts w:eastAsiaTheme="majorEastAsia" w:cstheme="majorBid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E4"/>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F92BE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92BE4"/>
    <w:rPr>
      <w:rFonts w:ascii="Arial" w:eastAsiaTheme="majorEastAsia" w:hAnsi="Arial" w:cstheme="majorBidi"/>
      <w:b/>
      <w:bCs/>
      <w:sz w:val="28"/>
      <w:szCs w:val="20"/>
    </w:rPr>
  </w:style>
  <w:style w:type="paragraph" w:styleId="Title">
    <w:name w:val="Title"/>
    <w:basedOn w:val="Normal"/>
    <w:link w:val="TitleChar"/>
    <w:qFormat/>
    <w:rsid w:val="00F92BE4"/>
    <w:pPr>
      <w:spacing w:after="0"/>
      <w:jc w:val="center"/>
    </w:pPr>
    <w:rPr>
      <w:rFonts w:eastAsia="Times New Roman" w:cs="Arial"/>
      <w:b/>
      <w:bCs/>
      <w:color w:val="0000FF"/>
      <w:sz w:val="28"/>
      <w:szCs w:val="28"/>
    </w:rPr>
  </w:style>
  <w:style w:type="character" w:customStyle="1" w:styleId="TitleChar">
    <w:name w:val="Title Char"/>
    <w:basedOn w:val="DefaultParagraphFont"/>
    <w:link w:val="Title"/>
    <w:rsid w:val="00F92BE4"/>
    <w:rPr>
      <w:rFonts w:ascii="Arial" w:eastAsia="Times New Roman" w:hAnsi="Arial" w:cs="Arial"/>
      <w:b/>
      <w:bCs/>
      <w:color w:val="0000FF"/>
      <w:sz w:val="28"/>
      <w:szCs w:val="28"/>
    </w:rPr>
  </w:style>
  <w:style w:type="paragraph" w:styleId="ListParagraph">
    <w:name w:val="List Paragraph"/>
    <w:basedOn w:val="Normal"/>
    <w:uiPriority w:val="34"/>
    <w:qFormat/>
    <w:rsid w:val="00F92BE4"/>
    <w:pPr>
      <w:spacing w:after="0"/>
      <w:ind w:left="720"/>
      <w:contextualSpacing/>
    </w:pPr>
    <w:rPr>
      <w:rFonts w:cs="Times New Roman"/>
      <w:sz w:val="28"/>
      <w:szCs w:val="20"/>
    </w:rPr>
  </w:style>
  <w:style w:type="character" w:styleId="Hyperlink">
    <w:name w:val="Hyperlink"/>
    <w:basedOn w:val="DefaultParagraphFont"/>
    <w:uiPriority w:val="99"/>
    <w:unhideWhenUsed/>
    <w:rsid w:val="00F92BE4"/>
    <w:rPr>
      <w:color w:val="0000FF" w:themeColor="hyperlink"/>
      <w:u w:val="single"/>
    </w:rPr>
  </w:style>
  <w:style w:type="paragraph" w:styleId="Header">
    <w:name w:val="header"/>
    <w:basedOn w:val="Normal"/>
    <w:link w:val="HeaderChar"/>
    <w:uiPriority w:val="99"/>
    <w:unhideWhenUsed/>
    <w:rsid w:val="00F92BE4"/>
    <w:pPr>
      <w:tabs>
        <w:tab w:val="center" w:pos="4680"/>
        <w:tab w:val="right" w:pos="9360"/>
      </w:tabs>
      <w:spacing w:after="0"/>
    </w:pPr>
  </w:style>
  <w:style w:type="character" w:customStyle="1" w:styleId="HeaderChar">
    <w:name w:val="Header Char"/>
    <w:basedOn w:val="DefaultParagraphFont"/>
    <w:link w:val="Header"/>
    <w:uiPriority w:val="99"/>
    <w:rsid w:val="00F92BE4"/>
  </w:style>
  <w:style w:type="paragraph" w:styleId="Footer">
    <w:name w:val="footer"/>
    <w:basedOn w:val="Normal"/>
    <w:link w:val="FooterChar"/>
    <w:uiPriority w:val="99"/>
    <w:unhideWhenUsed/>
    <w:rsid w:val="00F92BE4"/>
    <w:pPr>
      <w:tabs>
        <w:tab w:val="center" w:pos="4680"/>
        <w:tab w:val="right" w:pos="9360"/>
      </w:tabs>
      <w:spacing w:after="0"/>
    </w:pPr>
  </w:style>
  <w:style w:type="character" w:customStyle="1" w:styleId="FooterChar">
    <w:name w:val="Footer Char"/>
    <w:basedOn w:val="DefaultParagraphFont"/>
    <w:link w:val="Footer"/>
    <w:uiPriority w:val="99"/>
    <w:rsid w:val="00F92BE4"/>
  </w:style>
  <w:style w:type="paragraph" w:styleId="BalloonText">
    <w:name w:val="Balloon Text"/>
    <w:basedOn w:val="Normal"/>
    <w:link w:val="BalloonTextChar"/>
    <w:uiPriority w:val="99"/>
    <w:semiHidden/>
    <w:unhideWhenUsed/>
    <w:rsid w:val="001A46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47"/>
    <w:rPr>
      <w:rFonts w:ascii="Tahoma" w:hAnsi="Tahoma" w:cs="Tahoma"/>
      <w:sz w:val="16"/>
      <w:szCs w:val="16"/>
    </w:rPr>
  </w:style>
  <w:style w:type="character" w:styleId="CommentReference">
    <w:name w:val="annotation reference"/>
    <w:basedOn w:val="DefaultParagraphFont"/>
    <w:uiPriority w:val="99"/>
    <w:semiHidden/>
    <w:unhideWhenUsed/>
    <w:rsid w:val="003D5E16"/>
    <w:rPr>
      <w:sz w:val="16"/>
      <w:szCs w:val="16"/>
    </w:rPr>
  </w:style>
  <w:style w:type="paragraph" w:styleId="CommentText">
    <w:name w:val="annotation text"/>
    <w:basedOn w:val="Normal"/>
    <w:link w:val="CommentTextChar"/>
    <w:uiPriority w:val="99"/>
    <w:semiHidden/>
    <w:unhideWhenUsed/>
    <w:rsid w:val="003D5E16"/>
    <w:rPr>
      <w:sz w:val="20"/>
      <w:szCs w:val="20"/>
    </w:rPr>
  </w:style>
  <w:style w:type="character" w:customStyle="1" w:styleId="CommentTextChar">
    <w:name w:val="Comment Text Char"/>
    <w:basedOn w:val="DefaultParagraphFont"/>
    <w:link w:val="CommentText"/>
    <w:uiPriority w:val="99"/>
    <w:semiHidden/>
    <w:rsid w:val="003D5E16"/>
    <w:rPr>
      <w:sz w:val="20"/>
      <w:szCs w:val="20"/>
    </w:rPr>
  </w:style>
  <w:style w:type="paragraph" w:styleId="CommentSubject">
    <w:name w:val="annotation subject"/>
    <w:basedOn w:val="CommentText"/>
    <w:next w:val="CommentText"/>
    <w:link w:val="CommentSubjectChar"/>
    <w:uiPriority w:val="99"/>
    <w:semiHidden/>
    <w:unhideWhenUsed/>
    <w:rsid w:val="003D5E16"/>
    <w:rPr>
      <w:b/>
      <w:bCs/>
    </w:rPr>
  </w:style>
  <w:style w:type="character" w:customStyle="1" w:styleId="CommentSubjectChar">
    <w:name w:val="Comment Subject Char"/>
    <w:basedOn w:val="CommentTextChar"/>
    <w:link w:val="CommentSubject"/>
    <w:uiPriority w:val="99"/>
    <w:semiHidden/>
    <w:rsid w:val="003D5E16"/>
    <w:rPr>
      <w:b/>
      <w:bCs/>
      <w:sz w:val="20"/>
      <w:szCs w:val="20"/>
    </w:rPr>
  </w:style>
  <w:style w:type="paragraph" w:styleId="Revision">
    <w:name w:val="Revision"/>
    <w:hidden/>
    <w:uiPriority w:val="99"/>
    <w:semiHidden/>
    <w:rsid w:val="004C158F"/>
    <w:pPr>
      <w:spacing w:after="0"/>
    </w:pPr>
  </w:style>
  <w:style w:type="character" w:customStyle="1" w:styleId="xbe">
    <w:name w:val="_xbe"/>
    <w:basedOn w:val="DefaultParagraphFont"/>
    <w:rsid w:val="00DC0098"/>
  </w:style>
  <w:style w:type="character" w:customStyle="1" w:styleId="xdb">
    <w:name w:val="_xdb"/>
    <w:basedOn w:val="DefaultParagraphFont"/>
    <w:rsid w:val="00DC0098"/>
  </w:style>
  <w:style w:type="paragraph" w:styleId="PlainText">
    <w:name w:val="Plain Text"/>
    <w:basedOn w:val="Normal"/>
    <w:link w:val="PlainTextChar"/>
    <w:uiPriority w:val="99"/>
    <w:unhideWhenUsed/>
    <w:rsid w:val="00DC0098"/>
    <w:pPr>
      <w:spacing w:after="0"/>
    </w:pPr>
    <w:rPr>
      <w:rFonts w:ascii="Calibri" w:hAnsi="Calibri"/>
      <w:szCs w:val="21"/>
    </w:rPr>
  </w:style>
  <w:style w:type="character" w:customStyle="1" w:styleId="PlainTextChar">
    <w:name w:val="Plain Text Char"/>
    <w:basedOn w:val="DefaultParagraphFont"/>
    <w:link w:val="PlainText"/>
    <w:uiPriority w:val="99"/>
    <w:rsid w:val="00DC0098"/>
    <w:rPr>
      <w:rFonts w:ascii="Calibri" w:hAnsi="Calibri"/>
      <w:szCs w:val="21"/>
    </w:rPr>
  </w:style>
  <w:style w:type="paragraph" w:customStyle="1" w:styleId="Default">
    <w:name w:val="Default"/>
    <w:rsid w:val="00EF2D13"/>
    <w:pPr>
      <w:autoSpaceDE w:val="0"/>
      <w:autoSpaceDN w:val="0"/>
      <w:adjustRightInd w:val="0"/>
      <w:spacing w:after="0"/>
    </w:pPr>
    <w:rPr>
      <w:rFonts w:ascii="Calibri" w:hAnsi="Calibri" w:cs="Calibri"/>
      <w:color w:val="000000"/>
      <w:sz w:val="24"/>
      <w:szCs w:val="24"/>
    </w:rPr>
  </w:style>
  <w:style w:type="paragraph" w:styleId="NormalWeb">
    <w:name w:val="Normal (Web)"/>
    <w:basedOn w:val="Normal"/>
    <w:uiPriority w:val="99"/>
    <w:unhideWhenUsed/>
    <w:rsid w:val="00FB7416"/>
    <w:pPr>
      <w:spacing w:before="192" w:after="192"/>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74363"/>
    <w:rPr>
      <w:color w:val="605E5C"/>
      <w:shd w:val="clear" w:color="auto" w:fill="E1DFDD"/>
    </w:rPr>
  </w:style>
  <w:style w:type="character" w:styleId="FollowedHyperlink">
    <w:name w:val="FollowedHyperlink"/>
    <w:basedOn w:val="DefaultParagraphFont"/>
    <w:uiPriority w:val="99"/>
    <w:semiHidden/>
    <w:unhideWhenUsed/>
    <w:rsid w:val="00D74363"/>
    <w:rPr>
      <w:color w:val="800080" w:themeColor="followedHyperlink"/>
      <w:u w:val="single"/>
    </w:rPr>
  </w:style>
  <w:style w:type="character" w:styleId="Strong">
    <w:name w:val="Strong"/>
    <w:basedOn w:val="DefaultParagraphFont"/>
    <w:uiPriority w:val="22"/>
    <w:qFormat/>
    <w:rsid w:val="000D0392"/>
    <w:rPr>
      <w:b/>
      <w:bCs/>
    </w:rPr>
  </w:style>
  <w:style w:type="character" w:styleId="HTMLCite">
    <w:name w:val="HTML Cite"/>
    <w:basedOn w:val="DefaultParagraphFont"/>
    <w:uiPriority w:val="99"/>
    <w:semiHidden/>
    <w:unhideWhenUsed/>
    <w:rsid w:val="004D5C43"/>
    <w:rPr>
      <w:i w:val="0"/>
      <w:iCs w:val="0"/>
      <w:color w:val="006D21"/>
    </w:rPr>
  </w:style>
  <w:style w:type="paragraph" w:customStyle="1" w:styleId="gmail-font8">
    <w:name w:val="gmail-font_8"/>
    <w:basedOn w:val="Normal"/>
    <w:rsid w:val="00571CB0"/>
    <w:pPr>
      <w:spacing w:before="100" w:beforeAutospacing="1" w:after="100" w:afterAutospacing="1"/>
    </w:pPr>
    <w:rPr>
      <w:rFonts w:ascii="Calibri" w:hAnsi="Calibri" w:cs="Calibri"/>
    </w:rPr>
  </w:style>
  <w:style w:type="character" w:customStyle="1" w:styleId="UnresolvedMention2">
    <w:name w:val="Unresolved Mention2"/>
    <w:basedOn w:val="DefaultParagraphFont"/>
    <w:uiPriority w:val="99"/>
    <w:semiHidden/>
    <w:unhideWhenUsed/>
    <w:rsid w:val="004427DD"/>
    <w:rPr>
      <w:color w:val="605E5C"/>
      <w:shd w:val="clear" w:color="auto" w:fill="E1DFDD"/>
    </w:rPr>
  </w:style>
  <w:style w:type="character" w:customStyle="1" w:styleId="UnresolvedMention">
    <w:name w:val="Unresolved Mention"/>
    <w:basedOn w:val="DefaultParagraphFont"/>
    <w:uiPriority w:val="99"/>
    <w:semiHidden/>
    <w:unhideWhenUsed/>
    <w:rsid w:val="00A31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3482">
      <w:bodyDiv w:val="1"/>
      <w:marLeft w:val="0"/>
      <w:marRight w:val="0"/>
      <w:marTop w:val="0"/>
      <w:marBottom w:val="0"/>
      <w:divBdr>
        <w:top w:val="none" w:sz="0" w:space="0" w:color="auto"/>
        <w:left w:val="none" w:sz="0" w:space="0" w:color="auto"/>
        <w:bottom w:val="none" w:sz="0" w:space="0" w:color="auto"/>
        <w:right w:val="none" w:sz="0" w:space="0" w:color="auto"/>
      </w:divBdr>
    </w:div>
    <w:div w:id="189073701">
      <w:bodyDiv w:val="1"/>
      <w:marLeft w:val="0"/>
      <w:marRight w:val="0"/>
      <w:marTop w:val="0"/>
      <w:marBottom w:val="0"/>
      <w:divBdr>
        <w:top w:val="none" w:sz="0" w:space="0" w:color="auto"/>
        <w:left w:val="none" w:sz="0" w:space="0" w:color="auto"/>
        <w:bottom w:val="none" w:sz="0" w:space="0" w:color="auto"/>
        <w:right w:val="none" w:sz="0" w:space="0" w:color="auto"/>
      </w:divBdr>
    </w:div>
    <w:div w:id="202442585">
      <w:bodyDiv w:val="1"/>
      <w:marLeft w:val="0"/>
      <w:marRight w:val="0"/>
      <w:marTop w:val="0"/>
      <w:marBottom w:val="0"/>
      <w:divBdr>
        <w:top w:val="none" w:sz="0" w:space="0" w:color="auto"/>
        <w:left w:val="none" w:sz="0" w:space="0" w:color="auto"/>
        <w:bottom w:val="none" w:sz="0" w:space="0" w:color="auto"/>
        <w:right w:val="none" w:sz="0" w:space="0" w:color="auto"/>
      </w:divBdr>
    </w:div>
    <w:div w:id="349845042">
      <w:bodyDiv w:val="1"/>
      <w:marLeft w:val="0"/>
      <w:marRight w:val="0"/>
      <w:marTop w:val="0"/>
      <w:marBottom w:val="0"/>
      <w:divBdr>
        <w:top w:val="none" w:sz="0" w:space="0" w:color="auto"/>
        <w:left w:val="none" w:sz="0" w:space="0" w:color="auto"/>
        <w:bottom w:val="none" w:sz="0" w:space="0" w:color="auto"/>
        <w:right w:val="none" w:sz="0" w:space="0" w:color="auto"/>
      </w:divBdr>
    </w:div>
    <w:div w:id="381288774">
      <w:bodyDiv w:val="1"/>
      <w:marLeft w:val="0"/>
      <w:marRight w:val="0"/>
      <w:marTop w:val="0"/>
      <w:marBottom w:val="0"/>
      <w:divBdr>
        <w:top w:val="none" w:sz="0" w:space="0" w:color="auto"/>
        <w:left w:val="none" w:sz="0" w:space="0" w:color="auto"/>
        <w:bottom w:val="none" w:sz="0" w:space="0" w:color="auto"/>
        <w:right w:val="none" w:sz="0" w:space="0" w:color="auto"/>
      </w:divBdr>
    </w:div>
    <w:div w:id="534387796">
      <w:bodyDiv w:val="1"/>
      <w:marLeft w:val="0"/>
      <w:marRight w:val="0"/>
      <w:marTop w:val="0"/>
      <w:marBottom w:val="0"/>
      <w:divBdr>
        <w:top w:val="none" w:sz="0" w:space="0" w:color="auto"/>
        <w:left w:val="none" w:sz="0" w:space="0" w:color="auto"/>
        <w:bottom w:val="none" w:sz="0" w:space="0" w:color="auto"/>
        <w:right w:val="none" w:sz="0" w:space="0" w:color="auto"/>
      </w:divBdr>
    </w:div>
    <w:div w:id="627005721">
      <w:bodyDiv w:val="1"/>
      <w:marLeft w:val="0"/>
      <w:marRight w:val="0"/>
      <w:marTop w:val="0"/>
      <w:marBottom w:val="0"/>
      <w:divBdr>
        <w:top w:val="none" w:sz="0" w:space="0" w:color="auto"/>
        <w:left w:val="none" w:sz="0" w:space="0" w:color="auto"/>
        <w:bottom w:val="none" w:sz="0" w:space="0" w:color="auto"/>
        <w:right w:val="none" w:sz="0" w:space="0" w:color="auto"/>
      </w:divBdr>
    </w:div>
    <w:div w:id="650253034">
      <w:bodyDiv w:val="1"/>
      <w:marLeft w:val="0"/>
      <w:marRight w:val="0"/>
      <w:marTop w:val="0"/>
      <w:marBottom w:val="0"/>
      <w:divBdr>
        <w:top w:val="none" w:sz="0" w:space="0" w:color="auto"/>
        <w:left w:val="none" w:sz="0" w:space="0" w:color="auto"/>
        <w:bottom w:val="none" w:sz="0" w:space="0" w:color="auto"/>
        <w:right w:val="none" w:sz="0" w:space="0" w:color="auto"/>
      </w:divBdr>
    </w:div>
    <w:div w:id="663318491">
      <w:bodyDiv w:val="1"/>
      <w:marLeft w:val="0"/>
      <w:marRight w:val="0"/>
      <w:marTop w:val="0"/>
      <w:marBottom w:val="0"/>
      <w:divBdr>
        <w:top w:val="none" w:sz="0" w:space="0" w:color="auto"/>
        <w:left w:val="none" w:sz="0" w:space="0" w:color="auto"/>
        <w:bottom w:val="none" w:sz="0" w:space="0" w:color="auto"/>
        <w:right w:val="none" w:sz="0" w:space="0" w:color="auto"/>
      </w:divBdr>
    </w:div>
    <w:div w:id="730346049">
      <w:bodyDiv w:val="1"/>
      <w:marLeft w:val="0"/>
      <w:marRight w:val="0"/>
      <w:marTop w:val="0"/>
      <w:marBottom w:val="0"/>
      <w:divBdr>
        <w:top w:val="none" w:sz="0" w:space="0" w:color="auto"/>
        <w:left w:val="none" w:sz="0" w:space="0" w:color="auto"/>
        <w:bottom w:val="none" w:sz="0" w:space="0" w:color="auto"/>
        <w:right w:val="none" w:sz="0" w:space="0" w:color="auto"/>
      </w:divBdr>
    </w:div>
    <w:div w:id="782501669">
      <w:bodyDiv w:val="1"/>
      <w:marLeft w:val="0"/>
      <w:marRight w:val="0"/>
      <w:marTop w:val="0"/>
      <w:marBottom w:val="0"/>
      <w:divBdr>
        <w:top w:val="none" w:sz="0" w:space="0" w:color="auto"/>
        <w:left w:val="none" w:sz="0" w:space="0" w:color="auto"/>
        <w:bottom w:val="none" w:sz="0" w:space="0" w:color="auto"/>
        <w:right w:val="none" w:sz="0" w:space="0" w:color="auto"/>
      </w:divBdr>
      <w:divsChild>
        <w:div w:id="1965889075">
          <w:marLeft w:val="0"/>
          <w:marRight w:val="0"/>
          <w:marTop w:val="0"/>
          <w:marBottom w:val="0"/>
          <w:divBdr>
            <w:top w:val="none" w:sz="0" w:space="0" w:color="auto"/>
            <w:left w:val="none" w:sz="0" w:space="0" w:color="auto"/>
            <w:bottom w:val="none" w:sz="0" w:space="0" w:color="auto"/>
            <w:right w:val="none" w:sz="0" w:space="0" w:color="auto"/>
          </w:divBdr>
          <w:divsChild>
            <w:div w:id="1102074065">
              <w:marLeft w:val="0"/>
              <w:marRight w:val="0"/>
              <w:marTop w:val="0"/>
              <w:marBottom w:val="0"/>
              <w:divBdr>
                <w:top w:val="none" w:sz="0" w:space="0" w:color="auto"/>
                <w:left w:val="none" w:sz="0" w:space="0" w:color="auto"/>
                <w:bottom w:val="none" w:sz="0" w:space="0" w:color="auto"/>
                <w:right w:val="none" w:sz="0" w:space="0" w:color="auto"/>
              </w:divBdr>
              <w:divsChild>
                <w:div w:id="1410663272">
                  <w:marLeft w:val="0"/>
                  <w:marRight w:val="0"/>
                  <w:marTop w:val="0"/>
                  <w:marBottom w:val="0"/>
                  <w:divBdr>
                    <w:top w:val="none" w:sz="0" w:space="0" w:color="auto"/>
                    <w:left w:val="none" w:sz="0" w:space="0" w:color="auto"/>
                    <w:bottom w:val="none" w:sz="0" w:space="0" w:color="auto"/>
                    <w:right w:val="none" w:sz="0" w:space="0" w:color="auto"/>
                  </w:divBdr>
                  <w:divsChild>
                    <w:div w:id="18086196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29060467">
          <w:marLeft w:val="0"/>
          <w:marRight w:val="0"/>
          <w:marTop w:val="0"/>
          <w:marBottom w:val="0"/>
          <w:divBdr>
            <w:top w:val="none" w:sz="0" w:space="0" w:color="auto"/>
            <w:left w:val="none" w:sz="0" w:space="0" w:color="auto"/>
            <w:bottom w:val="none" w:sz="0" w:space="0" w:color="auto"/>
            <w:right w:val="none" w:sz="0" w:space="0" w:color="auto"/>
          </w:divBdr>
          <w:divsChild>
            <w:div w:id="5408254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4781595">
      <w:bodyDiv w:val="1"/>
      <w:marLeft w:val="0"/>
      <w:marRight w:val="0"/>
      <w:marTop w:val="0"/>
      <w:marBottom w:val="0"/>
      <w:divBdr>
        <w:top w:val="none" w:sz="0" w:space="0" w:color="auto"/>
        <w:left w:val="none" w:sz="0" w:space="0" w:color="auto"/>
        <w:bottom w:val="none" w:sz="0" w:space="0" w:color="auto"/>
        <w:right w:val="none" w:sz="0" w:space="0" w:color="auto"/>
      </w:divBdr>
    </w:div>
    <w:div w:id="881019290">
      <w:bodyDiv w:val="1"/>
      <w:marLeft w:val="0"/>
      <w:marRight w:val="0"/>
      <w:marTop w:val="0"/>
      <w:marBottom w:val="0"/>
      <w:divBdr>
        <w:top w:val="none" w:sz="0" w:space="0" w:color="auto"/>
        <w:left w:val="none" w:sz="0" w:space="0" w:color="auto"/>
        <w:bottom w:val="none" w:sz="0" w:space="0" w:color="auto"/>
        <w:right w:val="none" w:sz="0" w:space="0" w:color="auto"/>
      </w:divBdr>
    </w:div>
    <w:div w:id="914895128">
      <w:bodyDiv w:val="1"/>
      <w:marLeft w:val="0"/>
      <w:marRight w:val="0"/>
      <w:marTop w:val="0"/>
      <w:marBottom w:val="0"/>
      <w:divBdr>
        <w:top w:val="none" w:sz="0" w:space="0" w:color="auto"/>
        <w:left w:val="none" w:sz="0" w:space="0" w:color="auto"/>
        <w:bottom w:val="none" w:sz="0" w:space="0" w:color="auto"/>
        <w:right w:val="none" w:sz="0" w:space="0" w:color="auto"/>
      </w:divBdr>
    </w:div>
    <w:div w:id="1093165544">
      <w:bodyDiv w:val="1"/>
      <w:marLeft w:val="0"/>
      <w:marRight w:val="0"/>
      <w:marTop w:val="0"/>
      <w:marBottom w:val="0"/>
      <w:divBdr>
        <w:top w:val="none" w:sz="0" w:space="0" w:color="auto"/>
        <w:left w:val="none" w:sz="0" w:space="0" w:color="auto"/>
        <w:bottom w:val="none" w:sz="0" w:space="0" w:color="auto"/>
        <w:right w:val="none" w:sz="0" w:space="0" w:color="auto"/>
      </w:divBdr>
    </w:div>
    <w:div w:id="1097209826">
      <w:bodyDiv w:val="1"/>
      <w:marLeft w:val="0"/>
      <w:marRight w:val="0"/>
      <w:marTop w:val="0"/>
      <w:marBottom w:val="0"/>
      <w:divBdr>
        <w:top w:val="none" w:sz="0" w:space="0" w:color="auto"/>
        <w:left w:val="none" w:sz="0" w:space="0" w:color="auto"/>
        <w:bottom w:val="none" w:sz="0" w:space="0" w:color="auto"/>
        <w:right w:val="none" w:sz="0" w:space="0" w:color="auto"/>
      </w:divBdr>
    </w:div>
    <w:div w:id="1106315544">
      <w:bodyDiv w:val="1"/>
      <w:marLeft w:val="0"/>
      <w:marRight w:val="0"/>
      <w:marTop w:val="0"/>
      <w:marBottom w:val="0"/>
      <w:divBdr>
        <w:top w:val="none" w:sz="0" w:space="0" w:color="auto"/>
        <w:left w:val="none" w:sz="0" w:space="0" w:color="auto"/>
        <w:bottom w:val="none" w:sz="0" w:space="0" w:color="auto"/>
        <w:right w:val="none" w:sz="0" w:space="0" w:color="auto"/>
      </w:divBdr>
    </w:div>
    <w:div w:id="1167986357">
      <w:bodyDiv w:val="1"/>
      <w:marLeft w:val="0"/>
      <w:marRight w:val="0"/>
      <w:marTop w:val="0"/>
      <w:marBottom w:val="0"/>
      <w:divBdr>
        <w:top w:val="none" w:sz="0" w:space="0" w:color="auto"/>
        <w:left w:val="none" w:sz="0" w:space="0" w:color="auto"/>
        <w:bottom w:val="none" w:sz="0" w:space="0" w:color="auto"/>
        <w:right w:val="none" w:sz="0" w:space="0" w:color="auto"/>
      </w:divBdr>
      <w:divsChild>
        <w:div w:id="978146799">
          <w:marLeft w:val="0"/>
          <w:marRight w:val="0"/>
          <w:marTop w:val="0"/>
          <w:marBottom w:val="0"/>
          <w:divBdr>
            <w:top w:val="none" w:sz="0" w:space="0" w:color="auto"/>
            <w:left w:val="none" w:sz="0" w:space="0" w:color="auto"/>
            <w:bottom w:val="none" w:sz="0" w:space="0" w:color="auto"/>
            <w:right w:val="none" w:sz="0" w:space="0" w:color="auto"/>
          </w:divBdr>
          <w:divsChild>
            <w:div w:id="920065230">
              <w:marLeft w:val="0"/>
              <w:marRight w:val="0"/>
              <w:marTop w:val="0"/>
              <w:marBottom w:val="0"/>
              <w:divBdr>
                <w:top w:val="none" w:sz="0" w:space="0" w:color="auto"/>
                <w:left w:val="none" w:sz="0" w:space="0" w:color="auto"/>
                <w:bottom w:val="none" w:sz="0" w:space="0" w:color="auto"/>
                <w:right w:val="none" w:sz="0" w:space="0" w:color="auto"/>
              </w:divBdr>
              <w:divsChild>
                <w:div w:id="3466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3829">
      <w:bodyDiv w:val="1"/>
      <w:marLeft w:val="0"/>
      <w:marRight w:val="0"/>
      <w:marTop w:val="0"/>
      <w:marBottom w:val="0"/>
      <w:divBdr>
        <w:top w:val="none" w:sz="0" w:space="0" w:color="auto"/>
        <w:left w:val="none" w:sz="0" w:space="0" w:color="auto"/>
        <w:bottom w:val="none" w:sz="0" w:space="0" w:color="auto"/>
        <w:right w:val="none" w:sz="0" w:space="0" w:color="auto"/>
      </w:divBdr>
    </w:div>
    <w:div w:id="1335187069">
      <w:bodyDiv w:val="1"/>
      <w:marLeft w:val="0"/>
      <w:marRight w:val="0"/>
      <w:marTop w:val="0"/>
      <w:marBottom w:val="0"/>
      <w:divBdr>
        <w:top w:val="none" w:sz="0" w:space="0" w:color="auto"/>
        <w:left w:val="none" w:sz="0" w:space="0" w:color="auto"/>
        <w:bottom w:val="none" w:sz="0" w:space="0" w:color="auto"/>
        <w:right w:val="none" w:sz="0" w:space="0" w:color="auto"/>
      </w:divBdr>
    </w:div>
    <w:div w:id="1445925157">
      <w:bodyDiv w:val="1"/>
      <w:marLeft w:val="0"/>
      <w:marRight w:val="0"/>
      <w:marTop w:val="0"/>
      <w:marBottom w:val="0"/>
      <w:divBdr>
        <w:top w:val="none" w:sz="0" w:space="0" w:color="auto"/>
        <w:left w:val="none" w:sz="0" w:space="0" w:color="auto"/>
        <w:bottom w:val="none" w:sz="0" w:space="0" w:color="auto"/>
        <w:right w:val="none" w:sz="0" w:space="0" w:color="auto"/>
      </w:divBdr>
      <w:divsChild>
        <w:div w:id="1534609537">
          <w:marLeft w:val="0"/>
          <w:marRight w:val="0"/>
          <w:marTop w:val="0"/>
          <w:marBottom w:val="0"/>
          <w:divBdr>
            <w:top w:val="none" w:sz="0" w:space="0" w:color="auto"/>
            <w:left w:val="none" w:sz="0" w:space="0" w:color="auto"/>
            <w:bottom w:val="none" w:sz="0" w:space="0" w:color="auto"/>
            <w:right w:val="none" w:sz="0" w:space="0" w:color="auto"/>
          </w:divBdr>
          <w:divsChild>
            <w:div w:id="1245069726">
              <w:marLeft w:val="0"/>
              <w:marRight w:val="0"/>
              <w:marTop w:val="0"/>
              <w:marBottom w:val="0"/>
              <w:divBdr>
                <w:top w:val="none" w:sz="0" w:space="0" w:color="auto"/>
                <w:left w:val="none" w:sz="0" w:space="0" w:color="auto"/>
                <w:bottom w:val="none" w:sz="0" w:space="0" w:color="auto"/>
                <w:right w:val="none" w:sz="0" w:space="0" w:color="auto"/>
              </w:divBdr>
              <w:divsChild>
                <w:div w:id="853298290">
                  <w:marLeft w:val="0"/>
                  <w:marRight w:val="0"/>
                  <w:marTop w:val="0"/>
                  <w:marBottom w:val="0"/>
                  <w:divBdr>
                    <w:top w:val="none" w:sz="0" w:space="0" w:color="auto"/>
                    <w:left w:val="none" w:sz="0" w:space="0" w:color="auto"/>
                    <w:bottom w:val="none" w:sz="0" w:space="0" w:color="auto"/>
                    <w:right w:val="none" w:sz="0" w:space="0" w:color="auto"/>
                  </w:divBdr>
                  <w:divsChild>
                    <w:div w:id="18475966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4583703">
          <w:marLeft w:val="0"/>
          <w:marRight w:val="0"/>
          <w:marTop w:val="0"/>
          <w:marBottom w:val="0"/>
          <w:divBdr>
            <w:top w:val="none" w:sz="0" w:space="0" w:color="auto"/>
            <w:left w:val="none" w:sz="0" w:space="0" w:color="auto"/>
            <w:bottom w:val="none" w:sz="0" w:space="0" w:color="auto"/>
            <w:right w:val="none" w:sz="0" w:space="0" w:color="auto"/>
          </w:divBdr>
          <w:divsChild>
            <w:div w:id="3771241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193767">
      <w:bodyDiv w:val="1"/>
      <w:marLeft w:val="0"/>
      <w:marRight w:val="0"/>
      <w:marTop w:val="0"/>
      <w:marBottom w:val="0"/>
      <w:divBdr>
        <w:top w:val="none" w:sz="0" w:space="0" w:color="auto"/>
        <w:left w:val="none" w:sz="0" w:space="0" w:color="auto"/>
        <w:bottom w:val="none" w:sz="0" w:space="0" w:color="auto"/>
        <w:right w:val="none" w:sz="0" w:space="0" w:color="auto"/>
      </w:divBdr>
    </w:div>
    <w:div w:id="1740326375">
      <w:bodyDiv w:val="1"/>
      <w:marLeft w:val="0"/>
      <w:marRight w:val="0"/>
      <w:marTop w:val="0"/>
      <w:marBottom w:val="0"/>
      <w:divBdr>
        <w:top w:val="none" w:sz="0" w:space="0" w:color="auto"/>
        <w:left w:val="none" w:sz="0" w:space="0" w:color="auto"/>
        <w:bottom w:val="none" w:sz="0" w:space="0" w:color="auto"/>
        <w:right w:val="none" w:sz="0" w:space="0" w:color="auto"/>
      </w:divBdr>
    </w:div>
    <w:div w:id="1766537491">
      <w:bodyDiv w:val="1"/>
      <w:marLeft w:val="0"/>
      <w:marRight w:val="0"/>
      <w:marTop w:val="0"/>
      <w:marBottom w:val="0"/>
      <w:divBdr>
        <w:top w:val="none" w:sz="0" w:space="0" w:color="auto"/>
        <w:left w:val="none" w:sz="0" w:space="0" w:color="auto"/>
        <w:bottom w:val="none" w:sz="0" w:space="0" w:color="auto"/>
        <w:right w:val="none" w:sz="0" w:space="0" w:color="auto"/>
      </w:divBdr>
    </w:div>
    <w:div w:id="21342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arinschool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tistrystudios.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grc.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r.ca.gov/" TargetMode="External"/><Relationship Id="rId20" Type="http://schemas.openxmlformats.org/officeDocument/2006/relationships/hyperlink" Target="http://www.thearcs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arincil.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connectics.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dor.ca.gov/Home/SswAndT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1.mari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C85E-319A-47E2-A02E-283D96D1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GGRC</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Local Partnership Agreement</dc:title>
  <dc:creator>Galvin, Sean</dc:creator>
  <cp:lastModifiedBy>Martinez, Vincent (CHHS)</cp:lastModifiedBy>
  <cp:revision>2</cp:revision>
  <dcterms:created xsi:type="dcterms:W3CDTF">2019-07-10T20:18:00Z</dcterms:created>
  <dcterms:modified xsi:type="dcterms:W3CDTF">2019-07-10T20:18:00Z</dcterms:modified>
</cp:coreProperties>
</file>