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00" w:type="dxa"/>
        <w:tblLook w:val="04A0" w:firstRow="1" w:lastRow="0" w:firstColumn="1" w:lastColumn="0" w:noHBand="0" w:noVBand="1"/>
      </w:tblPr>
      <w:tblGrid>
        <w:gridCol w:w="1042"/>
        <w:gridCol w:w="1691"/>
        <w:gridCol w:w="2036"/>
        <w:gridCol w:w="2981"/>
        <w:gridCol w:w="1443"/>
        <w:gridCol w:w="1425"/>
        <w:gridCol w:w="2939"/>
        <w:gridCol w:w="1443"/>
      </w:tblGrid>
      <w:tr w:rsidR="004F7F18" w:rsidRPr="004F7F18" w:rsidTr="004F7F18">
        <w:trPr>
          <w:trHeight w:val="600"/>
          <w:tblHeader/>
        </w:trPr>
        <w:tc>
          <w:tcPr>
            <w:tcW w:w="15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4F7F18" w:rsidRPr="004F7F18" w:rsidRDefault="004F7F18" w:rsidP="004F7F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Cs w:val="28"/>
                <w:u w:val="single"/>
              </w:rPr>
              <w:t>Employment Specialist Contact List</w:t>
            </w:r>
          </w:p>
        </w:tc>
      </w:tr>
      <w:tr w:rsidR="004F7F18" w:rsidRPr="004F7F18" w:rsidTr="004F7F18">
        <w:trPr>
          <w:trHeight w:val="600"/>
          <w:tblHeader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Region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Regional Center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Employment Specialist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Email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Contact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Supervisor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Email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Contact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DDS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DDS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Michael Clay</w:t>
            </w: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- Community Program Specialist III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r w:rsidRPr="004F7F18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>Michael.clay@dds.ca.gov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916.654.3283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Redwoood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Coast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Sierra Braggs                                 </w:t>
            </w:r>
            <w:proofErr w:type="gram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 xml:space="preserve"> (</w:t>
            </w:r>
            <w:proofErr w:type="spellStart"/>
            <w:proofErr w:type="gramEnd"/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Humbolt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 xml:space="preserve"> &amp; Del Norte Counties</w:t>
            </w: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6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S.Bragg@redwoodcoastrc.org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r w:rsidRPr="004F7F18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 xml:space="preserve">707.445.0893 </w:t>
            </w:r>
            <w:proofErr w:type="spellStart"/>
            <w:r w:rsidRPr="004F7F18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>ext</w:t>
            </w:r>
            <w:proofErr w:type="spellEnd"/>
            <w:r w:rsidRPr="004F7F18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 xml:space="preserve"> 348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Kim Nash -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Director of Clinical and Community Services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7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 xml:space="preserve">Knash@redwoodcoastrc.org 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sz w:val="22"/>
                <w:szCs w:val="22"/>
              </w:rPr>
              <w:t>707.445.0893 x371</w:t>
            </w:r>
          </w:p>
        </w:tc>
      </w:tr>
      <w:tr w:rsidR="004F7F18" w:rsidRPr="004F7F18" w:rsidTr="004F7F18">
        <w:trPr>
          <w:trHeight w:val="61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Cindy Claus-John                          </w:t>
            </w:r>
            <w:proofErr w:type="gram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 xml:space="preserve"> (</w:t>
            </w:r>
            <w:proofErr w:type="gramEnd"/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Mendocino &amp; Lake Counties</w:t>
            </w: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8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CClaus-John@redwoodcoastrc.org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sz w:val="22"/>
                <w:szCs w:val="22"/>
              </w:rPr>
              <w:t>707.462.3832 x224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 Northern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Saechao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9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ssaechao@farnorthernrc.org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sz w:val="22"/>
                <w:szCs w:val="22"/>
              </w:rPr>
              <w:t xml:space="preserve">530-215-2502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 Anderson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10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danderson@farnorthernrc.org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530.221.9553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 Le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11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cle@altaregional.org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916.978.6536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Darline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Dupree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12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 xml:space="preserve">ddupree@altaregional.org 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916.978.6326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Bay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 Arce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3" w:history="1">
              <w:r w:rsidRPr="004F7F18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Ivana@nbrc.net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(707) 256-1289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Maura McDonough                     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Quality Assurance Supervisor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14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mauram@nbrc.net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707.256.1209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Mountain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Enos </w:t>
            </w: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Edmerson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Jr. (E.J.)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15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eedmerson@vmrc.net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(209) 955-3672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Golden Gate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 Galvin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16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sgalvin@ggrc.org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415-832-5740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7" w:history="1">
              <w:r w:rsidRPr="004F7F18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apyle@ggrc.org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415-832-5760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Bay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 Dowd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18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Rdowd@rceb.org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510.678.1133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Beth DeWitt -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Director of Community Services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19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Bdewitt@rceb.org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510.618.7718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Andreas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 Sanders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0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ksanders@sarc.org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949.378.3696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Mike Keeley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1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mkeeley@sarc.org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Central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Keosheyan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2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dkeosheyan@cvrc.org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559.271.6647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Elise </w:t>
            </w: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Escareno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3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eescareno@cvrc.org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559.271.1197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 Howard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4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ahoward@kernrc.org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661.852.3297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Cherylle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A. Mallinson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5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cmallinson@kernrc.org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Tri-Counties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Joey Carroll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6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jcarroll@tri-counties.org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805.621.8244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Diva Johnson -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Director of Community Development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7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 xml:space="preserve">djohnson@tri-counties.org 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805.884.7262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sz w:val="22"/>
                <w:szCs w:val="22"/>
              </w:rPr>
              <w:t>North LA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sz w:val="22"/>
                <w:szCs w:val="22"/>
              </w:rPr>
              <w:t>Lauron</w:t>
            </w:r>
            <w:proofErr w:type="spellEnd"/>
            <w:r w:rsidRPr="004F7F18">
              <w:rPr>
                <w:rFonts w:ascii="Calibri" w:eastAsia="Times New Roman" w:hAnsi="Calibri" w:cs="Calibri"/>
                <w:sz w:val="22"/>
                <w:szCs w:val="22"/>
              </w:rPr>
              <w:t xml:space="preserve"> Morton 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>Lauron</w:t>
            </w:r>
            <w:proofErr w:type="spellEnd"/>
            <w:r w:rsidRPr="004F7F18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 xml:space="preserve"> Morton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818.534.5029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Evelyn </w:t>
            </w: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McOmie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        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 xml:space="preserve"> CMS Manager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8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EMcOmie@nlacrc.org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818.756.6362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Westside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Lidenira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"Liddy" Amador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29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LideniraA@WestsideRC.org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310.258.4034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Pamela </w:t>
            </w: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Arturi</w:t>
            </w:r>
            <w:proofErr w:type="spellEnd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-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HCBS Transition &amp; Employment Mgr.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0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pamelaa@westsiderc.org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310.258.4286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Lanterman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 Jimenez-Wynn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1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cwynn@lanterman.org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213.252.8638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Karen Ingram -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Director of Community Services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2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kingram@lanterman.org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Habor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 Garcia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r w:rsidRPr="004F7F18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>Elizabeth.Garcia@harborrc.org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(310) 543-0142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 Snell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3" w:history="1">
              <w:r w:rsidRPr="004F7F18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Erica.snell@harborrc.org</w:t>
              </w:r>
            </w:hyperlink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Central LA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Ebony Montgomery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4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ebonym@sclarc.org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213-743-3035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 Bowie Chief of Community Services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5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KimB@sclarc.org</w:t>
              </w:r>
            </w:hyperlink>
            <w:bookmarkStart w:id="0" w:name="_GoBack"/>
            <w:bookmarkEnd w:id="0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213.744.8454</w:t>
            </w:r>
          </w:p>
        </w:tc>
      </w:tr>
      <w:tr w:rsidR="004F7F18" w:rsidRPr="004F7F18" w:rsidTr="004F7F18">
        <w:trPr>
          <w:trHeight w:val="6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Eastern LA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George de la </w:t>
            </w: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6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gdelaloza@elarc.org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626.299.4627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Felipe Hernandez                       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Chief Consumer Services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7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fhernandez@elarc.org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626.299.4735</w:t>
            </w:r>
          </w:p>
        </w:tc>
      </w:tr>
      <w:tr w:rsidR="004F7F18" w:rsidRPr="004F7F18" w:rsidTr="004F7F18">
        <w:trPr>
          <w:trHeight w:val="79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Gabriel/Pomona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Linh Lee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8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llee@sgprc.org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909.706.3579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Aaron Christian -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Assoc. Dir.      of Community Services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39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achristian@sgprc.org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909.706.3568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Orange County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Anita Kwon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40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 xml:space="preserve">akwon@rcocdd.com 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(714) 796-5102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Arturo Cazares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41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acazares@rcocdd.com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714-796-5183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Inland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Andrew Burdick                            </w:t>
            </w:r>
            <w:proofErr w:type="gram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(</w:t>
            </w:r>
            <w:proofErr w:type="gramEnd"/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San Bernardino County)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42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ABurdick@inlandrc.org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909.890.3120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Vince Toms -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Director of Community Services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43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VToms@inlandrc.org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Beth Crane                                       </w:t>
            </w:r>
            <w:proofErr w:type="gram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</w:t>
            </w:r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 xml:space="preserve"> (</w:t>
            </w:r>
            <w:proofErr w:type="gramEnd"/>
            <w:r w:rsidRPr="004F7F18">
              <w:rPr>
                <w:rFonts w:ascii="Calibri" w:eastAsia="Times New Roman" w:hAnsi="Calibri" w:cs="Calibri"/>
                <w:color w:val="000000"/>
                <w:sz w:val="20"/>
              </w:rPr>
              <w:t>Riverside County)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44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Bcrane@inlandrc.org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909.890-3499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7F18" w:rsidRPr="004F7F18" w:rsidTr="004F7F18">
        <w:trPr>
          <w:trHeight w:val="6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Diego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John </w:t>
            </w:r>
            <w:proofErr w:type="spellStart"/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Filley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hyperlink r:id="rId45" w:history="1">
              <w:r w:rsidRPr="004F7F18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john.filley@sdrc.org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858.576.2949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F7F18" w:rsidRPr="004F7F18" w:rsidRDefault="004F7F18" w:rsidP="004F7F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7F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20D99" w:rsidRDefault="00A20D99"/>
    <w:sectPr w:rsidR="00A20D99" w:rsidSect="004F7F18">
      <w:footerReference w:type="default" r:id="rId46"/>
      <w:pgSz w:w="15840" w:h="12240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F18" w:rsidRDefault="004F7F18" w:rsidP="004F7F18">
      <w:r>
        <w:separator/>
      </w:r>
    </w:p>
  </w:endnote>
  <w:endnote w:type="continuationSeparator" w:id="0">
    <w:p w:rsidR="004F7F18" w:rsidRDefault="004F7F18" w:rsidP="004F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21534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4F7F18" w:rsidRPr="004F7F18" w:rsidRDefault="004F7F18"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t>1</w:t>
        </w:r>
      </w:p>
    </w:sdtContent>
  </w:sdt>
  <w:p w:rsidR="004F7F18" w:rsidRDefault="004F7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F18" w:rsidRDefault="004F7F18" w:rsidP="004F7F18">
      <w:r>
        <w:separator/>
      </w:r>
    </w:p>
  </w:footnote>
  <w:footnote w:type="continuationSeparator" w:id="0">
    <w:p w:rsidR="004F7F18" w:rsidRDefault="004F7F18" w:rsidP="004F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18"/>
    <w:rsid w:val="001A3CB4"/>
    <w:rsid w:val="004F7F18"/>
    <w:rsid w:val="00A2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F5E9"/>
  <w15:chartTrackingRefBased/>
  <w15:docId w15:val="{14E06946-7D4F-4C10-A94F-3308CC89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7F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F18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4F7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F18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laus-John@redwoodcoastrc.org" TargetMode="External"/><Relationship Id="rId13" Type="http://schemas.openxmlformats.org/officeDocument/2006/relationships/hyperlink" Target="mailto:Ivana@nbrc.net" TargetMode="External"/><Relationship Id="rId18" Type="http://schemas.openxmlformats.org/officeDocument/2006/relationships/hyperlink" Target="mailto:Rdowd@rceb.org" TargetMode="External"/><Relationship Id="rId26" Type="http://schemas.openxmlformats.org/officeDocument/2006/relationships/hyperlink" Target="mailto:jcarroll@tri-counties.org" TargetMode="External"/><Relationship Id="rId39" Type="http://schemas.openxmlformats.org/officeDocument/2006/relationships/hyperlink" Target="mailto:achristian@sgprc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keeley@sarc.org" TargetMode="External"/><Relationship Id="rId34" Type="http://schemas.openxmlformats.org/officeDocument/2006/relationships/hyperlink" Target="mailto:ebonym@sclarc.org" TargetMode="External"/><Relationship Id="rId42" Type="http://schemas.openxmlformats.org/officeDocument/2006/relationships/hyperlink" Target="mailto:ABurdick@inlandrc.org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Knash@redwoodcoastrc.org" TargetMode="External"/><Relationship Id="rId12" Type="http://schemas.openxmlformats.org/officeDocument/2006/relationships/hyperlink" Target="mailto:ddupree@altaregional.org" TargetMode="External"/><Relationship Id="rId17" Type="http://schemas.openxmlformats.org/officeDocument/2006/relationships/hyperlink" Target="mailto:apyle@ggrc.org" TargetMode="External"/><Relationship Id="rId25" Type="http://schemas.openxmlformats.org/officeDocument/2006/relationships/hyperlink" Target="mailto:cmallinson@kernrc.org" TargetMode="External"/><Relationship Id="rId33" Type="http://schemas.openxmlformats.org/officeDocument/2006/relationships/hyperlink" Target="mailto:Erica.snell@harborrc.org" TargetMode="External"/><Relationship Id="rId38" Type="http://schemas.openxmlformats.org/officeDocument/2006/relationships/hyperlink" Target="mailto:llee@sgprc.org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sgalvin@ggrc.org" TargetMode="External"/><Relationship Id="rId20" Type="http://schemas.openxmlformats.org/officeDocument/2006/relationships/hyperlink" Target="mailto:ksanders@sarc.org" TargetMode="External"/><Relationship Id="rId29" Type="http://schemas.openxmlformats.org/officeDocument/2006/relationships/hyperlink" Target="file:///C:\Users\MClay\AppData\Local\Microsoft\Windows\eedmerson\AppData\Local\Microsoft\Windows\Temporary%20Internet%20Files\Content.Outlook\0UG6K3CI\LideniraA@WestsideRC.org" TargetMode="External"/><Relationship Id="rId41" Type="http://schemas.openxmlformats.org/officeDocument/2006/relationships/hyperlink" Target="mailto:acazares@rcocd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.Bragg@redwoodcoastrc.org" TargetMode="External"/><Relationship Id="rId11" Type="http://schemas.openxmlformats.org/officeDocument/2006/relationships/hyperlink" Target="file:///C:\Users\MClay\AppData\Local\Microsoft\Windows\eedmerson\AppData\Local\Microsoft\Windows\Temporary%20Internet%20Files\Content.Outlook\0UG6K3CI\cle@altaregional.org" TargetMode="External"/><Relationship Id="rId24" Type="http://schemas.openxmlformats.org/officeDocument/2006/relationships/hyperlink" Target="mailto:ahoward@kernrc.org" TargetMode="External"/><Relationship Id="rId32" Type="http://schemas.openxmlformats.org/officeDocument/2006/relationships/hyperlink" Target="mailto:kingram@lanterman.org" TargetMode="External"/><Relationship Id="rId37" Type="http://schemas.openxmlformats.org/officeDocument/2006/relationships/hyperlink" Target="mailto:fhernandez@elarc.org" TargetMode="External"/><Relationship Id="rId40" Type="http://schemas.openxmlformats.org/officeDocument/2006/relationships/hyperlink" Target="mailto:akwon@rcocdd.com" TargetMode="External"/><Relationship Id="rId45" Type="http://schemas.openxmlformats.org/officeDocument/2006/relationships/hyperlink" Target="mailto:john.filley@sdrc.org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MClay\AppData\Local\Microsoft\Windows\cmccoy\AppData\Local\Microsoft\Windows\Temporary%20Internet%20Files\Content.Outlook\KR7MB0S2\eedmerson@vmrc.net" TargetMode="External"/><Relationship Id="rId23" Type="http://schemas.openxmlformats.org/officeDocument/2006/relationships/hyperlink" Target="mailto:eescareno@cvrc.org" TargetMode="External"/><Relationship Id="rId28" Type="http://schemas.openxmlformats.org/officeDocument/2006/relationships/hyperlink" Target="mailto:EMcOmie@nlacrc.org" TargetMode="External"/><Relationship Id="rId36" Type="http://schemas.openxmlformats.org/officeDocument/2006/relationships/hyperlink" Target="mailto:gdelaloza@elarc.org" TargetMode="External"/><Relationship Id="rId10" Type="http://schemas.openxmlformats.org/officeDocument/2006/relationships/hyperlink" Target="mailto:danderson@farnorthernrc.org" TargetMode="External"/><Relationship Id="rId19" Type="http://schemas.openxmlformats.org/officeDocument/2006/relationships/hyperlink" Target="mailto:Bdewitt@rceb.org" TargetMode="External"/><Relationship Id="rId31" Type="http://schemas.openxmlformats.org/officeDocument/2006/relationships/hyperlink" Target="mailto:cwynn@lanterman.org" TargetMode="External"/><Relationship Id="rId44" Type="http://schemas.openxmlformats.org/officeDocument/2006/relationships/hyperlink" Target="mailto:Bcrane@inlandrc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saechao@farnorthernrc.org" TargetMode="External"/><Relationship Id="rId14" Type="http://schemas.openxmlformats.org/officeDocument/2006/relationships/hyperlink" Target="mailto:mauram@nbrc.net" TargetMode="External"/><Relationship Id="rId22" Type="http://schemas.openxmlformats.org/officeDocument/2006/relationships/hyperlink" Target="mailto:dkeosheyan@cvrc.org" TargetMode="External"/><Relationship Id="rId27" Type="http://schemas.openxmlformats.org/officeDocument/2006/relationships/hyperlink" Target="mailto:djohnson@tri-counties.org" TargetMode="External"/><Relationship Id="rId30" Type="http://schemas.openxmlformats.org/officeDocument/2006/relationships/hyperlink" Target="file:///C:\Users\MClay\AppData\Local\Microsoft\Windows\eedmerson\AppData\Local\Microsoft\Windows\Temporary%20Internet%20Files\Content.Outlook\0UG6K3CI\pamelaa@westsiderc.org" TargetMode="External"/><Relationship Id="rId35" Type="http://schemas.openxmlformats.org/officeDocument/2006/relationships/hyperlink" Target="mailto:KimB@sclarc.org" TargetMode="External"/><Relationship Id="rId43" Type="http://schemas.openxmlformats.org/officeDocument/2006/relationships/hyperlink" Target="mailto:VToms@inlandrc.or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6BF97C06</Template>
  <TotalTime>6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Popjevalo, Jessica@DOR</dc:creator>
  <cp:keywords/>
  <dc:description/>
  <cp:lastModifiedBy>Popjevalo, Jessica@DOR</cp:lastModifiedBy>
  <cp:revision>1</cp:revision>
  <dcterms:created xsi:type="dcterms:W3CDTF">2019-01-11T16:23:00Z</dcterms:created>
  <dcterms:modified xsi:type="dcterms:W3CDTF">2019-01-11T16:29:00Z</dcterms:modified>
</cp:coreProperties>
</file>