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1E45" w14:textId="77777777" w:rsidR="00C04C9B" w:rsidRDefault="00C04C9B" w:rsidP="00106176">
      <w:pPr>
        <w:spacing w:after="0"/>
        <w:rPr>
          <w:rFonts w:ascii="Arial" w:hAnsi="Arial" w:cs="Arial"/>
          <w:bCs/>
          <w:sz w:val="24"/>
          <w:szCs w:val="24"/>
        </w:rPr>
      </w:pPr>
    </w:p>
    <w:p w14:paraId="451708D2" w14:textId="77777777" w:rsidR="006423D2" w:rsidRDefault="008F202A" w:rsidP="00106176">
      <w:pPr>
        <w:spacing w:after="0"/>
        <w:rPr>
          <w:rFonts w:ascii="Arial" w:hAnsi="Arial" w:cs="Arial"/>
          <w:b/>
          <w:sz w:val="24"/>
          <w:szCs w:val="24"/>
        </w:rPr>
      </w:pPr>
      <w:r w:rsidRPr="00C04C9B">
        <w:rPr>
          <w:rFonts w:ascii="Arial" w:hAnsi="Arial" w:cs="Arial"/>
          <w:b/>
          <w:bCs/>
          <w:sz w:val="24"/>
          <w:szCs w:val="24"/>
        </w:rPr>
        <w:t xml:space="preserve">Statewide Health Information Policy Manual </w:t>
      </w:r>
      <w:r w:rsidR="008C469E" w:rsidRPr="00C04C9B">
        <w:rPr>
          <w:rFonts w:ascii="Arial" w:hAnsi="Arial" w:cs="Arial"/>
          <w:b/>
          <w:bCs/>
          <w:sz w:val="24"/>
          <w:szCs w:val="24"/>
        </w:rPr>
        <w:t xml:space="preserve">(SHIPM) </w:t>
      </w:r>
      <w:r w:rsidR="006423D2" w:rsidRPr="00C04C9B">
        <w:rPr>
          <w:rFonts w:ascii="Arial" w:hAnsi="Arial" w:cs="Arial"/>
          <w:b/>
          <w:sz w:val="24"/>
          <w:szCs w:val="24"/>
        </w:rPr>
        <w:t>4.4.</w:t>
      </w:r>
      <w:r w:rsidR="004F552E" w:rsidRPr="00C04C9B">
        <w:rPr>
          <w:rFonts w:ascii="Arial" w:hAnsi="Arial" w:cs="Arial"/>
          <w:b/>
          <w:sz w:val="24"/>
          <w:szCs w:val="24"/>
        </w:rPr>
        <w:t xml:space="preserve">2 </w:t>
      </w:r>
      <w:r w:rsidR="00C04C9B">
        <w:rPr>
          <w:rFonts w:ascii="Arial" w:hAnsi="Arial" w:cs="Arial"/>
          <w:b/>
          <w:sz w:val="24"/>
          <w:szCs w:val="24"/>
        </w:rPr>
        <w:t xml:space="preserve">– </w:t>
      </w:r>
      <w:r w:rsidR="004F552E" w:rsidRPr="00C04C9B">
        <w:rPr>
          <w:rFonts w:ascii="Arial" w:hAnsi="Arial" w:cs="Arial"/>
          <w:b/>
          <w:sz w:val="24"/>
          <w:szCs w:val="24"/>
        </w:rPr>
        <w:t>Oversight of B</w:t>
      </w:r>
      <w:r w:rsidR="006423D2" w:rsidRPr="00C04C9B">
        <w:rPr>
          <w:rFonts w:ascii="Arial" w:hAnsi="Arial" w:cs="Arial"/>
          <w:b/>
          <w:sz w:val="24"/>
          <w:szCs w:val="24"/>
        </w:rPr>
        <w:t>usiness Associates</w:t>
      </w:r>
      <w:r w:rsidR="007D02A1" w:rsidRPr="00C04C9B">
        <w:rPr>
          <w:rFonts w:ascii="Arial" w:hAnsi="Arial" w:cs="Arial"/>
          <w:b/>
          <w:sz w:val="24"/>
          <w:szCs w:val="24"/>
        </w:rPr>
        <w:t xml:space="preserve"> </w:t>
      </w:r>
    </w:p>
    <w:p w14:paraId="1FBA2C45" w14:textId="78C5533C" w:rsidR="004E0585" w:rsidRPr="004E0585" w:rsidRDefault="004E0585" w:rsidP="004E0585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4E0585">
        <w:rPr>
          <w:rFonts w:ascii="Arial" w:hAnsi="Arial" w:cs="Arial"/>
          <w:i/>
          <w:sz w:val="24"/>
          <w:szCs w:val="24"/>
        </w:rPr>
        <w:t>Compliance Review Tool Question #9</w:t>
      </w:r>
      <w:r w:rsidR="00FD29D9">
        <w:rPr>
          <w:rFonts w:ascii="Arial" w:hAnsi="Arial" w:cs="Arial"/>
          <w:i/>
          <w:sz w:val="24"/>
          <w:szCs w:val="24"/>
        </w:rPr>
        <w:t>2</w:t>
      </w:r>
    </w:p>
    <w:p w14:paraId="45E48AD7" w14:textId="77777777" w:rsidR="00825995" w:rsidRDefault="00C04C9B" w:rsidP="002B528E">
      <w:pPr>
        <w:pStyle w:val="Heading2"/>
        <w:ind w:right="-90"/>
        <w:rPr>
          <w:b w:val="0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</w:rPr>
        <w:t>Artifact</w:t>
      </w:r>
      <w:r w:rsidR="00825995" w:rsidRPr="002B528E">
        <w:rPr>
          <w:rFonts w:ascii="Arial" w:eastAsia="Times New Roman" w:hAnsi="Arial" w:cs="Arial"/>
        </w:rPr>
        <w:t xml:space="preserve"> Must Have</w:t>
      </w:r>
      <w:r w:rsidR="00261088" w:rsidRPr="002B528E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and Bes</w:t>
      </w:r>
      <w:r w:rsidR="00263584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 Practices</w:t>
      </w:r>
      <w:r w:rsidR="00734638" w:rsidRPr="00734638">
        <w:t xml:space="preserve">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28"/>
        <w:gridCol w:w="5377"/>
        <w:gridCol w:w="1260"/>
        <w:gridCol w:w="3060"/>
      </w:tblGrid>
      <w:tr w:rsidR="004E0585" w:rsidRPr="00D42446" w14:paraId="57AEE3DF" w14:textId="77777777" w:rsidTr="00FD29D9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6BAF233C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38E7996D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7F5C257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1A2D51FC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4E0585" w:rsidRPr="00D42446" w14:paraId="59475AA3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6B68CC1C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2E6B2FCE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Was documentation (artifact) provided to demonstrate oversight of Business Associates (BA) to verify compliance with requirements of the Business Associate Agreement (BAA) - which may be documented in a Memorandum of Understanding (MOU)?</w:t>
            </w:r>
          </w:p>
        </w:tc>
        <w:tc>
          <w:tcPr>
            <w:tcW w:w="1260" w:type="dxa"/>
            <w:vAlign w:val="center"/>
          </w:tcPr>
          <w:p w14:paraId="6115BF63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1A5C12BB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000F3DF4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216CFCBA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6D28396B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Does the artifact(s) identify state entity responsibility for oversight (e.g., PO, SO, HIPAA Privacy and Security team) of the BAA?</w:t>
            </w:r>
          </w:p>
        </w:tc>
        <w:tc>
          <w:tcPr>
            <w:tcW w:w="1260" w:type="dxa"/>
            <w:vAlign w:val="center"/>
          </w:tcPr>
          <w:p w14:paraId="3B2FB382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00662F6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09992C38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63C87129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1BAA2297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Did the artifact(s) describe a program to periodically review BAAs and verify compliance with all patient privacy and security requirements in the BAA?</w:t>
            </w:r>
          </w:p>
        </w:tc>
        <w:tc>
          <w:tcPr>
            <w:tcW w:w="1260" w:type="dxa"/>
            <w:vAlign w:val="center"/>
          </w:tcPr>
          <w:p w14:paraId="68FDC329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6A34E099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0A117E01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544223A1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085DB5AD" w14:textId="38498EA8" w:rsidR="004E0585" w:rsidRPr="00D42446" w:rsidRDefault="004E0585" w:rsidP="005403DE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="005403DE">
              <w:rPr>
                <w:rFonts w:ascii="Arial" w:eastAsia="Times New Roman" w:hAnsi="Arial" w:cs="Arial"/>
                <w:sz w:val="24"/>
                <w:szCs w:val="24"/>
              </w:rPr>
              <w:t>a Risk Assessment completed</w:t>
            </w:r>
            <w:r w:rsidR="00E36CB9">
              <w:rPr>
                <w:rFonts w:ascii="Arial" w:eastAsia="Times New Roman" w:hAnsi="Arial" w:cs="Arial"/>
                <w:sz w:val="24"/>
                <w:szCs w:val="24"/>
              </w:rPr>
              <w:t xml:space="preserve"> and documented</w:t>
            </w:r>
            <w:r w:rsidR="005403DE">
              <w:rPr>
                <w:rFonts w:ascii="Arial" w:eastAsia="Times New Roman" w:hAnsi="Arial" w:cs="Arial"/>
                <w:sz w:val="24"/>
                <w:szCs w:val="24"/>
              </w:rPr>
              <w:t xml:space="preserve"> to determine the overall risk for the state entity?</w:t>
            </w:r>
          </w:p>
        </w:tc>
        <w:tc>
          <w:tcPr>
            <w:tcW w:w="1260" w:type="dxa"/>
            <w:vAlign w:val="center"/>
          </w:tcPr>
          <w:p w14:paraId="0E0F6DB1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00EFC97D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18F51CB5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5C1BABAD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2C9603D9" w14:textId="78F29A78" w:rsidR="004E0585" w:rsidRPr="00D42446" w:rsidRDefault="004E0585" w:rsidP="00234467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Does the </w:t>
            </w:r>
            <w:r w:rsidR="00234467">
              <w:rPr>
                <w:rFonts w:ascii="Arial" w:eastAsia="Times New Roman" w:hAnsi="Arial" w:cs="Arial"/>
                <w:sz w:val="24"/>
                <w:szCs w:val="24"/>
              </w:rPr>
              <w:t>Risk Assessment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consider factors to determine the frequency (e.g., size of BA, whether BA accesses health information, length of relationship with BA)?</w:t>
            </w:r>
          </w:p>
        </w:tc>
        <w:tc>
          <w:tcPr>
            <w:tcW w:w="1260" w:type="dxa"/>
            <w:vAlign w:val="center"/>
          </w:tcPr>
          <w:p w14:paraId="121E5E85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21CE11E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6CB9" w:rsidRPr="00D42446" w14:paraId="6BEEA6F6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6FD1893E" w14:textId="0BBD8773" w:rsidR="00E36CB9" w:rsidRDefault="00E36CB9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377" w:type="dxa"/>
            <w:vAlign w:val="center"/>
          </w:tcPr>
          <w:p w14:paraId="548B10C6" w14:textId="4AE38EC3" w:rsidR="00E36CB9" w:rsidRPr="00FD29D9" w:rsidRDefault="00E36CB9" w:rsidP="00FD29D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 there documentation of processes, tools, templates and materials to perform oversight activities?</w:t>
            </w:r>
          </w:p>
        </w:tc>
        <w:tc>
          <w:tcPr>
            <w:tcW w:w="1260" w:type="dxa"/>
            <w:vAlign w:val="center"/>
          </w:tcPr>
          <w:p w14:paraId="760F6281" w14:textId="77777777" w:rsidR="00E36CB9" w:rsidRPr="00D42446" w:rsidRDefault="00E36CB9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42E241" w14:textId="77777777" w:rsidR="00E36CB9" w:rsidRPr="00D42446" w:rsidRDefault="00E36CB9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7E2F" w:rsidRPr="00D42446" w14:paraId="7201ED0A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76916A67" w14:textId="54BA6172" w:rsidR="00327E2F" w:rsidRDefault="00327E2F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377" w:type="dxa"/>
            <w:vAlign w:val="center"/>
          </w:tcPr>
          <w:p w14:paraId="43ABE2A2" w14:textId="786ED6C3" w:rsidR="00327E2F" w:rsidRPr="00FD29D9" w:rsidRDefault="00327E2F" w:rsidP="00FD29D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 guidelines to document the results of oversight activities?</w:t>
            </w:r>
          </w:p>
        </w:tc>
        <w:tc>
          <w:tcPr>
            <w:tcW w:w="1260" w:type="dxa"/>
            <w:vAlign w:val="center"/>
          </w:tcPr>
          <w:p w14:paraId="34224C60" w14:textId="77777777" w:rsidR="00327E2F" w:rsidRPr="00D42446" w:rsidRDefault="00327E2F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2D8CB74" w14:textId="77777777" w:rsidR="00327E2F" w:rsidRPr="00D42446" w:rsidRDefault="00327E2F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04D42F48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0E5B194F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57E69F19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Did the artifact(s) demonstrate the state entity has internal controls to:</w:t>
            </w:r>
          </w:p>
        </w:tc>
        <w:tc>
          <w:tcPr>
            <w:tcW w:w="1260" w:type="dxa"/>
            <w:vAlign w:val="center"/>
          </w:tcPr>
          <w:p w14:paraId="45727326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B85650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7DAAF1EC" w14:textId="77777777" w:rsidTr="00FD29D9">
        <w:trPr>
          <w:trHeight w:val="917"/>
        </w:trPr>
        <w:tc>
          <w:tcPr>
            <w:tcW w:w="828" w:type="dxa"/>
            <w:vAlign w:val="center"/>
          </w:tcPr>
          <w:p w14:paraId="5B268611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377" w:type="dxa"/>
            <w:vAlign w:val="center"/>
          </w:tcPr>
          <w:p w14:paraId="6FF21AC1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Update existing BAAs when there is a change in law that affects the requirements in the BAA?</w:t>
            </w:r>
          </w:p>
        </w:tc>
        <w:tc>
          <w:tcPr>
            <w:tcW w:w="1260" w:type="dxa"/>
            <w:vAlign w:val="center"/>
          </w:tcPr>
          <w:p w14:paraId="35F9637D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B6A722D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1B85D4F3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220FF92D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377" w:type="dxa"/>
            <w:vAlign w:val="center"/>
          </w:tcPr>
          <w:p w14:paraId="59D6F25C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Periodically review the BAA template and update to ensure the template is accurate and consistent with the law?</w:t>
            </w:r>
          </w:p>
        </w:tc>
        <w:tc>
          <w:tcPr>
            <w:tcW w:w="1260" w:type="dxa"/>
            <w:vAlign w:val="center"/>
          </w:tcPr>
          <w:p w14:paraId="261CAA69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4C242B4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353133FD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784734C8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377" w:type="dxa"/>
            <w:vAlign w:val="center"/>
          </w:tcPr>
          <w:p w14:paraId="5EC0D9EF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Periodically distribute the BAA template to all units in the state entity to ensure the correct template is being used?</w:t>
            </w:r>
          </w:p>
        </w:tc>
        <w:tc>
          <w:tcPr>
            <w:tcW w:w="1260" w:type="dxa"/>
            <w:vAlign w:val="center"/>
          </w:tcPr>
          <w:p w14:paraId="27759AA4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65BA3FDF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760448BE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3BA452EB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4d</w:t>
            </w:r>
          </w:p>
        </w:tc>
        <w:tc>
          <w:tcPr>
            <w:tcW w:w="5377" w:type="dxa"/>
            <w:vAlign w:val="center"/>
          </w:tcPr>
          <w:p w14:paraId="2A0DCB54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Communicate with the BA within 2 days when the state entity receives a request from a patient regarding confidential communications and restrictions on use and disclosure?</w:t>
            </w:r>
          </w:p>
        </w:tc>
        <w:tc>
          <w:tcPr>
            <w:tcW w:w="1260" w:type="dxa"/>
            <w:vAlign w:val="center"/>
          </w:tcPr>
          <w:p w14:paraId="6E3E13B4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5E86D773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6CF52726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1D67856E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4e</w:t>
            </w:r>
          </w:p>
        </w:tc>
        <w:tc>
          <w:tcPr>
            <w:tcW w:w="5377" w:type="dxa"/>
            <w:vAlign w:val="center"/>
          </w:tcPr>
          <w:p w14:paraId="27768FB9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Identify and evaluate risks with the BA relationship?</w:t>
            </w:r>
          </w:p>
        </w:tc>
        <w:tc>
          <w:tcPr>
            <w:tcW w:w="1260" w:type="dxa"/>
            <w:vAlign w:val="center"/>
          </w:tcPr>
          <w:p w14:paraId="0A747FFB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25E7682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603379D2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13EBD96A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4f</w:t>
            </w:r>
          </w:p>
        </w:tc>
        <w:tc>
          <w:tcPr>
            <w:tcW w:w="5377" w:type="dxa"/>
            <w:vAlign w:val="center"/>
          </w:tcPr>
          <w:p w14:paraId="5A006DAE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Identify and i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nclude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 BAs r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isks in the state entity’s risk analysis?</w:t>
            </w:r>
          </w:p>
        </w:tc>
        <w:tc>
          <w:tcPr>
            <w:tcW w:w="1260" w:type="dxa"/>
            <w:vAlign w:val="center"/>
          </w:tcPr>
          <w:p w14:paraId="5D7C9290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0F0F7CCD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053EFDA3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31D553B8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4g</w:t>
            </w:r>
          </w:p>
        </w:tc>
        <w:tc>
          <w:tcPr>
            <w:tcW w:w="5377" w:type="dxa"/>
            <w:vAlign w:val="center"/>
          </w:tcPr>
          <w:p w14:paraId="5FF978EF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Demonstrate BA adheres with privacy and security protocols required by law and SHIPM.</w:t>
            </w:r>
          </w:p>
        </w:tc>
        <w:tc>
          <w:tcPr>
            <w:tcW w:w="1260" w:type="dxa"/>
            <w:vAlign w:val="center"/>
          </w:tcPr>
          <w:p w14:paraId="00A1406B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4531094F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64078F1D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5C94FE4D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4h</w:t>
            </w:r>
          </w:p>
        </w:tc>
        <w:tc>
          <w:tcPr>
            <w:tcW w:w="5377" w:type="dxa"/>
            <w:vAlign w:val="center"/>
          </w:tcPr>
          <w:p w14:paraId="5AECB0A1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Verify the BA method to notify the state entity if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/w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there are any violations of law, policy, or contact occurs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A4D9D">
              <w:rPr>
                <w:rFonts w:ascii="Arial" w:eastAsia="Times New Roman" w:hAnsi="Arial" w:cs="Arial"/>
                <w:i/>
                <w:sz w:val="24"/>
                <w:szCs w:val="24"/>
              </w:rPr>
              <w:t>including breaches or security incidents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540F677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683C153C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2E7EBFD7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110A3018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4i</w:t>
            </w:r>
          </w:p>
        </w:tc>
        <w:tc>
          <w:tcPr>
            <w:tcW w:w="5377" w:type="dxa"/>
            <w:vAlign w:val="center"/>
          </w:tcPr>
          <w:p w14:paraId="4EE3B30D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Document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the timeframe the BA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has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to notify the state entity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when there are any violations of law, policy,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 contact occurs (</w:t>
            </w:r>
            <w:r w:rsidRPr="00FA4D9D">
              <w:rPr>
                <w:rFonts w:ascii="Arial" w:eastAsia="Times New Roman" w:hAnsi="Arial" w:cs="Arial"/>
                <w:i/>
                <w:sz w:val="24"/>
                <w:szCs w:val="24"/>
              </w:rPr>
              <w:t>including breaches or security incidents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1058EB9E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E53C379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0585" w:rsidRPr="00D42446" w14:paraId="112ACC8A" w14:textId="77777777" w:rsidTr="00FD29D9">
        <w:trPr>
          <w:trHeight w:val="701"/>
        </w:trPr>
        <w:tc>
          <w:tcPr>
            <w:tcW w:w="828" w:type="dxa"/>
            <w:vAlign w:val="center"/>
          </w:tcPr>
          <w:p w14:paraId="4F926E80" w14:textId="77777777" w:rsidR="004E0585" w:rsidRPr="00C04C9B" w:rsidRDefault="004E0585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4j</w:t>
            </w:r>
          </w:p>
        </w:tc>
        <w:tc>
          <w:tcPr>
            <w:tcW w:w="5377" w:type="dxa"/>
            <w:vAlign w:val="center"/>
          </w:tcPr>
          <w:p w14:paraId="3FA604B5" w14:textId="77777777" w:rsidR="004E0585" w:rsidRPr="00D42446" w:rsidRDefault="004E0585" w:rsidP="004C6526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Document the procedure the state entity takes when it becomes aware of any pattern or practice that constitutes a violation of law and/or BA obligation under the contract?</w:t>
            </w:r>
          </w:p>
        </w:tc>
        <w:tc>
          <w:tcPr>
            <w:tcW w:w="1260" w:type="dxa"/>
            <w:vAlign w:val="center"/>
          </w:tcPr>
          <w:p w14:paraId="5F0F7648" w14:textId="77777777" w:rsidR="004E0585" w:rsidRPr="00D42446" w:rsidRDefault="004E0585" w:rsidP="004C65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6F39A2E3" w14:textId="77777777" w:rsidR="004E0585" w:rsidRPr="00D42446" w:rsidRDefault="004E0585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3E1" w:rsidRPr="00E813E1" w14:paraId="31FCB355" w14:textId="77777777" w:rsidTr="00FD29D9">
        <w:tc>
          <w:tcPr>
            <w:tcW w:w="828" w:type="dxa"/>
            <w:vAlign w:val="center"/>
          </w:tcPr>
          <w:p w14:paraId="6F7776CC" w14:textId="132EB009" w:rsidR="008331E1" w:rsidRPr="00E813E1" w:rsidRDefault="008331E1" w:rsidP="004C652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7" w:type="dxa"/>
            <w:vAlign w:val="center"/>
          </w:tcPr>
          <w:p w14:paraId="55155749" w14:textId="398D36DB" w:rsidR="008331E1" w:rsidRPr="00E813E1" w:rsidRDefault="008331E1" w:rsidP="00D2793F">
            <w:pPr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Was documentation (artifact) provided to identify all </w:t>
            </w:r>
            <w:r w:rsidR="00327E2F">
              <w:rPr>
                <w:rFonts w:ascii="Arial" w:eastAsia="Times New Roman" w:hAnsi="Arial" w:cs="Arial"/>
                <w:sz w:val="24"/>
                <w:szCs w:val="24"/>
              </w:rPr>
              <w:t xml:space="preserve">BAs and </w:t>
            </w:r>
            <w:r w:rsidR="00D2793F">
              <w:rPr>
                <w:rFonts w:ascii="Arial" w:eastAsia="Times New Roman" w:hAnsi="Arial" w:cs="Arial"/>
                <w:sz w:val="24"/>
                <w:szCs w:val="24"/>
              </w:rPr>
              <w:t xml:space="preserve">a list of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BAA</w:t>
            </w:r>
            <w:r w:rsidR="00D2793F">
              <w:rPr>
                <w:rFonts w:ascii="Arial" w:eastAsia="Times New Roman" w:hAnsi="Arial" w:cs="Arial"/>
                <w:sz w:val="24"/>
                <w:szCs w:val="24"/>
              </w:rPr>
              <w:t>s,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including </w:t>
            </w:r>
            <w:r w:rsidR="00D2793F">
              <w:rPr>
                <w:rFonts w:ascii="Arial" w:eastAsia="Times New Roman" w:hAnsi="Arial" w:cs="Arial"/>
                <w:sz w:val="24"/>
                <w:szCs w:val="24"/>
              </w:rPr>
              <w:t xml:space="preserve">contracts,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MOUs</w:t>
            </w:r>
            <w:r w:rsidR="00D2793F">
              <w:rPr>
                <w:rFonts w:ascii="Arial" w:eastAsia="Times New Roman" w:hAnsi="Arial" w:cs="Arial"/>
                <w:sz w:val="24"/>
                <w:szCs w:val="24"/>
              </w:rPr>
              <w:t xml:space="preserve">, and </w:t>
            </w:r>
            <w:r w:rsidR="00E813E1" w:rsidRPr="00E813E1">
              <w:rPr>
                <w:rFonts w:ascii="Arial" w:eastAsia="Times New Roman" w:hAnsi="Arial" w:cs="Arial"/>
                <w:sz w:val="24"/>
                <w:szCs w:val="24"/>
              </w:rPr>
              <w:t>IAs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that act as a BAA?</w:t>
            </w:r>
          </w:p>
        </w:tc>
        <w:tc>
          <w:tcPr>
            <w:tcW w:w="1260" w:type="dxa"/>
            <w:vAlign w:val="center"/>
          </w:tcPr>
          <w:p w14:paraId="2EC26A01" w14:textId="5B8F4EF2" w:rsidR="008331E1" w:rsidRPr="00E813E1" w:rsidRDefault="008331E1" w:rsidP="008331E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73698413" w14:textId="77777777" w:rsidR="008331E1" w:rsidRPr="00E813E1" w:rsidRDefault="008331E1" w:rsidP="004C65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3E1" w:rsidRPr="00E813E1" w14:paraId="4B969A8E" w14:textId="77777777" w:rsidTr="00FD29D9">
        <w:tc>
          <w:tcPr>
            <w:tcW w:w="828" w:type="dxa"/>
            <w:vAlign w:val="center"/>
          </w:tcPr>
          <w:p w14:paraId="4678830B" w14:textId="3D0ED8F0" w:rsidR="008331E1" w:rsidRPr="00E813E1" w:rsidRDefault="008331E1" w:rsidP="008331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5377" w:type="dxa"/>
            <w:vAlign w:val="center"/>
          </w:tcPr>
          <w:p w14:paraId="18481B8F" w14:textId="1BB460BB" w:rsidR="008331E1" w:rsidRPr="00E813E1" w:rsidRDefault="008331E1" w:rsidP="008331E1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the names of BAs?</w:t>
            </w:r>
          </w:p>
        </w:tc>
        <w:tc>
          <w:tcPr>
            <w:tcW w:w="1260" w:type="dxa"/>
            <w:vAlign w:val="center"/>
          </w:tcPr>
          <w:p w14:paraId="2155F945" w14:textId="7C03540B" w:rsidR="008331E1" w:rsidRPr="00E813E1" w:rsidRDefault="008331E1" w:rsidP="008331E1">
            <w:pPr>
              <w:jc w:val="center"/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7A488801" w14:textId="77777777" w:rsidR="008331E1" w:rsidRPr="00E813E1" w:rsidRDefault="008331E1" w:rsidP="008331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3E1" w:rsidRPr="00E813E1" w14:paraId="4318C94B" w14:textId="77777777" w:rsidTr="00FD29D9">
        <w:tc>
          <w:tcPr>
            <w:tcW w:w="828" w:type="dxa"/>
            <w:vAlign w:val="center"/>
          </w:tcPr>
          <w:p w14:paraId="6BB40DBA" w14:textId="37E87050" w:rsidR="008331E1" w:rsidRPr="00E813E1" w:rsidRDefault="008331E1" w:rsidP="008331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757F9818" w14:textId="6D9D2BD0" w:rsidR="008331E1" w:rsidRPr="00E813E1" w:rsidRDefault="008331E1" w:rsidP="008331E1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the start and end dates associated with the BAA?</w:t>
            </w:r>
          </w:p>
        </w:tc>
        <w:tc>
          <w:tcPr>
            <w:tcW w:w="1260" w:type="dxa"/>
            <w:vAlign w:val="center"/>
          </w:tcPr>
          <w:p w14:paraId="3AFAD6EA" w14:textId="5B62905B" w:rsidR="008331E1" w:rsidRPr="00E813E1" w:rsidRDefault="008331E1" w:rsidP="008331E1">
            <w:pPr>
              <w:jc w:val="center"/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4413B523" w14:textId="77777777" w:rsidR="008331E1" w:rsidRPr="00E813E1" w:rsidRDefault="008331E1" w:rsidP="008331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3E1" w:rsidRPr="00E813E1" w14:paraId="331983AF" w14:textId="77777777" w:rsidTr="00FD29D9">
        <w:tc>
          <w:tcPr>
            <w:tcW w:w="828" w:type="dxa"/>
            <w:vAlign w:val="center"/>
          </w:tcPr>
          <w:p w14:paraId="26E93374" w14:textId="7E43D8BB" w:rsidR="008331E1" w:rsidRPr="00E813E1" w:rsidRDefault="008331E1" w:rsidP="008331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5B67B797" w14:textId="3142DCBD" w:rsidR="008331E1" w:rsidRPr="00E813E1" w:rsidRDefault="008331E1" w:rsidP="008331E1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information related to contract modifications?</w:t>
            </w:r>
          </w:p>
        </w:tc>
        <w:tc>
          <w:tcPr>
            <w:tcW w:w="1260" w:type="dxa"/>
            <w:vAlign w:val="center"/>
          </w:tcPr>
          <w:p w14:paraId="34FAFC84" w14:textId="7220F075" w:rsidR="008331E1" w:rsidRPr="00E813E1" w:rsidRDefault="008331E1" w:rsidP="008331E1">
            <w:pPr>
              <w:jc w:val="center"/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1BB61392" w14:textId="77777777" w:rsidR="008331E1" w:rsidRPr="00E813E1" w:rsidRDefault="008331E1" w:rsidP="008331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3E1" w:rsidRPr="00E813E1" w14:paraId="0A7A6EAA" w14:textId="77777777" w:rsidTr="00FD29D9">
        <w:tc>
          <w:tcPr>
            <w:tcW w:w="828" w:type="dxa"/>
            <w:vAlign w:val="center"/>
          </w:tcPr>
          <w:p w14:paraId="74DD9A87" w14:textId="367D776E" w:rsidR="008331E1" w:rsidRPr="00E813E1" w:rsidRDefault="008331E1" w:rsidP="008331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747E1198" w14:textId="629BFED8" w:rsidR="008331E1" w:rsidRPr="00E813E1" w:rsidRDefault="008331E1" w:rsidP="008331E1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contact information for the BA?</w:t>
            </w:r>
          </w:p>
        </w:tc>
        <w:tc>
          <w:tcPr>
            <w:tcW w:w="1260" w:type="dxa"/>
            <w:vAlign w:val="center"/>
          </w:tcPr>
          <w:p w14:paraId="2375EB6F" w14:textId="034D28F3" w:rsidR="008331E1" w:rsidRPr="00E813E1" w:rsidRDefault="008331E1" w:rsidP="008331E1">
            <w:pPr>
              <w:jc w:val="center"/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7DD5B47F" w14:textId="77777777" w:rsidR="008331E1" w:rsidRPr="00E813E1" w:rsidRDefault="008331E1" w:rsidP="008331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31E1" w:rsidRPr="00D42446" w14:paraId="16C14554" w14:textId="77777777" w:rsidTr="00FD29D9">
        <w:tc>
          <w:tcPr>
            <w:tcW w:w="828" w:type="dxa"/>
          </w:tcPr>
          <w:p w14:paraId="31F5772A" w14:textId="1F6FF950" w:rsidR="008331E1" w:rsidRPr="00C04C9B" w:rsidRDefault="008331E1" w:rsidP="008331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77" w:type="dxa"/>
            <w:vAlign w:val="center"/>
          </w:tcPr>
          <w:p w14:paraId="30E96678" w14:textId="77777777" w:rsidR="008331E1" w:rsidRPr="00D42446" w:rsidRDefault="008331E1" w:rsidP="008331E1">
            <w:p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14:paraId="050CC5C4" w14:textId="77777777" w:rsidR="008331E1" w:rsidRPr="00D42446" w:rsidRDefault="008331E1" w:rsidP="008331E1">
            <w:pPr>
              <w:jc w:val="center"/>
            </w:pPr>
          </w:p>
        </w:tc>
        <w:tc>
          <w:tcPr>
            <w:tcW w:w="3060" w:type="dxa"/>
          </w:tcPr>
          <w:p w14:paraId="560B9E35" w14:textId="77777777" w:rsidR="008331E1" w:rsidRPr="00D42446" w:rsidRDefault="008331E1" w:rsidP="008331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31E1" w:rsidRPr="00D42446" w14:paraId="206E98F7" w14:textId="77777777" w:rsidTr="00FD29D9">
        <w:tc>
          <w:tcPr>
            <w:tcW w:w="828" w:type="dxa"/>
          </w:tcPr>
          <w:p w14:paraId="0F8D547A" w14:textId="38C667A1" w:rsidR="008331E1" w:rsidRPr="00C04C9B" w:rsidRDefault="008331E1" w:rsidP="008331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377" w:type="dxa"/>
            <w:vAlign w:val="center"/>
          </w:tcPr>
          <w:p w14:paraId="3BEE7F32" w14:textId="77777777" w:rsidR="008331E1" w:rsidRPr="00D42446" w:rsidRDefault="008331E1" w:rsidP="008331E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479287D1" w14:textId="77777777" w:rsidR="008331E1" w:rsidRPr="00D42446" w:rsidRDefault="008331E1" w:rsidP="008331E1">
            <w:pPr>
              <w:jc w:val="center"/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5B7130EB" w14:textId="77777777" w:rsidR="008331E1" w:rsidRPr="00D42446" w:rsidRDefault="008331E1" w:rsidP="008331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31E1" w:rsidRPr="00D42446" w14:paraId="39E21557" w14:textId="77777777" w:rsidTr="00FD29D9">
        <w:tc>
          <w:tcPr>
            <w:tcW w:w="828" w:type="dxa"/>
          </w:tcPr>
          <w:p w14:paraId="4DEEFD4B" w14:textId="33C8CFBB" w:rsidR="008331E1" w:rsidRPr="00C04C9B" w:rsidRDefault="008331E1" w:rsidP="008331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377" w:type="dxa"/>
            <w:vAlign w:val="center"/>
          </w:tcPr>
          <w:p w14:paraId="6477FD9C" w14:textId="77777777" w:rsidR="008331E1" w:rsidRPr="00D42446" w:rsidRDefault="008331E1" w:rsidP="008331E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6A4941EE" w14:textId="77777777" w:rsidR="008331E1" w:rsidRPr="00D42446" w:rsidRDefault="008331E1" w:rsidP="008331E1">
            <w:pPr>
              <w:jc w:val="center"/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177335C2" w14:textId="77777777" w:rsidR="008331E1" w:rsidRPr="00D42446" w:rsidRDefault="008331E1" w:rsidP="008331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31E1" w:rsidRPr="00D42446" w14:paraId="6B41C2EE" w14:textId="77777777" w:rsidTr="00FD29D9">
        <w:tc>
          <w:tcPr>
            <w:tcW w:w="828" w:type="dxa"/>
          </w:tcPr>
          <w:p w14:paraId="3159777C" w14:textId="3C72D872" w:rsidR="008331E1" w:rsidRPr="00C04C9B" w:rsidRDefault="008331E1" w:rsidP="008331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377" w:type="dxa"/>
            <w:vAlign w:val="center"/>
          </w:tcPr>
          <w:p w14:paraId="50499175" w14:textId="77777777" w:rsidR="008331E1" w:rsidRPr="00D42446" w:rsidRDefault="008331E1" w:rsidP="008331E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315E254C" w14:textId="77777777" w:rsidR="008331E1" w:rsidRPr="00D42446" w:rsidRDefault="008331E1" w:rsidP="008331E1">
            <w:pPr>
              <w:jc w:val="center"/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03C9AEC1" w14:textId="77777777" w:rsidR="008331E1" w:rsidRPr="00D42446" w:rsidRDefault="008331E1" w:rsidP="008331E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CD170E" w14:textId="77777777" w:rsidR="00815A95" w:rsidRDefault="00815A95" w:rsidP="00C3239E">
      <w:pPr>
        <w:spacing w:before="240" w:after="120"/>
        <w:rPr>
          <w:rFonts w:ascii="Arial" w:hAnsi="Arial" w:cs="Arial"/>
          <w:sz w:val="24"/>
          <w:szCs w:val="24"/>
        </w:rPr>
      </w:pPr>
    </w:p>
    <w:p w14:paraId="54E013BA" w14:textId="34C06AC7" w:rsidR="00C3239E" w:rsidRDefault="00C3239E" w:rsidP="00C3239E">
      <w:pPr>
        <w:spacing w:before="24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3361BCBC" w14:textId="77777777" w:rsidR="00C3239E" w:rsidRPr="00241594" w:rsidRDefault="00C3239E" w:rsidP="00C3239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7923CEE" w14:textId="77777777" w:rsidR="00C3239E" w:rsidRPr="00241594" w:rsidRDefault="00C3239E" w:rsidP="00C3239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385EFC" w14:textId="77777777" w:rsidR="00C3239E" w:rsidRDefault="00C3239E" w:rsidP="00C3239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1DA0D24D" w14:textId="77777777" w:rsidR="00C3239E" w:rsidRPr="00241594" w:rsidRDefault="00C3239E" w:rsidP="00C3239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DB084E7" w14:textId="77777777" w:rsidR="00C3239E" w:rsidRPr="00241594" w:rsidRDefault="00C3239E" w:rsidP="00C3239E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37E75CD9" w14:textId="77777777" w:rsidR="00C3239E" w:rsidRPr="00241594" w:rsidRDefault="00C3239E" w:rsidP="00C3239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E1BCE2" w14:textId="77777777" w:rsidR="00C3239E" w:rsidRPr="00241594" w:rsidRDefault="00C3239E" w:rsidP="00C3239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C1811F5" w14:textId="77777777" w:rsidR="00C3239E" w:rsidRPr="00241594" w:rsidRDefault="00C3239E" w:rsidP="00C3239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2758E0B" w14:textId="77777777" w:rsidR="00C3239E" w:rsidRPr="00241594" w:rsidRDefault="00C3239E" w:rsidP="00C3239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2D6EBA7" w14:textId="77777777" w:rsidR="00C3239E" w:rsidRPr="00241594" w:rsidRDefault="00C3239E" w:rsidP="00C3239E">
      <w:pPr>
        <w:spacing w:after="0"/>
        <w:rPr>
          <w:rFonts w:ascii="Arial" w:hAnsi="Arial" w:cs="Arial"/>
          <w:sz w:val="24"/>
          <w:szCs w:val="24"/>
        </w:rPr>
      </w:pPr>
    </w:p>
    <w:p w14:paraId="4A1B2D39" w14:textId="77777777" w:rsidR="00C3239E" w:rsidRPr="00241594" w:rsidRDefault="00C3239E" w:rsidP="00C3239E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0FA2CF75" w14:textId="77777777" w:rsidR="00C3239E" w:rsidRPr="00241594" w:rsidRDefault="00C3239E" w:rsidP="00C3239E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73FD769F" w14:textId="77777777" w:rsidR="00E66A23" w:rsidRPr="00667841" w:rsidRDefault="00815A95" w:rsidP="0037218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="00E66A23" w:rsidRPr="00A86EA4">
          <w:rPr>
            <w:rStyle w:val="Hyperlink"/>
            <w:rFonts w:ascii="Arial" w:eastAsia="Times New Roman" w:hAnsi="Arial" w:cs="Arial"/>
            <w:sz w:val="24"/>
            <w:szCs w:val="24"/>
          </w:rPr>
          <w:t>http://www.hhs.gov/ocr/privacy/hipaa/understanding/coveredentities/contractprov.html</w:t>
        </w:r>
      </w:hyperlink>
    </w:p>
    <w:sectPr w:rsidR="00E66A23" w:rsidRPr="00667841" w:rsidSect="00C04C9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8E3DF" w14:textId="77777777" w:rsidR="00595671" w:rsidRDefault="00595671" w:rsidP="00E663B2">
      <w:pPr>
        <w:spacing w:after="0" w:line="240" w:lineRule="auto"/>
      </w:pPr>
      <w:r>
        <w:separator/>
      </w:r>
    </w:p>
  </w:endnote>
  <w:endnote w:type="continuationSeparator" w:id="0">
    <w:p w14:paraId="79484FFC" w14:textId="77777777" w:rsidR="00595671" w:rsidRDefault="00595671" w:rsidP="00E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899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39EF783" w14:textId="5E0940EA" w:rsidR="00E663B2" w:rsidRDefault="00E663B2" w:rsidP="00BA754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A9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48A080E" w14:textId="36B62557" w:rsidR="00E663B2" w:rsidRPr="00B2330E" w:rsidRDefault="00D42446" w:rsidP="00C36297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Publication </w:t>
    </w:r>
    <w:r w:rsidR="00C36297" w:rsidRPr="008C68F7">
      <w:rPr>
        <w:sz w:val="18"/>
        <w:szCs w:val="18"/>
      </w:rPr>
      <w:t xml:space="preserve">Date: </w:t>
    </w:r>
    <w:r w:rsidR="00FD29D9">
      <w:rPr>
        <w:sz w:val="18"/>
        <w:szCs w:val="18"/>
      </w:rPr>
      <w:t>December</w:t>
    </w:r>
    <w:r w:rsidR="00C218DD">
      <w:rPr>
        <w:sz w:val="18"/>
        <w:szCs w:val="18"/>
      </w:rPr>
      <w:t xml:space="preserve"> 2018</w:t>
    </w:r>
    <w:r w:rsidR="00C36297">
      <w:rPr>
        <w:sz w:val="18"/>
        <w:szCs w:val="18"/>
      </w:rPr>
      <w:t xml:space="preserve">  </w:t>
    </w:r>
    <w:r w:rsidR="00C36297" w:rsidRPr="008C68F7">
      <w:rPr>
        <w:sz w:val="18"/>
        <w:szCs w:val="18"/>
      </w:rPr>
      <w:tab/>
      <w:t xml:space="preserve">CalOHII – Version </w:t>
    </w:r>
    <w:r w:rsidR="00C04C9B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BB3E" w14:textId="77777777" w:rsidR="00595671" w:rsidRDefault="00595671" w:rsidP="00E663B2">
      <w:pPr>
        <w:spacing w:after="0" w:line="240" w:lineRule="auto"/>
      </w:pPr>
      <w:r>
        <w:separator/>
      </w:r>
    </w:p>
  </w:footnote>
  <w:footnote w:type="continuationSeparator" w:id="0">
    <w:p w14:paraId="1E99B1F5" w14:textId="77777777" w:rsidR="00595671" w:rsidRDefault="00595671" w:rsidP="00E6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44BE" w14:textId="02D765FE" w:rsidR="00E663B2" w:rsidRPr="008F202A" w:rsidRDefault="008F202A" w:rsidP="008F202A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8F202A">
      <w:rPr>
        <w:rFonts w:asciiTheme="minorHAnsi" w:eastAsia="Times New Roman" w:hAnsiTheme="minorHAnsi"/>
        <w:b w:val="0"/>
        <w:sz w:val="22"/>
        <w:szCs w:val="22"/>
      </w:rPr>
      <w:t>Checklist of Requirements for</w:t>
    </w:r>
    <w:r w:rsidR="007161B9">
      <w:rPr>
        <w:rFonts w:asciiTheme="minorHAnsi" w:eastAsia="Times New Roman" w:hAnsiTheme="minorHAnsi"/>
        <w:b w:val="0"/>
        <w:sz w:val="22"/>
        <w:szCs w:val="22"/>
      </w:rPr>
      <w:t>:</w:t>
    </w:r>
    <w:r w:rsidRPr="008F202A">
      <w:rPr>
        <w:rFonts w:asciiTheme="minorHAnsi" w:eastAsia="Times New Roman" w:hAnsiTheme="minorHAnsi"/>
        <w:b w:val="0"/>
        <w:sz w:val="22"/>
        <w:szCs w:val="22"/>
      </w:rPr>
      <w:t xml:space="preserve"> </w:t>
    </w:r>
    <w:r w:rsidR="00931E9C">
      <w:rPr>
        <w:rFonts w:asciiTheme="minorHAnsi" w:eastAsia="Times New Roman" w:hAnsiTheme="minorHAnsi"/>
        <w:b w:val="0"/>
        <w:sz w:val="22"/>
        <w:szCs w:val="22"/>
      </w:rPr>
      <w:t>Business Associate Agreement (b &amp; c) (Artifacts # 8 and 9)</w:t>
    </w:r>
    <w:r w:rsidR="004F552E">
      <w:rPr>
        <w:rFonts w:asciiTheme="minorHAnsi" w:eastAsia="Times New Roman" w:hAnsiTheme="minorHAnsi"/>
        <w:b w:val="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7E0"/>
    <w:multiLevelType w:val="multilevel"/>
    <w:tmpl w:val="A80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F6B2F"/>
    <w:multiLevelType w:val="multilevel"/>
    <w:tmpl w:val="7BA8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B51A4"/>
    <w:multiLevelType w:val="hybridMultilevel"/>
    <w:tmpl w:val="A1860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F34F8"/>
    <w:multiLevelType w:val="multilevel"/>
    <w:tmpl w:val="AE22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51A2"/>
    <w:multiLevelType w:val="hybridMultilevel"/>
    <w:tmpl w:val="CEDA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1819"/>
    <w:multiLevelType w:val="hybridMultilevel"/>
    <w:tmpl w:val="33720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53BC3"/>
    <w:multiLevelType w:val="hybridMultilevel"/>
    <w:tmpl w:val="17A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E5B8C"/>
    <w:multiLevelType w:val="hybridMultilevel"/>
    <w:tmpl w:val="A6F6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87630"/>
    <w:multiLevelType w:val="hybridMultilevel"/>
    <w:tmpl w:val="2F6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529C"/>
    <w:multiLevelType w:val="multilevel"/>
    <w:tmpl w:val="C33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C6141E"/>
    <w:multiLevelType w:val="multilevel"/>
    <w:tmpl w:val="D5E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97239"/>
    <w:multiLevelType w:val="hybridMultilevel"/>
    <w:tmpl w:val="857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8"/>
    <w:rsid w:val="000019C5"/>
    <w:rsid w:val="0000639F"/>
    <w:rsid w:val="00010A58"/>
    <w:rsid w:val="000122F3"/>
    <w:rsid w:val="00014337"/>
    <w:rsid w:val="00023207"/>
    <w:rsid w:val="00027286"/>
    <w:rsid w:val="0003001E"/>
    <w:rsid w:val="000313BA"/>
    <w:rsid w:val="00033A17"/>
    <w:rsid w:val="00041537"/>
    <w:rsid w:val="000424AB"/>
    <w:rsid w:val="000429B6"/>
    <w:rsid w:val="00045063"/>
    <w:rsid w:val="000533D4"/>
    <w:rsid w:val="00054749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0F63"/>
    <w:rsid w:val="00083D4B"/>
    <w:rsid w:val="0008698C"/>
    <w:rsid w:val="0009036B"/>
    <w:rsid w:val="00090D79"/>
    <w:rsid w:val="00091341"/>
    <w:rsid w:val="00091A18"/>
    <w:rsid w:val="000949B2"/>
    <w:rsid w:val="000958C8"/>
    <w:rsid w:val="000975B0"/>
    <w:rsid w:val="000A0E89"/>
    <w:rsid w:val="000B13D0"/>
    <w:rsid w:val="000B1BA8"/>
    <w:rsid w:val="000B32DA"/>
    <w:rsid w:val="000B392E"/>
    <w:rsid w:val="000C2FC5"/>
    <w:rsid w:val="000C4133"/>
    <w:rsid w:val="000D264F"/>
    <w:rsid w:val="000D4D3F"/>
    <w:rsid w:val="000D6A75"/>
    <w:rsid w:val="000D756F"/>
    <w:rsid w:val="000E03B6"/>
    <w:rsid w:val="000E0BCC"/>
    <w:rsid w:val="000E1480"/>
    <w:rsid w:val="000E1C20"/>
    <w:rsid w:val="000E1CE0"/>
    <w:rsid w:val="000E42BF"/>
    <w:rsid w:val="000E504F"/>
    <w:rsid w:val="000E7E85"/>
    <w:rsid w:val="000F05A6"/>
    <w:rsid w:val="000F399D"/>
    <w:rsid w:val="000F7C41"/>
    <w:rsid w:val="00100751"/>
    <w:rsid w:val="00102262"/>
    <w:rsid w:val="001022FD"/>
    <w:rsid w:val="00104D40"/>
    <w:rsid w:val="001054FE"/>
    <w:rsid w:val="00106176"/>
    <w:rsid w:val="0011150D"/>
    <w:rsid w:val="00112F03"/>
    <w:rsid w:val="00114E15"/>
    <w:rsid w:val="00115216"/>
    <w:rsid w:val="00115DBF"/>
    <w:rsid w:val="00115EA5"/>
    <w:rsid w:val="00116800"/>
    <w:rsid w:val="00117AF9"/>
    <w:rsid w:val="00122511"/>
    <w:rsid w:val="00122918"/>
    <w:rsid w:val="00125F3A"/>
    <w:rsid w:val="00130CD1"/>
    <w:rsid w:val="001322C5"/>
    <w:rsid w:val="0013328D"/>
    <w:rsid w:val="0013456D"/>
    <w:rsid w:val="00135EB2"/>
    <w:rsid w:val="001408F1"/>
    <w:rsid w:val="001453A6"/>
    <w:rsid w:val="00146845"/>
    <w:rsid w:val="001473E3"/>
    <w:rsid w:val="001535BB"/>
    <w:rsid w:val="00153BD1"/>
    <w:rsid w:val="00156672"/>
    <w:rsid w:val="00157208"/>
    <w:rsid w:val="00164E75"/>
    <w:rsid w:val="00170A8E"/>
    <w:rsid w:val="00171E40"/>
    <w:rsid w:val="001726DF"/>
    <w:rsid w:val="001735C8"/>
    <w:rsid w:val="00174374"/>
    <w:rsid w:val="00177554"/>
    <w:rsid w:val="001835FE"/>
    <w:rsid w:val="001876C8"/>
    <w:rsid w:val="001878B7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5B2"/>
    <w:rsid w:val="001D79BC"/>
    <w:rsid w:val="001E1BF5"/>
    <w:rsid w:val="001E5342"/>
    <w:rsid w:val="001E56BC"/>
    <w:rsid w:val="001E746F"/>
    <w:rsid w:val="001E7DC0"/>
    <w:rsid w:val="001F120E"/>
    <w:rsid w:val="001F54C8"/>
    <w:rsid w:val="001F6A3A"/>
    <w:rsid w:val="00200903"/>
    <w:rsid w:val="00201884"/>
    <w:rsid w:val="002018DD"/>
    <w:rsid w:val="00216F89"/>
    <w:rsid w:val="00221010"/>
    <w:rsid w:val="002211B9"/>
    <w:rsid w:val="00222ECA"/>
    <w:rsid w:val="0022488A"/>
    <w:rsid w:val="00225181"/>
    <w:rsid w:val="002255C0"/>
    <w:rsid w:val="00225F50"/>
    <w:rsid w:val="0022602A"/>
    <w:rsid w:val="002273A8"/>
    <w:rsid w:val="00227403"/>
    <w:rsid w:val="002300AB"/>
    <w:rsid w:val="002310E2"/>
    <w:rsid w:val="0023155F"/>
    <w:rsid w:val="0023191E"/>
    <w:rsid w:val="0023191F"/>
    <w:rsid w:val="00232DBC"/>
    <w:rsid w:val="00234467"/>
    <w:rsid w:val="002369D7"/>
    <w:rsid w:val="00237748"/>
    <w:rsid w:val="002379DF"/>
    <w:rsid w:val="0024088A"/>
    <w:rsid w:val="00241E8A"/>
    <w:rsid w:val="0024221D"/>
    <w:rsid w:val="00245BA3"/>
    <w:rsid w:val="0025023A"/>
    <w:rsid w:val="00252E45"/>
    <w:rsid w:val="00261088"/>
    <w:rsid w:val="00261A65"/>
    <w:rsid w:val="00262D25"/>
    <w:rsid w:val="00263584"/>
    <w:rsid w:val="002655F9"/>
    <w:rsid w:val="002656CB"/>
    <w:rsid w:val="00265EDE"/>
    <w:rsid w:val="00273F32"/>
    <w:rsid w:val="002769AF"/>
    <w:rsid w:val="00277C7F"/>
    <w:rsid w:val="00280E8F"/>
    <w:rsid w:val="00281202"/>
    <w:rsid w:val="00283E6E"/>
    <w:rsid w:val="00285842"/>
    <w:rsid w:val="00285DC5"/>
    <w:rsid w:val="0028648D"/>
    <w:rsid w:val="0028652D"/>
    <w:rsid w:val="00290F29"/>
    <w:rsid w:val="0029476B"/>
    <w:rsid w:val="002A49A8"/>
    <w:rsid w:val="002A4FE1"/>
    <w:rsid w:val="002A5409"/>
    <w:rsid w:val="002B2986"/>
    <w:rsid w:val="002B528E"/>
    <w:rsid w:val="002C2EF8"/>
    <w:rsid w:val="002C31FA"/>
    <w:rsid w:val="002D244D"/>
    <w:rsid w:val="002D463E"/>
    <w:rsid w:val="002D6CDD"/>
    <w:rsid w:val="002E358C"/>
    <w:rsid w:val="002E3DD7"/>
    <w:rsid w:val="002E48C3"/>
    <w:rsid w:val="002E6584"/>
    <w:rsid w:val="002F1966"/>
    <w:rsid w:val="002F3D87"/>
    <w:rsid w:val="002F4148"/>
    <w:rsid w:val="002F4C88"/>
    <w:rsid w:val="002F6588"/>
    <w:rsid w:val="002F7069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27E2F"/>
    <w:rsid w:val="0033029E"/>
    <w:rsid w:val="00330EA0"/>
    <w:rsid w:val="00331381"/>
    <w:rsid w:val="003345A2"/>
    <w:rsid w:val="003345B2"/>
    <w:rsid w:val="003361ED"/>
    <w:rsid w:val="003445E3"/>
    <w:rsid w:val="00344E1C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2182"/>
    <w:rsid w:val="00374EE2"/>
    <w:rsid w:val="003755EA"/>
    <w:rsid w:val="0037759C"/>
    <w:rsid w:val="00380F09"/>
    <w:rsid w:val="00382990"/>
    <w:rsid w:val="00387631"/>
    <w:rsid w:val="00390872"/>
    <w:rsid w:val="00390906"/>
    <w:rsid w:val="00392D6E"/>
    <w:rsid w:val="00396067"/>
    <w:rsid w:val="003A0433"/>
    <w:rsid w:val="003A1707"/>
    <w:rsid w:val="003A1F1A"/>
    <w:rsid w:val="003A4638"/>
    <w:rsid w:val="003A4EBF"/>
    <w:rsid w:val="003B1A84"/>
    <w:rsid w:val="003B3C9A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1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07939"/>
    <w:rsid w:val="00411C99"/>
    <w:rsid w:val="00412E38"/>
    <w:rsid w:val="00414490"/>
    <w:rsid w:val="00416D7F"/>
    <w:rsid w:val="004229DC"/>
    <w:rsid w:val="00422B64"/>
    <w:rsid w:val="00423D48"/>
    <w:rsid w:val="004271C6"/>
    <w:rsid w:val="00431E0C"/>
    <w:rsid w:val="00436D64"/>
    <w:rsid w:val="00436E87"/>
    <w:rsid w:val="00444157"/>
    <w:rsid w:val="0045225B"/>
    <w:rsid w:val="0046095F"/>
    <w:rsid w:val="00462051"/>
    <w:rsid w:val="00462C47"/>
    <w:rsid w:val="00462DAD"/>
    <w:rsid w:val="00463E1C"/>
    <w:rsid w:val="00475826"/>
    <w:rsid w:val="00475B2C"/>
    <w:rsid w:val="00485DDE"/>
    <w:rsid w:val="00486B4A"/>
    <w:rsid w:val="00492C0D"/>
    <w:rsid w:val="00493BB3"/>
    <w:rsid w:val="00496514"/>
    <w:rsid w:val="00496C04"/>
    <w:rsid w:val="004A71EB"/>
    <w:rsid w:val="004B05C6"/>
    <w:rsid w:val="004B254E"/>
    <w:rsid w:val="004B2618"/>
    <w:rsid w:val="004B2688"/>
    <w:rsid w:val="004B2F2C"/>
    <w:rsid w:val="004B3858"/>
    <w:rsid w:val="004B3C9C"/>
    <w:rsid w:val="004B4268"/>
    <w:rsid w:val="004B4C68"/>
    <w:rsid w:val="004B6369"/>
    <w:rsid w:val="004C0578"/>
    <w:rsid w:val="004C19DB"/>
    <w:rsid w:val="004C2B71"/>
    <w:rsid w:val="004C5EF7"/>
    <w:rsid w:val="004C6577"/>
    <w:rsid w:val="004C66DA"/>
    <w:rsid w:val="004D4BF9"/>
    <w:rsid w:val="004D63DB"/>
    <w:rsid w:val="004E0585"/>
    <w:rsid w:val="004E2F58"/>
    <w:rsid w:val="004E776C"/>
    <w:rsid w:val="004E7D0B"/>
    <w:rsid w:val="004F38A4"/>
    <w:rsid w:val="004F3910"/>
    <w:rsid w:val="004F552E"/>
    <w:rsid w:val="004F6EC8"/>
    <w:rsid w:val="00501567"/>
    <w:rsid w:val="00502613"/>
    <w:rsid w:val="00503A16"/>
    <w:rsid w:val="00505AD0"/>
    <w:rsid w:val="00505FAF"/>
    <w:rsid w:val="00506A9A"/>
    <w:rsid w:val="005078FF"/>
    <w:rsid w:val="005124BD"/>
    <w:rsid w:val="00512B5C"/>
    <w:rsid w:val="00513C82"/>
    <w:rsid w:val="0051497B"/>
    <w:rsid w:val="0051571E"/>
    <w:rsid w:val="00520732"/>
    <w:rsid w:val="00521677"/>
    <w:rsid w:val="00525EB0"/>
    <w:rsid w:val="0052695F"/>
    <w:rsid w:val="00526BC3"/>
    <w:rsid w:val="00527FAC"/>
    <w:rsid w:val="005325BE"/>
    <w:rsid w:val="00532919"/>
    <w:rsid w:val="00532D36"/>
    <w:rsid w:val="005403DE"/>
    <w:rsid w:val="00540434"/>
    <w:rsid w:val="00540A49"/>
    <w:rsid w:val="0054499E"/>
    <w:rsid w:val="00544B25"/>
    <w:rsid w:val="00547934"/>
    <w:rsid w:val="005502BA"/>
    <w:rsid w:val="00551D13"/>
    <w:rsid w:val="005520AD"/>
    <w:rsid w:val="005534D9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792"/>
    <w:rsid w:val="00590BCA"/>
    <w:rsid w:val="005913C6"/>
    <w:rsid w:val="005914B2"/>
    <w:rsid w:val="005926AB"/>
    <w:rsid w:val="00594A4A"/>
    <w:rsid w:val="00595671"/>
    <w:rsid w:val="00595FDA"/>
    <w:rsid w:val="005963CB"/>
    <w:rsid w:val="005A08C4"/>
    <w:rsid w:val="005A3C60"/>
    <w:rsid w:val="005A4B44"/>
    <w:rsid w:val="005A6329"/>
    <w:rsid w:val="005A6879"/>
    <w:rsid w:val="005A6FA1"/>
    <w:rsid w:val="005B30AF"/>
    <w:rsid w:val="005B40CD"/>
    <w:rsid w:val="005B480C"/>
    <w:rsid w:val="005B5FA7"/>
    <w:rsid w:val="005B6A03"/>
    <w:rsid w:val="005B78FB"/>
    <w:rsid w:val="005C4DF8"/>
    <w:rsid w:val="005C6D05"/>
    <w:rsid w:val="005D13C3"/>
    <w:rsid w:val="005D1844"/>
    <w:rsid w:val="005D3D8C"/>
    <w:rsid w:val="005D5984"/>
    <w:rsid w:val="005E0675"/>
    <w:rsid w:val="005E20B1"/>
    <w:rsid w:val="005E2483"/>
    <w:rsid w:val="005F3E5A"/>
    <w:rsid w:val="005F5C06"/>
    <w:rsid w:val="005F7F67"/>
    <w:rsid w:val="0060659F"/>
    <w:rsid w:val="00606B0D"/>
    <w:rsid w:val="00607A7C"/>
    <w:rsid w:val="00614C3A"/>
    <w:rsid w:val="006202F7"/>
    <w:rsid w:val="00620B7A"/>
    <w:rsid w:val="006217A5"/>
    <w:rsid w:val="006260EC"/>
    <w:rsid w:val="00626FD8"/>
    <w:rsid w:val="00633549"/>
    <w:rsid w:val="00640707"/>
    <w:rsid w:val="006423D2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841"/>
    <w:rsid w:val="00667DD9"/>
    <w:rsid w:val="006716D8"/>
    <w:rsid w:val="00671E95"/>
    <w:rsid w:val="0067319E"/>
    <w:rsid w:val="00674F60"/>
    <w:rsid w:val="006758E8"/>
    <w:rsid w:val="00676D3C"/>
    <w:rsid w:val="0067799C"/>
    <w:rsid w:val="00680937"/>
    <w:rsid w:val="00690D10"/>
    <w:rsid w:val="006910FC"/>
    <w:rsid w:val="00692CE2"/>
    <w:rsid w:val="00692E8B"/>
    <w:rsid w:val="00693D8C"/>
    <w:rsid w:val="006A0CBA"/>
    <w:rsid w:val="006A4D96"/>
    <w:rsid w:val="006A58AD"/>
    <w:rsid w:val="006A61D3"/>
    <w:rsid w:val="006A7D70"/>
    <w:rsid w:val="006B0C32"/>
    <w:rsid w:val="006B3CC6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78C6"/>
    <w:rsid w:val="0070179C"/>
    <w:rsid w:val="00701A93"/>
    <w:rsid w:val="007039DC"/>
    <w:rsid w:val="00705ACA"/>
    <w:rsid w:val="00706880"/>
    <w:rsid w:val="007077FA"/>
    <w:rsid w:val="007116C5"/>
    <w:rsid w:val="00711AF3"/>
    <w:rsid w:val="007161B9"/>
    <w:rsid w:val="00717B8A"/>
    <w:rsid w:val="00720A37"/>
    <w:rsid w:val="00724A0D"/>
    <w:rsid w:val="00724CB7"/>
    <w:rsid w:val="007267F2"/>
    <w:rsid w:val="0072701E"/>
    <w:rsid w:val="00730425"/>
    <w:rsid w:val="00730F41"/>
    <w:rsid w:val="00732ABC"/>
    <w:rsid w:val="00732F4C"/>
    <w:rsid w:val="00734638"/>
    <w:rsid w:val="00745A6A"/>
    <w:rsid w:val="007478C5"/>
    <w:rsid w:val="0075116B"/>
    <w:rsid w:val="00751E8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6C48"/>
    <w:rsid w:val="0078721B"/>
    <w:rsid w:val="00790198"/>
    <w:rsid w:val="00790D0D"/>
    <w:rsid w:val="007958EA"/>
    <w:rsid w:val="00795D4E"/>
    <w:rsid w:val="00797C89"/>
    <w:rsid w:val="007A2DE8"/>
    <w:rsid w:val="007A380D"/>
    <w:rsid w:val="007A3E25"/>
    <w:rsid w:val="007A4284"/>
    <w:rsid w:val="007A5429"/>
    <w:rsid w:val="007A689B"/>
    <w:rsid w:val="007B10A8"/>
    <w:rsid w:val="007B64B0"/>
    <w:rsid w:val="007B6D63"/>
    <w:rsid w:val="007B73EF"/>
    <w:rsid w:val="007B7CE5"/>
    <w:rsid w:val="007C4D9A"/>
    <w:rsid w:val="007C5462"/>
    <w:rsid w:val="007C5588"/>
    <w:rsid w:val="007C7BC2"/>
    <w:rsid w:val="007D01A6"/>
    <w:rsid w:val="007D02A1"/>
    <w:rsid w:val="007D11C1"/>
    <w:rsid w:val="007D17AC"/>
    <w:rsid w:val="007D2A7F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850"/>
    <w:rsid w:val="007F4B40"/>
    <w:rsid w:val="007F50DA"/>
    <w:rsid w:val="007F5783"/>
    <w:rsid w:val="007F5EDC"/>
    <w:rsid w:val="007F6E9D"/>
    <w:rsid w:val="007F75DD"/>
    <w:rsid w:val="008008A6"/>
    <w:rsid w:val="0080145A"/>
    <w:rsid w:val="00801718"/>
    <w:rsid w:val="00810C4C"/>
    <w:rsid w:val="00810F70"/>
    <w:rsid w:val="008113C3"/>
    <w:rsid w:val="00815A95"/>
    <w:rsid w:val="00816891"/>
    <w:rsid w:val="008179D7"/>
    <w:rsid w:val="0082209C"/>
    <w:rsid w:val="00825995"/>
    <w:rsid w:val="008263BE"/>
    <w:rsid w:val="008331E1"/>
    <w:rsid w:val="0084245A"/>
    <w:rsid w:val="00843217"/>
    <w:rsid w:val="0084362D"/>
    <w:rsid w:val="00844734"/>
    <w:rsid w:val="0084475F"/>
    <w:rsid w:val="00844ACD"/>
    <w:rsid w:val="008512E8"/>
    <w:rsid w:val="00851718"/>
    <w:rsid w:val="00853A13"/>
    <w:rsid w:val="0085451D"/>
    <w:rsid w:val="00857688"/>
    <w:rsid w:val="00871517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2D85"/>
    <w:rsid w:val="00883795"/>
    <w:rsid w:val="00884118"/>
    <w:rsid w:val="0089253F"/>
    <w:rsid w:val="008961B3"/>
    <w:rsid w:val="00896B32"/>
    <w:rsid w:val="008973BF"/>
    <w:rsid w:val="008B67CB"/>
    <w:rsid w:val="008C0CBE"/>
    <w:rsid w:val="008C4341"/>
    <w:rsid w:val="008C469E"/>
    <w:rsid w:val="008C4C04"/>
    <w:rsid w:val="008C61DA"/>
    <w:rsid w:val="008D2BD7"/>
    <w:rsid w:val="008D3F96"/>
    <w:rsid w:val="008D5747"/>
    <w:rsid w:val="008D666A"/>
    <w:rsid w:val="008E0119"/>
    <w:rsid w:val="008E14FA"/>
    <w:rsid w:val="008E271B"/>
    <w:rsid w:val="008E4686"/>
    <w:rsid w:val="008E759E"/>
    <w:rsid w:val="008F202A"/>
    <w:rsid w:val="008F278F"/>
    <w:rsid w:val="008F3CF5"/>
    <w:rsid w:val="008F585E"/>
    <w:rsid w:val="008F75D5"/>
    <w:rsid w:val="008F7DFE"/>
    <w:rsid w:val="00901AFC"/>
    <w:rsid w:val="0090351E"/>
    <w:rsid w:val="0090469F"/>
    <w:rsid w:val="0090565A"/>
    <w:rsid w:val="00905B2B"/>
    <w:rsid w:val="00911CEE"/>
    <w:rsid w:val="00911D04"/>
    <w:rsid w:val="00912125"/>
    <w:rsid w:val="00921F27"/>
    <w:rsid w:val="00923BA0"/>
    <w:rsid w:val="00923DAB"/>
    <w:rsid w:val="00923EE6"/>
    <w:rsid w:val="00924ABA"/>
    <w:rsid w:val="009261A8"/>
    <w:rsid w:val="0092754F"/>
    <w:rsid w:val="00931E9C"/>
    <w:rsid w:val="0093550D"/>
    <w:rsid w:val="00935751"/>
    <w:rsid w:val="0093698E"/>
    <w:rsid w:val="00941972"/>
    <w:rsid w:val="0094454A"/>
    <w:rsid w:val="0094731C"/>
    <w:rsid w:val="009537D5"/>
    <w:rsid w:val="00953AD5"/>
    <w:rsid w:val="00960A6A"/>
    <w:rsid w:val="00967227"/>
    <w:rsid w:val="009678B3"/>
    <w:rsid w:val="00977170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B6877"/>
    <w:rsid w:val="009C2B1C"/>
    <w:rsid w:val="009C3863"/>
    <w:rsid w:val="009C4D78"/>
    <w:rsid w:val="009C72CF"/>
    <w:rsid w:val="009C7B5F"/>
    <w:rsid w:val="009D429A"/>
    <w:rsid w:val="009E0D42"/>
    <w:rsid w:val="009E5A28"/>
    <w:rsid w:val="009F4D60"/>
    <w:rsid w:val="009F6998"/>
    <w:rsid w:val="009F6F4D"/>
    <w:rsid w:val="009F71DA"/>
    <w:rsid w:val="009F721E"/>
    <w:rsid w:val="00A04824"/>
    <w:rsid w:val="00A04C37"/>
    <w:rsid w:val="00A05E25"/>
    <w:rsid w:val="00A10AE3"/>
    <w:rsid w:val="00A12406"/>
    <w:rsid w:val="00A13D45"/>
    <w:rsid w:val="00A15B40"/>
    <w:rsid w:val="00A17986"/>
    <w:rsid w:val="00A21764"/>
    <w:rsid w:val="00A255E9"/>
    <w:rsid w:val="00A27707"/>
    <w:rsid w:val="00A27FA1"/>
    <w:rsid w:val="00A302A5"/>
    <w:rsid w:val="00A315D7"/>
    <w:rsid w:val="00A31AFC"/>
    <w:rsid w:val="00A3256D"/>
    <w:rsid w:val="00A328AF"/>
    <w:rsid w:val="00A32A5C"/>
    <w:rsid w:val="00A37C0C"/>
    <w:rsid w:val="00A4233C"/>
    <w:rsid w:val="00A43BCA"/>
    <w:rsid w:val="00A4561B"/>
    <w:rsid w:val="00A505EA"/>
    <w:rsid w:val="00A50777"/>
    <w:rsid w:val="00A525F9"/>
    <w:rsid w:val="00A5418F"/>
    <w:rsid w:val="00A54801"/>
    <w:rsid w:val="00A55FE9"/>
    <w:rsid w:val="00A56D19"/>
    <w:rsid w:val="00A61D23"/>
    <w:rsid w:val="00A64C48"/>
    <w:rsid w:val="00A66822"/>
    <w:rsid w:val="00A737E3"/>
    <w:rsid w:val="00A805CD"/>
    <w:rsid w:val="00A81011"/>
    <w:rsid w:val="00A850F1"/>
    <w:rsid w:val="00A90FA1"/>
    <w:rsid w:val="00A91A61"/>
    <w:rsid w:val="00A9394B"/>
    <w:rsid w:val="00A96139"/>
    <w:rsid w:val="00A9797E"/>
    <w:rsid w:val="00AA0626"/>
    <w:rsid w:val="00AA16A8"/>
    <w:rsid w:val="00AA253B"/>
    <w:rsid w:val="00AA31F3"/>
    <w:rsid w:val="00AA4E7F"/>
    <w:rsid w:val="00AA65A4"/>
    <w:rsid w:val="00AA6C5F"/>
    <w:rsid w:val="00AA76E8"/>
    <w:rsid w:val="00AB0789"/>
    <w:rsid w:val="00AB15AC"/>
    <w:rsid w:val="00AB25C1"/>
    <w:rsid w:val="00AB3CD1"/>
    <w:rsid w:val="00AB512D"/>
    <w:rsid w:val="00AB5282"/>
    <w:rsid w:val="00AC0DFF"/>
    <w:rsid w:val="00AC1FD0"/>
    <w:rsid w:val="00AC67C8"/>
    <w:rsid w:val="00AC6FB8"/>
    <w:rsid w:val="00AC79F9"/>
    <w:rsid w:val="00AC7D3F"/>
    <w:rsid w:val="00AD1055"/>
    <w:rsid w:val="00AD6223"/>
    <w:rsid w:val="00AE2AE2"/>
    <w:rsid w:val="00AE2C0F"/>
    <w:rsid w:val="00AE78E7"/>
    <w:rsid w:val="00AF0AFF"/>
    <w:rsid w:val="00AF1161"/>
    <w:rsid w:val="00AF117E"/>
    <w:rsid w:val="00AF277A"/>
    <w:rsid w:val="00AF2E93"/>
    <w:rsid w:val="00AF4959"/>
    <w:rsid w:val="00AF663F"/>
    <w:rsid w:val="00B00020"/>
    <w:rsid w:val="00B00BDB"/>
    <w:rsid w:val="00B02E04"/>
    <w:rsid w:val="00B05B44"/>
    <w:rsid w:val="00B13C1F"/>
    <w:rsid w:val="00B15BD2"/>
    <w:rsid w:val="00B16358"/>
    <w:rsid w:val="00B17E2D"/>
    <w:rsid w:val="00B21959"/>
    <w:rsid w:val="00B2330E"/>
    <w:rsid w:val="00B251E9"/>
    <w:rsid w:val="00B26372"/>
    <w:rsid w:val="00B268B8"/>
    <w:rsid w:val="00B34346"/>
    <w:rsid w:val="00B35111"/>
    <w:rsid w:val="00B40ED8"/>
    <w:rsid w:val="00B41611"/>
    <w:rsid w:val="00B437DC"/>
    <w:rsid w:val="00B522D1"/>
    <w:rsid w:val="00B5460F"/>
    <w:rsid w:val="00B5494E"/>
    <w:rsid w:val="00B5601E"/>
    <w:rsid w:val="00B57923"/>
    <w:rsid w:val="00B60103"/>
    <w:rsid w:val="00B60669"/>
    <w:rsid w:val="00B6240A"/>
    <w:rsid w:val="00B650CE"/>
    <w:rsid w:val="00B6644C"/>
    <w:rsid w:val="00B70EA2"/>
    <w:rsid w:val="00B71D56"/>
    <w:rsid w:val="00B71F4D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7543"/>
    <w:rsid w:val="00BB09EE"/>
    <w:rsid w:val="00BB5308"/>
    <w:rsid w:val="00BC44E8"/>
    <w:rsid w:val="00BC5F4D"/>
    <w:rsid w:val="00BC7A17"/>
    <w:rsid w:val="00BD093D"/>
    <w:rsid w:val="00BD2376"/>
    <w:rsid w:val="00BD44A6"/>
    <w:rsid w:val="00BD7919"/>
    <w:rsid w:val="00BD79FE"/>
    <w:rsid w:val="00BE0FD2"/>
    <w:rsid w:val="00BE4CB6"/>
    <w:rsid w:val="00BE6216"/>
    <w:rsid w:val="00BE6A2C"/>
    <w:rsid w:val="00BF1458"/>
    <w:rsid w:val="00BF36E0"/>
    <w:rsid w:val="00BF4EF6"/>
    <w:rsid w:val="00C02D0B"/>
    <w:rsid w:val="00C035A1"/>
    <w:rsid w:val="00C04C9B"/>
    <w:rsid w:val="00C07D45"/>
    <w:rsid w:val="00C10039"/>
    <w:rsid w:val="00C106EF"/>
    <w:rsid w:val="00C1196C"/>
    <w:rsid w:val="00C155C7"/>
    <w:rsid w:val="00C1675D"/>
    <w:rsid w:val="00C218DD"/>
    <w:rsid w:val="00C21D75"/>
    <w:rsid w:val="00C24A55"/>
    <w:rsid w:val="00C31238"/>
    <w:rsid w:val="00C3239E"/>
    <w:rsid w:val="00C343A7"/>
    <w:rsid w:val="00C36297"/>
    <w:rsid w:val="00C4085B"/>
    <w:rsid w:val="00C418CD"/>
    <w:rsid w:val="00C46359"/>
    <w:rsid w:val="00C46A2B"/>
    <w:rsid w:val="00C505CB"/>
    <w:rsid w:val="00C506F5"/>
    <w:rsid w:val="00C542D6"/>
    <w:rsid w:val="00C546D7"/>
    <w:rsid w:val="00C55E94"/>
    <w:rsid w:val="00C60A5F"/>
    <w:rsid w:val="00C62A8C"/>
    <w:rsid w:val="00C6494A"/>
    <w:rsid w:val="00C73BDF"/>
    <w:rsid w:val="00C742FF"/>
    <w:rsid w:val="00C74F4F"/>
    <w:rsid w:val="00C77A99"/>
    <w:rsid w:val="00C9348A"/>
    <w:rsid w:val="00C93998"/>
    <w:rsid w:val="00CA6568"/>
    <w:rsid w:val="00CB1F21"/>
    <w:rsid w:val="00CB2EC6"/>
    <w:rsid w:val="00CB2FC0"/>
    <w:rsid w:val="00CB4174"/>
    <w:rsid w:val="00CB51D0"/>
    <w:rsid w:val="00CB61F5"/>
    <w:rsid w:val="00CC1FD0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276E"/>
    <w:rsid w:val="00CF3DB1"/>
    <w:rsid w:val="00D1133C"/>
    <w:rsid w:val="00D13B38"/>
    <w:rsid w:val="00D14FAD"/>
    <w:rsid w:val="00D1517D"/>
    <w:rsid w:val="00D1630D"/>
    <w:rsid w:val="00D21A1F"/>
    <w:rsid w:val="00D25820"/>
    <w:rsid w:val="00D26937"/>
    <w:rsid w:val="00D26E7D"/>
    <w:rsid w:val="00D2793F"/>
    <w:rsid w:val="00D303FC"/>
    <w:rsid w:val="00D30E81"/>
    <w:rsid w:val="00D3256B"/>
    <w:rsid w:val="00D42446"/>
    <w:rsid w:val="00D43632"/>
    <w:rsid w:val="00D4555F"/>
    <w:rsid w:val="00D45D75"/>
    <w:rsid w:val="00D50100"/>
    <w:rsid w:val="00D513A7"/>
    <w:rsid w:val="00D522DB"/>
    <w:rsid w:val="00D535CF"/>
    <w:rsid w:val="00D53C3A"/>
    <w:rsid w:val="00D53E27"/>
    <w:rsid w:val="00D55E61"/>
    <w:rsid w:val="00D651C5"/>
    <w:rsid w:val="00D7277D"/>
    <w:rsid w:val="00D73613"/>
    <w:rsid w:val="00D808DE"/>
    <w:rsid w:val="00D81ADB"/>
    <w:rsid w:val="00D8403F"/>
    <w:rsid w:val="00D85C04"/>
    <w:rsid w:val="00D864D5"/>
    <w:rsid w:val="00D91573"/>
    <w:rsid w:val="00D91D19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77B8"/>
    <w:rsid w:val="00DB7C99"/>
    <w:rsid w:val="00DC0E1A"/>
    <w:rsid w:val="00DC10F3"/>
    <w:rsid w:val="00DC1391"/>
    <w:rsid w:val="00DC1C2A"/>
    <w:rsid w:val="00DC24B5"/>
    <w:rsid w:val="00DC496C"/>
    <w:rsid w:val="00DC54A7"/>
    <w:rsid w:val="00DC7C0F"/>
    <w:rsid w:val="00DD00FC"/>
    <w:rsid w:val="00DD0745"/>
    <w:rsid w:val="00DE1C4C"/>
    <w:rsid w:val="00DE4615"/>
    <w:rsid w:val="00DF0984"/>
    <w:rsid w:val="00DF2FBE"/>
    <w:rsid w:val="00DF4D90"/>
    <w:rsid w:val="00DF541D"/>
    <w:rsid w:val="00E00C21"/>
    <w:rsid w:val="00E039D9"/>
    <w:rsid w:val="00E04A23"/>
    <w:rsid w:val="00E106EA"/>
    <w:rsid w:val="00E1205F"/>
    <w:rsid w:val="00E12203"/>
    <w:rsid w:val="00E16F16"/>
    <w:rsid w:val="00E21165"/>
    <w:rsid w:val="00E21FE9"/>
    <w:rsid w:val="00E226C5"/>
    <w:rsid w:val="00E231FC"/>
    <w:rsid w:val="00E25A3E"/>
    <w:rsid w:val="00E25BB3"/>
    <w:rsid w:val="00E27E8F"/>
    <w:rsid w:val="00E33526"/>
    <w:rsid w:val="00E339A6"/>
    <w:rsid w:val="00E36CB9"/>
    <w:rsid w:val="00E42382"/>
    <w:rsid w:val="00E44320"/>
    <w:rsid w:val="00E44C24"/>
    <w:rsid w:val="00E460F8"/>
    <w:rsid w:val="00E52128"/>
    <w:rsid w:val="00E526CA"/>
    <w:rsid w:val="00E54050"/>
    <w:rsid w:val="00E54624"/>
    <w:rsid w:val="00E60041"/>
    <w:rsid w:val="00E63A28"/>
    <w:rsid w:val="00E65D8D"/>
    <w:rsid w:val="00E663B2"/>
    <w:rsid w:val="00E66A23"/>
    <w:rsid w:val="00E71B8F"/>
    <w:rsid w:val="00E726E6"/>
    <w:rsid w:val="00E813E1"/>
    <w:rsid w:val="00E847F3"/>
    <w:rsid w:val="00E87A65"/>
    <w:rsid w:val="00E907E4"/>
    <w:rsid w:val="00E90AEF"/>
    <w:rsid w:val="00E9109D"/>
    <w:rsid w:val="00E9111D"/>
    <w:rsid w:val="00E91699"/>
    <w:rsid w:val="00E96B71"/>
    <w:rsid w:val="00EA04C9"/>
    <w:rsid w:val="00EA0500"/>
    <w:rsid w:val="00EA0D40"/>
    <w:rsid w:val="00EA2B25"/>
    <w:rsid w:val="00EA5D3B"/>
    <w:rsid w:val="00EA5EC9"/>
    <w:rsid w:val="00EA6F0D"/>
    <w:rsid w:val="00EB191D"/>
    <w:rsid w:val="00EB3EBF"/>
    <w:rsid w:val="00EB73B5"/>
    <w:rsid w:val="00EC7D95"/>
    <w:rsid w:val="00EC7E56"/>
    <w:rsid w:val="00ED120A"/>
    <w:rsid w:val="00ED1D22"/>
    <w:rsid w:val="00ED397D"/>
    <w:rsid w:val="00ED6256"/>
    <w:rsid w:val="00EE0061"/>
    <w:rsid w:val="00EE34AE"/>
    <w:rsid w:val="00EE4905"/>
    <w:rsid w:val="00EE70E8"/>
    <w:rsid w:val="00EF1197"/>
    <w:rsid w:val="00EF2304"/>
    <w:rsid w:val="00EF2F87"/>
    <w:rsid w:val="00EF49CD"/>
    <w:rsid w:val="00EF6ABA"/>
    <w:rsid w:val="00F00049"/>
    <w:rsid w:val="00F0093F"/>
    <w:rsid w:val="00F0127A"/>
    <w:rsid w:val="00F063BF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638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566B"/>
    <w:rsid w:val="00F75AD4"/>
    <w:rsid w:val="00F80995"/>
    <w:rsid w:val="00F8386C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C28F9"/>
    <w:rsid w:val="00FC3B68"/>
    <w:rsid w:val="00FC7841"/>
    <w:rsid w:val="00FC7AA3"/>
    <w:rsid w:val="00FC7CB7"/>
    <w:rsid w:val="00FD29D9"/>
    <w:rsid w:val="00FD2B67"/>
    <w:rsid w:val="00FD37D6"/>
    <w:rsid w:val="00FD420B"/>
    <w:rsid w:val="00FE2A1C"/>
    <w:rsid w:val="00FE39EC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033F4D"/>
  <w15:docId w15:val="{6F05D039-9D96-4ECC-9658-FABF913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4C"/>
  </w:style>
  <w:style w:type="paragraph" w:styleId="Heading1">
    <w:name w:val="heading 1"/>
    <w:basedOn w:val="Normal"/>
    <w:next w:val="Normal"/>
    <w:link w:val="Heading1Char"/>
    <w:uiPriority w:val="9"/>
    <w:qFormat/>
    <w:rsid w:val="0082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B2"/>
  </w:style>
  <w:style w:type="paragraph" w:styleId="Footer">
    <w:name w:val="footer"/>
    <w:basedOn w:val="Normal"/>
    <w:link w:val="FooterChar"/>
    <w:uiPriority w:val="99"/>
    <w:unhideWhenUsed/>
    <w:rsid w:val="00E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B2"/>
  </w:style>
  <w:style w:type="character" w:customStyle="1" w:styleId="Heading2Char">
    <w:name w:val="Heading 2 Char"/>
    <w:basedOn w:val="DefaultParagraphFont"/>
    <w:link w:val="Heading2"/>
    <w:uiPriority w:val="9"/>
    <w:rsid w:val="0082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A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AD5"/>
    <w:rPr>
      <w:b/>
      <w:bCs/>
      <w:sz w:val="20"/>
      <w:szCs w:val="20"/>
    </w:rPr>
  </w:style>
  <w:style w:type="paragraph" w:customStyle="1" w:styleId="Default">
    <w:name w:val="Default"/>
    <w:rsid w:val="00D1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hs.gov/ocr/privacy/hipaa/understanding/coveredentities/contractprov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P4SCMT45AAP5-51-620</_dlc_DocId>
    <_dlc_DocIdUrl xmlns="71ddbcd5-6661-4b34-bb61-2ec5178e6352">
      <Url>http://calohi/HIPS/Compliance/_layouts/DocIdRedir.aspx?ID=P4SCMT45AAP5-51-620</Url>
      <Description>P4SCMT45AAP5-51-620</Description>
    </_dlc_DocIdUrl>
  </documentManagement>
</p:properties>
</file>

<file path=customXml/itemProps1.xml><?xml version="1.0" encoding="utf-8"?>
<ds:datastoreItem xmlns:ds="http://schemas.openxmlformats.org/officeDocument/2006/customXml" ds:itemID="{99AB1A66-0DD4-42A5-A112-80D541882D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D7B00C-ADFB-46DD-895F-B3FA36AF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4D790-E28E-4C03-A019-E04A4D164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149DF-7B88-4FCF-852A-868E5F139237}">
  <ds:schemaRefs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21</cp:revision>
  <dcterms:created xsi:type="dcterms:W3CDTF">2016-08-30T15:28:00Z</dcterms:created>
  <dcterms:modified xsi:type="dcterms:W3CDTF">2018-12-05T21:05:00Z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51174505-9621-4093-aaaa-47a69511d54c</vt:lpwstr>
  </property>
  <property fmtid="{D5CDD505-2E9C-101B-9397-08002B2CF9AE}" pid="3" name="ContentTypeId">
    <vt:lpwstr>0x010100960ABBB4BFA47048859500884203DD5A</vt:lpwstr>
  </property>
</Properties>
</file>