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F6" w:rsidRPr="00311FAE" w:rsidRDefault="00550264" w:rsidP="00550264">
      <w:pPr>
        <w:rPr>
          <w:rFonts w:ascii="Calibri" w:hAnsi="Calibri" w:cs="Calibri"/>
          <w:sz w:val="22"/>
          <w:szCs w:val="22"/>
        </w:rPr>
      </w:pPr>
      <w:r>
        <w:rPr>
          <w:noProof/>
          <w:lang w:eastAsia="en-US" w:bidi="ar-SA"/>
        </w:rPr>
        <w:drawing>
          <wp:inline distT="0" distB="0" distL="0" distR="0">
            <wp:extent cx="5943600" cy="1639570"/>
            <wp:effectExtent l="0" t="0" r="0" b="0"/>
            <wp:docPr id="4" name="Picture 2" descr="Top_Leaderhead.png"/>
            <wp:cNvGraphicFramePr/>
            <a:graphic xmlns:a="http://schemas.openxmlformats.org/drawingml/2006/main">
              <a:graphicData uri="http://schemas.openxmlformats.org/drawingml/2006/picture">
                <pic:pic xmlns:pic="http://schemas.openxmlformats.org/drawingml/2006/picture">
                  <pic:nvPicPr>
                    <pic:cNvPr id="4" name="Picture 2" descr="Top_Leaderhead.png"/>
                    <pic:cNvPicPr/>
                  </pic:nvPicPr>
                  <pic:blipFill>
                    <a:blip r:embed="rId9" cstate="print"/>
                    <a:stretch>
                      <a:fillRect/>
                    </a:stretch>
                  </pic:blipFill>
                  <pic:spPr>
                    <a:xfrm>
                      <a:off x="0" y="0"/>
                      <a:ext cx="5943600" cy="1639570"/>
                    </a:xfrm>
                    <a:prstGeom prst="rect">
                      <a:avLst/>
                    </a:prstGeom>
                  </pic:spPr>
                </pic:pic>
              </a:graphicData>
            </a:graphic>
          </wp:inline>
        </w:drawing>
      </w:r>
    </w:p>
    <w:p w:rsidR="005604B3" w:rsidRDefault="00311FAE" w:rsidP="00311FAE">
      <w:pPr>
        <w:spacing w:line="240" w:lineRule="auto"/>
        <w:jc w:val="center"/>
        <w:rPr>
          <w:rFonts w:ascii="Calibri" w:hAnsi="Calibri" w:cs="Calibri"/>
          <w:b/>
          <w:smallCaps/>
        </w:rPr>
      </w:pPr>
      <w:r w:rsidRPr="00311FAE">
        <w:rPr>
          <w:rFonts w:ascii="Calibri" w:hAnsi="Calibri" w:cs="Calibri"/>
          <w:b/>
          <w:smallCaps/>
          <w:sz w:val="36"/>
          <w:szCs w:val="36"/>
        </w:rPr>
        <w:t>Meeting Agenda</w:t>
      </w:r>
    </w:p>
    <w:p w:rsidR="00311FAE" w:rsidRP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 xml:space="preserve">Wednesday </w:t>
      </w:r>
      <w:r w:rsidR="0063443B">
        <w:rPr>
          <w:rFonts w:ascii="Calibri" w:hAnsi="Calibri" w:cs="Calibri"/>
          <w:b/>
          <w:sz w:val="28"/>
          <w:szCs w:val="28"/>
        </w:rPr>
        <w:t>December 11</w:t>
      </w:r>
      <w:r w:rsidRPr="00311FAE">
        <w:rPr>
          <w:rFonts w:ascii="Calibri" w:hAnsi="Calibri" w:cs="Calibri"/>
          <w:b/>
          <w:sz w:val="28"/>
          <w:szCs w:val="28"/>
        </w:rPr>
        <w:t>, 201</w:t>
      </w:r>
      <w:r w:rsidR="00B0311D">
        <w:rPr>
          <w:rFonts w:ascii="Calibri" w:hAnsi="Calibri" w:cs="Calibri"/>
          <w:b/>
          <w:sz w:val="28"/>
          <w:szCs w:val="28"/>
        </w:rPr>
        <w:t>3</w:t>
      </w:r>
    </w:p>
    <w:p w:rsid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9:30 a.m. – 12:30 p.m.</w:t>
      </w:r>
    </w:p>
    <w:p w:rsidR="004716E6" w:rsidRPr="004716E6" w:rsidRDefault="004716E6" w:rsidP="00311FAE">
      <w:pPr>
        <w:spacing w:line="240" w:lineRule="auto"/>
        <w:jc w:val="center"/>
        <w:rPr>
          <w:rFonts w:ascii="Calibri" w:hAnsi="Calibri" w:cs="Calibri"/>
          <w:b/>
          <w:sz w:val="8"/>
          <w:szCs w:val="8"/>
        </w:rPr>
      </w:pPr>
    </w:p>
    <w:p w:rsidR="00311FAE" w:rsidRDefault="009F191C" w:rsidP="00311FAE">
      <w:pPr>
        <w:spacing w:line="240" w:lineRule="auto"/>
        <w:jc w:val="center"/>
        <w:rPr>
          <w:rFonts w:ascii="Calibri" w:hAnsi="Calibri" w:cs="Calibri"/>
          <w:b/>
        </w:rPr>
      </w:pPr>
      <w:r>
        <w:rPr>
          <w:rFonts w:ascii="Calibri" w:hAnsi="Calibri" w:cs="Calibri"/>
          <w:b/>
        </w:rPr>
        <w:t>Administrative Office of the Courts</w:t>
      </w:r>
    </w:p>
    <w:p w:rsidR="00EB10F0" w:rsidRDefault="009F191C" w:rsidP="00311FAE">
      <w:pPr>
        <w:spacing w:line="240" w:lineRule="auto"/>
        <w:jc w:val="center"/>
        <w:rPr>
          <w:rFonts w:ascii="Calibri" w:hAnsi="Calibri" w:cs="Calibri"/>
          <w:b/>
        </w:rPr>
      </w:pPr>
      <w:r>
        <w:rPr>
          <w:rFonts w:ascii="Calibri" w:hAnsi="Calibri" w:cs="Calibri"/>
          <w:b/>
        </w:rPr>
        <w:t>2860 Gateway Oaks Drive, Suite 400, Sacramento, California  95833</w:t>
      </w:r>
    </w:p>
    <w:p w:rsidR="00AE5C03" w:rsidRPr="00F95E44" w:rsidRDefault="00AE5C03" w:rsidP="00311FAE">
      <w:pPr>
        <w:spacing w:line="240" w:lineRule="auto"/>
        <w:jc w:val="center"/>
        <w:rPr>
          <w:rFonts w:ascii="Calibri" w:hAnsi="Calibri" w:cs="Calibri"/>
          <w:b/>
        </w:rPr>
      </w:pPr>
    </w:p>
    <w:p w:rsidR="00311FAE" w:rsidRPr="004716E6" w:rsidRDefault="00311FAE" w:rsidP="00311FAE">
      <w:pPr>
        <w:spacing w:line="240" w:lineRule="auto"/>
        <w:jc w:val="center"/>
        <w:rPr>
          <w:rFonts w:ascii="Calibri" w:hAnsi="Calibri" w:cs="Calibri"/>
          <w:b/>
          <w:caps/>
          <w:sz w:val="22"/>
          <w:szCs w:val="22"/>
        </w:rPr>
      </w:pPr>
      <w:r w:rsidRPr="004716E6">
        <w:rPr>
          <w:rFonts w:ascii="Calibri" w:hAnsi="Calibri" w:cs="Calibri"/>
          <w:b/>
          <w:caps/>
          <w:sz w:val="22"/>
          <w:szCs w:val="22"/>
          <w:highlight w:val="yellow"/>
        </w:rPr>
        <w:t>Please see attachment for conference call information</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5641"/>
        <w:gridCol w:w="3780"/>
        <w:gridCol w:w="180"/>
      </w:tblGrid>
      <w:tr w:rsidR="00311FAE" w:rsidTr="009B3826">
        <w:trPr>
          <w:tblHeader/>
        </w:trPr>
        <w:tc>
          <w:tcPr>
            <w:tcW w:w="767" w:type="dxa"/>
            <w:tcBorders>
              <w:bottom w:val="single" w:sz="4" w:space="0" w:color="auto"/>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Time</w:t>
            </w:r>
          </w:p>
          <w:p w:rsidR="00311FAE" w:rsidRPr="00F95E44" w:rsidRDefault="00311FAE" w:rsidP="00311FAE">
            <w:pPr>
              <w:jc w:val="center"/>
              <w:rPr>
                <w:rFonts w:ascii="Calibri" w:hAnsi="Calibri" w:cs="Calibri"/>
                <w:b/>
                <w:smallCaps/>
                <w:sz w:val="16"/>
                <w:szCs w:val="16"/>
              </w:rPr>
            </w:pPr>
          </w:p>
        </w:tc>
        <w:tc>
          <w:tcPr>
            <w:tcW w:w="5641" w:type="dxa"/>
            <w:tcBorders>
              <w:left w:val="single" w:sz="4" w:space="0" w:color="auto"/>
              <w:bottom w:val="single" w:sz="4" w:space="0" w:color="auto"/>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Item</w:t>
            </w:r>
          </w:p>
        </w:tc>
        <w:tc>
          <w:tcPr>
            <w:tcW w:w="3960" w:type="dxa"/>
            <w:gridSpan w:val="2"/>
            <w:tcBorders>
              <w:left w:val="single" w:sz="4" w:space="0" w:color="auto"/>
              <w:bottom w:val="single" w:sz="4" w:space="0" w:color="auto"/>
            </w:tcBorders>
            <w:shd w:val="clear" w:color="auto" w:fill="D9D9D9" w:themeFill="background1" w:themeFillShade="D9"/>
          </w:tcPr>
          <w:p w:rsidR="00311FAE" w:rsidRPr="004E0913" w:rsidRDefault="004E0913" w:rsidP="004E0913">
            <w:pPr>
              <w:jc w:val="center"/>
              <w:rPr>
                <w:rFonts w:ascii="Calibri" w:hAnsi="Calibri" w:cs="Calibri"/>
                <w:b/>
                <w:smallCaps/>
              </w:rPr>
            </w:pPr>
            <w:r w:rsidRPr="004E0913">
              <w:rPr>
                <w:rFonts w:ascii="Calibri" w:hAnsi="Calibri" w:cs="Calibri"/>
                <w:b/>
                <w:smallCaps/>
              </w:rPr>
              <w:t>Presenters</w:t>
            </w:r>
          </w:p>
        </w:tc>
      </w:tr>
      <w:tr w:rsidR="004E0913" w:rsidTr="009B3826">
        <w:tc>
          <w:tcPr>
            <w:tcW w:w="767" w:type="dxa"/>
            <w:tcBorders>
              <w:top w:val="single" w:sz="4" w:space="0" w:color="auto"/>
              <w:bottom w:val="single" w:sz="4" w:space="0" w:color="auto"/>
              <w:right w:val="single" w:sz="4" w:space="0" w:color="auto"/>
            </w:tcBorders>
          </w:tcPr>
          <w:p w:rsidR="004E0913" w:rsidRPr="006E6E18" w:rsidRDefault="004E0913" w:rsidP="00311FAE">
            <w:pPr>
              <w:rPr>
                <w:rFonts w:ascii="Calibri" w:hAnsi="Calibri" w:cs="Calibri"/>
              </w:rPr>
            </w:pPr>
            <w:r w:rsidRPr="006E6E18">
              <w:rPr>
                <w:rFonts w:ascii="Calibri" w:hAnsi="Calibri" w:cs="Calibri"/>
              </w:rPr>
              <w:t>9:30</w:t>
            </w:r>
          </w:p>
        </w:tc>
        <w:tc>
          <w:tcPr>
            <w:tcW w:w="5641" w:type="dxa"/>
            <w:tcBorders>
              <w:top w:val="single" w:sz="4" w:space="0" w:color="auto"/>
              <w:left w:val="single" w:sz="4" w:space="0" w:color="auto"/>
              <w:bottom w:val="single" w:sz="4" w:space="0" w:color="auto"/>
              <w:right w:val="single" w:sz="4" w:space="0" w:color="auto"/>
            </w:tcBorders>
          </w:tcPr>
          <w:p w:rsidR="008B70FF" w:rsidRPr="006E6E18" w:rsidRDefault="004E0913" w:rsidP="00FC2DD1">
            <w:pPr>
              <w:pStyle w:val="ListParagraph"/>
              <w:numPr>
                <w:ilvl w:val="0"/>
                <w:numId w:val="1"/>
              </w:numPr>
              <w:tabs>
                <w:tab w:val="left" w:pos="360"/>
              </w:tabs>
              <w:rPr>
                <w:rFonts w:ascii="Calibri" w:hAnsi="Calibri" w:cs="Calibri"/>
                <w:color w:val="000000" w:themeColor="text1"/>
                <w:szCs w:val="24"/>
              </w:rPr>
            </w:pPr>
            <w:r w:rsidRPr="006E6E18">
              <w:rPr>
                <w:rFonts w:ascii="Calibri" w:hAnsi="Calibri" w:cs="Calibri"/>
                <w:color w:val="000000" w:themeColor="text1"/>
                <w:szCs w:val="24"/>
              </w:rPr>
              <w:t>Call to order</w:t>
            </w:r>
          </w:p>
          <w:p w:rsidR="004E0913" w:rsidRPr="006E6E18" w:rsidRDefault="004E0913" w:rsidP="00FC2DD1">
            <w:pPr>
              <w:pStyle w:val="ListParagraph"/>
              <w:numPr>
                <w:ilvl w:val="0"/>
                <w:numId w:val="1"/>
              </w:numPr>
              <w:tabs>
                <w:tab w:val="left" w:pos="360"/>
              </w:tabs>
              <w:rPr>
                <w:rFonts w:ascii="Calibri" w:hAnsi="Calibri" w:cs="Calibri"/>
                <w:color w:val="000000" w:themeColor="text1"/>
                <w:szCs w:val="24"/>
              </w:rPr>
            </w:pPr>
            <w:r w:rsidRPr="006E6E18">
              <w:rPr>
                <w:rFonts w:ascii="Calibri" w:hAnsi="Calibri" w:cs="Calibri"/>
                <w:color w:val="000000" w:themeColor="text1"/>
                <w:szCs w:val="24"/>
              </w:rPr>
              <w:t>Introductions and announcements</w:t>
            </w:r>
          </w:p>
          <w:p w:rsidR="004E0913" w:rsidRPr="006E6E18" w:rsidRDefault="004E0913" w:rsidP="00FC2DD1">
            <w:pPr>
              <w:pStyle w:val="ListParagraph"/>
              <w:numPr>
                <w:ilvl w:val="0"/>
                <w:numId w:val="1"/>
              </w:numPr>
              <w:rPr>
                <w:rFonts w:ascii="Calibri" w:hAnsi="Calibri" w:cs="Calibri"/>
                <w:color w:val="000000" w:themeColor="text1"/>
                <w:szCs w:val="24"/>
              </w:rPr>
            </w:pPr>
            <w:r w:rsidRPr="006E6E18">
              <w:rPr>
                <w:rFonts w:ascii="Calibri" w:hAnsi="Calibri" w:cs="Calibri"/>
                <w:color w:val="000000" w:themeColor="text1"/>
                <w:szCs w:val="24"/>
              </w:rPr>
              <w:t xml:space="preserve">Context setting and current priorities of the </w:t>
            </w:r>
            <w:r w:rsidR="009B3826">
              <w:rPr>
                <w:rFonts w:ascii="Calibri" w:hAnsi="Calibri" w:cs="Calibri"/>
                <w:color w:val="000000" w:themeColor="text1"/>
                <w:szCs w:val="24"/>
              </w:rPr>
              <w:t>C</w:t>
            </w:r>
            <w:r w:rsidRPr="006E6E18">
              <w:rPr>
                <w:rFonts w:ascii="Calibri" w:hAnsi="Calibri" w:cs="Calibri"/>
                <w:color w:val="000000" w:themeColor="text1"/>
                <w:szCs w:val="24"/>
              </w:rPr>
              <w:t>ouncil</w:t>
            </w:r>
          </w:p>
          <w:p w:rsidR="004E0913" w:rsidRPr="009B3826" w:rsidRDefault="004E0913" w:rsidP="00370001">
            <w:pPr>
              <w:pStyle w:val="ListParagraph"/>
              <w:ind w:left="360"/>
              <w:rPr>
                <w:rFonts w:ascii="Calibri" w:hAnsi="Calibri" w:cs="Calibri"/>
                <w:sz w:val="20"/>
              </w:rPr>
            </w:pPr>
          </w:p>
        </w:tc>
        <w:tc>
          <w:tcPr>
            <w:tcW w:w="3960" w:type="dxa"/>
            <w:gridSpan w:val="2"/>
            <w:tcBorders>
              <w:top w:val="single" w:sz="4" w:space="0" w:color="auto"/>
              <w:left w:val="single" w:sz="4" w:space="0" w:color="auto"/>
              <w:bottom w:val="single" w:sz="4" w:space="0" w:color="auto"/>
            </w:tcBorders>
          </w:tcPr>
          <w:p w:rsidR="004E0913" w:rsidRPr="006E6E18" w:rsidRDefault="004E0913" w:rsidP="00FC2DD1">
            <w:pPr>
              <w:rPr>
                <w:rFonts w:ascii="Calibri" w:hAnsi="Calibri" w:cs="Calibri"/>
                <w:color w:val="000000" w:themeColor="text1"/>
              </w:rPr>
            </w:pPr>
            <w:r w:rsidRPr="006E6E18">
              <w:rPr>
                <w:rFonts w:ascii="Calibri" w:hAnsi="Calibri" w:cs="Calibri"/>
                <w:color w:val="000000" w:themeColor="text1"/>
              </w:rPr>
              <w:t>Co-Chairs</w:t>
            </w:r>
          </w:p>
          <w:p w:rsidR="00370001" w:rsidRPr="006E6E18" w:rsidRDefault="0063443B" w:rsidP="0063443B">
            <w:pPr>
              <w:rPr>
                <w:rFonts w:ascii="Calibri" w:hAnsi="Calibri" w:cs="Calibri"/>
                <w:color w:val="000000" w:themeColor="text1"/>
              </w:rPr>
            </w:pPr>
            <w:r w:rsidRPr="006E6E18">
              <w:rPr>
                <w:rFonts w:ascii="Calibri" w:hAnsi="Calibri" w:cs="Calibri"/>
                <w:color w:val="000000" w:themeColor="text1"/>
              </w:rPr>
              <w:t xml:space="preserve">     </w:t>
            </w:r>
            <w:r w:rsidR="00370001" w:rsidRPr="006E6E18">
              <w:rPr>
                <w:rFonts w:ascii="Calibri" w:hAnsi="Calibri" w:cs="Calibri"/>
                <w:color w:val="000000" w:themeColor="text1"/>
              </w:rPr>
              <w:t>Secretary Diana Dooley</w:t>
            </w:r>
          </w:p>
          <w:p w:rsidR="0063443B" w:rsidRPr="006E6E18" w:rsidRDefault="0063443B" w:rsidP="0063443B">
            <w:pPr>
              <w:rPr>
                <w:rFonts w:ascii="Calibri" w:hAnsi="Calibri" w:cs="Calibri"/>
                <w:color w:val="000000" w:themeColor="text1"/>
              </w:rPr>
            </w:pPr>
            <w:r w:rsidRPr="006E6E18">
              <w:rPr>
                <w:rFonts w:ascii="Calibri" w:hAnsi="Calibri" w:cs="Calibri"/>
                <w:color w:val="000000" w:themeColor="text1"/>
              </w:rPr>
              <w:t xml:space="preserve">     Justice Vance Raye</w:t>
            </w:r>
          </w:p>
          <w:p w:rsidR="0063443B" w:rsidRPr="006E6E18" w:rsidRDefault="0063443B" w:rsidP="00370001">
            <w:pPr>
              <w:rPr>
                <w:rFonts w:ascii="Calibri" w:hAnsi="Calibri" w:cs="Calibri"/>
              </w:rPr>
            </w:pPr>
          </w:p>
        </w:tc>
      </w:tr>
      <w:tr w:rsidR="00370001" w:rsidTr="009B3826">
        <w:tc>
          <w:tcPr>
            <w:tcW w:w="767" w:type="dxa"/>
            <w:tcBorders>
              <w:top w:val="single" w:sz="4" w:space="0" w:color="auto"/>
              <w:bottom w:val="single" w:sz="4" w:space="0" w:color="auto"/>
              <w:right w:val="single" w:sz="4" w:space="0" w:color="auto"/>
            </w:tcBorders>
          </w:tcPr>
          <w:p w:rsidR="00370001" w:rsidRPr="006E6E18" w:rsidRDefault="00B81818" w:rsidP="00EB10F0">
            <w:pPr>
              <w:rPr>
                <w:rFonts w:ascii="Calibri" w:hAnsi="Calibri" w:cs="Calibri"/>
              </w:rPr>
            </w:pPr>
            <w:r w:rsidRPr="006E6E18">
              <w:rPr>
                <w:rFonts w:ascii="Calibri" w:hAnsi="Calibri" w:cs="Calibri"/>
              </w:rPr>
              <w:t>9:</w:t>
            </w:r>
            <w:r w:rsidR="00EB10F0" w:rsidRPr="006E6E18">
              <w:rPr>
                <w:rFonts w:ascii="Calibri" w:hAnsi="Calibri" w:cs="Calibri"/>
              </w:rPr>
              <w:t>40</w:t>
            </w:r>
          </w:p>
        </w:tc>
        <w:tc>
          <w:tcPr>
            <w:tcW w:w="5641" w:type="dxa"/>
            <w:tcBorders>
              <w:top w:val="single" w:sz="4" w:space="0" w:color="auto"/>
              <w:left w:val="single" w:sz="4" w:space="0" w:color="auto"/>
              <w:bottom w:val="single" w:sz="4" w:space="0" w:color="auto"/>
              <w:right w:val="single" w:sz="4" w:space="0" w:color="auto"/>
            </w:tcBorders>
          </w:tcPr>
          <w:p w:rsidR="004716E6" w:rsidRDefault="008B70FF" w:rsidP="00B52F85">
            <w:pPr>
              <w:pStyle w:val="ListParagraph"/>
              <w:numPr>
                <w:ilvl w:val="0"/>
                <w:numId w:val="1"/>
              </w:numPr>
              <w:rPr>
                <w:rFonts w:ascii="Calibri" w:hAnsi="Calibri" w:cs="Calibri"/>
                <w:szCs w:val="24"/>
              </w:rPr>
            </w:pPr>
            <w:r w:rsidRPr="006E6E18">
              <w:rPr>
                <w:rFonts w:ascii="Calibri" w:hAnsi="Calibri" w:cs="Calibri"/>
                <w:b/>
                <w:szCs w:val="24"/>
              </w:rPr>
              <w:t>Action Item</w:t>
            </w:r>
            <w:r w:rsidR="00370001" w:rsidRPr="006E6E18">
              <w:rPr>
                <w:rFonts w:ascii="Calibri" w:hAnsi="Calibri" w:cs="Calibri"/>
                <w:b/>
                <w:szCs w:val="24"/>
              </w:rPr>
              <w:t>:</w:t>
            </w:r>
            <w:r w:rsidRPr="006E6E18">
              <w:rPr>
                <w:rFonts w:ascii="Calibri" w:hAnsi="Calibri" w:cs="Calibri"/>
                <w:szCs w:val="24"/>
              </w:rPr>
              <w:t xml:space="preserve"> </w:t>
            </w:r>
            <w:r w:rsidR="00370001" w:rsidRPr="006E6E18">
              <w:rPr>
                <w:rFonts w:ascii="Calibri" w:hAnsi="Calibri" w:cs="Calibri"/>
                <w:szCs w:val="24"/>
              </w:rPr>
              <w:t xml:space="preserve">Approval of </w:t>
            </w:r>
            <w:r w:rsidR="00B52F85" w:rsidRPr="00B52F85">
              <w:rPr>
                <w:rFonts w:ascii="Calibri" w:hAnsi="Calibri" w:cs="Calibri"/>
                <w:i/>
                <w:szCs w:val="24"/>
              </w:rPr>
              <w:t>September 4</w:t>
            </w:r>
            <w:r w:rsidR="00370001" w:rsidRPr="00B52F85">
              <w:rPr>
                <w:rFonts w:ascii="Calibri" w:hAnsi="Calibri" w:cs="Calibri"/>
                <w:i/>
                <w:szCs w:val="24"/>
              </w:rPr>
              <w:t xml:space="preserve">, </w:t>
            </w:r>
            <w:r w:rsidR="00B81818" w:rsidRPr="00B52F85">
              <w:rPr>
                <w:rFonts w:ascii="Calibri" w:hAnsi="Calibri" w:cs="Calibri"/>
                <w:i/>
                <w:szCs w:val="24"/>
              </w:rPr>
              <w:t>201</w:t>
            </w:r>
            <w:r w:rsidR="00EB10F0" w:rsidRPr="00B52F85">
              <w:rPr>
                <w:rFonts w:ascii="Calibri" w:hAnsi="Calibri" w:cs="Calibri"/>
                <w:i/>
                <w:szCs w:val="24"/>
              </w:rPr>
              <w:t>3</w:t>
            </w:r>
            <w:r w:rsidR="00370001" w:rsidRPr="00B52F85">
              <w:rPr>
                <w:rFonts w:ascii="Calibri" w:hAnsi="Calibri" w:cs="Calibri"/>
                <w:i/>
                <w:szCs w:val="24"/>
              </w:rPr>
              <w:t xml:space="preserve"> Discussion Highlight</w:t>
            </w:r>
            <w:r w:rsidR="00370001" w:rsidRPr="006E6E18">
              <w:rPr>
                <w:rFonts w:ascii="Calibri" w:hAnsi="Calibri" w:cs="Calibri"/>
                <w:szCs w:val="24"/>
              </w:rPr>
              <w:t>s</w:t>
            </w:r>
          </w:p>
          <w:p w:rsidR="00B52F85" w:rsidRPr="00B52F85" w:rsidRDefault="00B52F85" w:rsidP="00B52F85">
            <w:pPr>
              <w:rPr>
                <w:rFonts w:ascii="Calibri" w:hAnsi="Calibri" w:cs="Calibri"/>
              </w:rPr>
            </w:pPr>
          </w:p>
        </w:tc>
        <w:tc>
          <w:tcPr>
            <w:tcW w:w="3960" w:type="dxa"/>
            <w:gridSpan w:val="2"/>
            <w:tcBorders>
              <w:top w:val="single" w:sz="4" w:space="0" w:color="auto"/>
              <w:left w:val="single" w:sz="4" w:space="0" w:color="auto"/>
              <w:bottom w:val="single" w:sz="4" w:space="0" w:color="auto"/>
            </w:tcBorders>
          </w:tcPr>
          <w:p w:rsidR="00370001" w:rsidRPr="006E6E18" w:rsidRDefault="0063443B" w:rsidP="00FC2DD1">
            <w:pPr>
              <w:rPr>
                <w:rFonts w:ascii="Calibri" w:hAnsi="Calibri" w:cs="Calibri"/>
              </w:rPr>
            </w:pPr>
            <w:r w:rsidRPr="006E6E18">
              <w:rPr>
                <w:rFonts w:ascii="Calibri" w:hAnsi="Calibri" w:cs="Calibri"/>
              </w:rPr>
              <w:t>Secretary Dooley</w:t>
            </w:r>
            <w:r w:rsidR="00A946A7" w:rsidRPr="006E6E18">
              <w:rPr>
                <w:rFonts w:ascii="Calibri" w:hAnsi="Calibri" w:cs="Calibri"/>
              </w:rPr>
              <w:t xml:space="preserve"> </w:t>
            </w:r>
          </w:p>
        </w:tc>
      </w:tr>
      <w:tr w:rsidR="009F191C" w:rsidTr="009B3826">
        <w:tc>
          <w:tcPr>
            <w:tcW w:w="767" w:type="dxa"/>
            <w:tcBorders>
              <w:top w:val="single" w:sz="4" w:space="0" w:color="auto"/>
              <w:bottom w:val="single" w:sz="4" w:space="0" w:color="auto"/>
              <w:right w:val="single" w:sz="4" w:space="0" w:color="auto"/>
            </w:tcBorders>
          </w:tcPr>
          <w:p w:rsidR="009F191C" w:rsidRPr="006E6E18" w:rsidRDefault="008B6A4A" w:rsidP="00AE3F1D">
            <w:pPr>
              <w:rPr>
                <w:rFonts w:ascii="Calibri" w:hAnsi="Calibri" w:cs="Calibri"/>
              </w:rPr>
            </w:pPr>
            <w:r w:rsidRPr="006E6E18">
              <w:rPr>
                <w:rFonts w:ascii="Calibri" w:hAnsi="Calibri" w:cs="Calibri"/>
              </w:rPr>
              <w:t>9:</w:t>
            </w:r>
            <w:r w:rsidR="00AE3F1D">
              <w:rPr>
                <w:rFonts w:ascii="Calibri" w:hAnsi="Calibri" w:cs="Calibri"/>
              </w:rPr>
              <w:t>45</w:t>
            </w:r>
          </w:p>
        </w:tc>
        <w:tc>
          <w:tcPr>
            <w:tcW w:w="5641" w:type="dxa"/>
            <w:tcBorders>
              <w:top w:val="single" w:sz="4" w:space="0" w:color="auto"/>
              <w:left w:val="single" w:sz="4" w:space="0" w:color="auto"/>
              <w:bottom w:val="single" w:sz="4" w:space="0" w:color="auto"/>
              <w:right w:val="single" w:sz="4" w:space="0" w:color="auto"/>
            </w:tcBorders>
          </w:tcPr>
          <w:p w:rsidR="009F191C" w:rsidRPr="00AE3F1D" w:rsidRDefault="009F191C" w:rsidP="006E6E18">
            <w:pPr>
              <w:pStyle w:val="ListParagraph"/>
              <w:numPr>
                <w:ilvl w:val="0"/>
                <w:numId w:val="1"/>
              </w:numPr>
              <w:rPr>
                <w:rFonts w:ascii="Calibri" w:hAnsi="Calibri" w:cs="Calibri"/>
                <w:b/>
                <w:szCs w:val="24"/>
              </w:rPr>
            </w:pPr>
            <w:r w:rsidRPr="006E6E18">
              <w:rPr>
                <w:rFonts w:ascii="Calibri" w:hAnsi="Calibri" w:cs="Calibri"/>
                <w:b/>
                <w:szCs w:val="24"/>
              </w:rPr>
              <w:t>Action Item:</w:t>
            </w:r>
            <w:r w:rsidRPr="006E6E18">
              <w:rPr>
                <w:rFonts w:ascii="Calibri" w:hAnsi="Calibri" w:cs="Calibri"/>
                <w:szCs w:val="24"/>
              </w:rPr>
              <w:t xml:space="preserve"> Approval of </w:t>
            </w:r>
            <w:r w:rsidR="004C7FC2" w:rsidRPr="006E6E18">
              <w:rPr>
                <w:rFonts w:ascii="Calibri" w:hAnsi="Calibri" w:cs="Calibri"/>
                <w:szCs w:val="24"/>
              </w:rPr>
              <w:t xml:space="preserve">Child Development and Successful Youth Transitions Committee/ Young Children in Foster Care Work Group </w:t>
            </w:r>
            <w:r w:rsidR="0063443B" w:rsidRPr="006E6E18">
              <w:rPr>
                <w:rFonts w:ascii="Calibri" w:hAnsi="Calibri" w:cs="Calibri"/>
                <w:szCs w:val="24"/>
              </w:rPr>
              <w:t>Recommendations</w:t>
            </w:r>
          </w:p>
          <w:p w:rsidR="00AE3F1D" w:rsidRPr="009B3826" w:rsidRDefault="00AE3F1D" w:rsidP="00B52F85">
            <w:pPr>
              <w:rPr>
                <w:rFonts w:ascii="Calibri" w:hAnsi="Calibri" w:cs="Calibri"/>
                <w:b/>
                <w:sz w:val="20"/>
                <w:szCs w:val="20"/>
              </w:rPr>
            </w:pPr>
          </w:p>
        </w:tc>
        <w:tc>
          <w:tcPr>
            <w:tcW w:w="3960" w:type="dxa"/>
            <w:gridSpan w:val="2"/>
            <w:tcBorders>
              <w:top w:val="single" w:sz="4" w:space="0" w:color="auto"/>
              <w:left w:val="single" w:sz="4" w:space="0" w:color="auto"/>
              <w:bottom w:val="single" w:sz="4" w:space="0" w:color="auto"/>
            </w:tcBorders>
          </w:tcPr>
          <w:p w:rsidR="0063443B" w:rsidRPr="006E6E18" w:rsidRDefault="0063443B" w:rsidP="00FC2DD1">
            <w:pPr>
              <w:rPr>
                <w:rFonts w:ascii="Calibri" w:hAnsi="Calibri" w:cs="Calibri"/>
              </w:rPr>
            </w:pPr>
            <w:bookmarkStart w:id="0" w:name="_GoBack"/>
            <w:bookmarkEnd w:id="0"/>
            <w:r w:rsidRPr="006E6E18">
              <w:rPr>
                <w:rFonts w:ascii="Calibri" w:hAnsi="Calibri" w:cs="Calibri"/>
              </w:rPr>
              <w:t>Cheryl Treadwell</w:t>
            </w:r>
            <w:r w:rsidR="009B3826">
              <w:rPr>
                <w:rFonts w:ascii="Calibri" w:hAnsi="Calibri" w:cs="Calibri"/>
              </w:rPr>
              <w:t xml:space="preserve"> – CDSS </w:t>
            </w:r>
          </w:p>
          <w:p w:rsidR="0063443B" w:rsidRPr="006E6E18" w:rsidRDefault="0063443B" w:rsidP="00FC2DD1">
            <w:pPr>
              <w:rPr>
                <w:rFonts w:ascii="Calibri" w:hAnsi="Calibri" w:cs="Calibri"/>
              </w:rPr>
            </w:pPr>
            <w:r w:rsidRPr="006E6E18">
              <w:rPr>
                <w:rFonts w:ascii="Calibri" w:hAnsi="Calibri" w:cs="Calibri"/>
              </w:rPr>
              <w:t>Tahra Goraya – ZERO TO THREE</w:t>
            </w:r>
          </w:p>
          <w:p w:rsidR="0063443B" w:rsidRPr="006E6E18" w:rsidRDefault="0063443B" w:rsidP="00FC2DD1">
            <w:pPr>
              <w:rPr>
                <w:rFonts w:ascii="Calibri" w:hAnsi="Calibri" w:cs="Calibri"/>
              </w:rPr>
            </w:pPr>
            <w:r w:rsidRPr="006E6E18">
              <w:rPr>
                <w:rFonts w:ascii="Calibri" w:hAnsi="Calibri" w:cs="Calibri"/>
              </w:rPr>
              <w:t>Trisha Gonzalez – Fresno County</w:t>
            </w:r>
          </w:p>
        </w:tc>
      </w:tr>
      <w:tr w:rsidR="00BE0CAE" w:rsidTr="009B3826">
        <w:tc>
          <w:tcPr>
            <w:tcW w:w="767" w:type="dxa"/>
            <w:tcBorders>
              <w:top w:val="single" w:sz="4" w:space="0" w:color="auto"/>
              <w:bottom w:val="single" w:sz="4" w:space="0" w:color="auto"/>
              <w:right w:val="single" w:sz="4" w:space="0" w:color="auto"/>
            </w:tcBorders>
          </w:tcPr>
          <w:p w:rsidR="00BE0CAE" w:rsidRPr="006E6E18" w:rsidRDefault="00BE0CAE" w:rsidP="00AE3F1D">
            <w:pPr>
              <w:rPr>
                <w:rFonts w:ascii="Calibri" w:hAnsi="Calibri" w:cs="Calibri"/>
              </w:rPr>
            </w:pPr>
            <w:r w:rsidRPr="006E6E18">
              <w:rPr>
                <w:rFonts w:ascii="Calibri" w:hAnsi="Calibri" w:cs="Calibri"/>
              </w:rPr>
              <w:t>1</w:t>
            </w:r>
            <w:r w:rsidR="00EB10F0" w:rsidRPr="006E6E18">
              <w:rPr>
                <w:rFonts w:ascii="Calibri" w:hAnsi="Calibri" w:cs="Calibri"/>
              </w:rPr>
              <w:t>0</w:t>
            </w:r>
            <w:r w:rsidRPr="006E6E18">
              <w:rPr>
                <w:rFonts w:ascii="Calibri" w:hAnsi="Calibri" w:cs="Calibri"/>
              </w:rPr>
              <w:t>:</w:t>
            </w:r>
            <w:r w:rsidR="00AE3F1D">
              <w:rPr>
                <w:rFonts w:ascii="Calibri" w:hAnsi="Calibri" w:cs="Calibri"/>
              </w:rPr>
              <w:t>30</w:t>
            </w:r>
          </w:p>
        </w:tc>
        <w:tc>
          <w:tcPr>
            <w:tcW w:w="5641" w:type="dxa"/>
            <w:tcBorders>
              <w:top w:val="single" w:sz="4" w:space="0" w:color="auto"/>
              <w:left w:val="single" w:sz="4" w:space="0" w:color="auto"/>
              <w:bottom w:val="single" w:sz="4" w:space="0" w:color="auto"/>
              <w:right w:val="single" w:sz="4" w:space="0" w:color="auto"/>
            </w:tcBorders>
          </w:tcPr>
          <w:p w:rsidR="004C7FC2" w:rsidRPr="0084332D" w:rsidRDefault="004C7FC2" w:rsidP="00B52F85">
            <w:pPr>
              <w:pStyle w:val="ListParagraph"/>
              <w:numPr>
                <w:ilvl w:val="0"/>
                <w:numId w:val="1"/>
              </w:numPr>
              <w:rPr>
                <w:rFonts w:ascii="Calibri" w:hAnsi="Calibri" w:cs="Calibri"/>
                <w:szCs w:val="24"/>
              </w:rPr>
            </w:pPr>
            <w:r w:rsidRPr="0084332D">
              <w:rPr>
                <w:rFonts w:ascii="Calibri" w:hAnsi="Calibri" w:cs="Calibri"/>
                <w:szCs w:val="24"/>
              </w:rPr>
              <w:t xml:space="preserve">Report on </w:t>
            </w:r>
            <w:r w:rsidR="0084332D" w:rsidRPr="0084332D">
              <w:rPr>
                <w:rFonts w:ascii="Calibri" w:hAnsi="Calibri" w:cs="Calibri"/>
                <w:szCs w:val="24"/>
              </w:rPr>
              <w:t>proceedings at</w:t>
            </w:r>
            <w:r w:rsidRPr="0084332D">
              <w:rPr>
                <w:rFonts w:ascii="Calibri" w:hAnsi="Calibri" w:cs="Calibri"/>
                <w:szCs w:val="24"/>
              </w:rPr>
              <w:t xml:space="preserve"> the </w:t>
            </w:r>
            <w:r w:rsidRPr="0084332D">
              <w:rPr>
                <w:rFonts w:ascii="Calibri" w:hAnsi="Calibri" w:cs="Calibri"/>
                <w:i/>
                <w:szCs w:val="24"/>
              </w:rPr>
              <w:t>Keeping Kids in School and Out of Court Summit</w:t>
            </w:r>
            <w:r w:rsidRPr="0084332D">
              <w:rPr>
                <w:rFonts w:ascii="Calibri" w:hAnsi="Calibri" w:cs="Calibri"/>
                <w:szCs w:val="24"/>
              </w:rPr>
              <w:t xml:space="preserve"> held December 3 – 4 in Orange County </w:t>
            </w:r>
          </w:p>
          <w:p w:rsidR="00B52F85" w:rsidRPr="009B3826" w:rsidRDefault="00B52F85" w:rsidP="00B52F85">
            <w:pPr>
              <w:pStyle w:val="ListParagraph"/>
              <w:ind w:left="360"/>
              <w:rPr>
                <w:rFonts w:ascii="Calibri" w:hAnsi="Calibri" w:cs="Calibri"/>
                <w:sz w:val="20"/>
              </w:rPr>
            </w:pPr>
          </w:p>
        </w:tc>
        <w:tc>
          <w:tcPr>
            <w:tcW w:w="3960" w:type="dxa"/>
            <w:gridSpan w:val="2"/>
            <w:tcBorders>
              <w:top w:val="single" w:sz="4" w:space="0" w:color="auto"/>
              <w:left w:val="single" w:sz="4" w:space="0" w:color="auto"/>
              <w:bottom w:val="single" w:sz="4" w:space="0" w:color="auto"/>
            </w:tcBorders>
          </w:tcPr>
          <w:p w:rsidR="004C7FC2" w:rsidRPr="006E6E18" w:rsidRDefault="004C7FC2" w:rsidP="00E0679F">
            <w:pPr>
              <w:rPr>
                <w:rFonts w:ascii="Calibri" w:hAnsi="Calibri" w:cs="Calibri"/>
              </w:rPr>
            </w:pPr>
            <w:r w:rsidRPr="006E6E18">
              <w:rPr>
                <w:rFonts w:ascii="Calibri" w:hAnsi="Calibri" w:cs="Calibri"/>
              </w:rPr>
              <w:t>Judge Stacy Boulware Eurie</w:t>
            </w:r>
          </w:p>
          <w:p w:rsidR="004C7FC2" w:rsidRPr="006E6E18" w:rsidRDefault="004C7FC2" w:rsidP="00E0679F">
            <w:pPr>
              <w:rPr>
                <w:rFonts w:ascii="Calibri" w:hAnsi="Calibri" w:cs="Calibri"/>
              </w:rPr>
            </w:pPr>
          </w:p>
        </w:tc>
      </w:tr>
      <w:tr w:rsidR="004C7FC2" w:rsidRPr="004C7FC2" w:rsidTr="009B3826">
        <w:tc>
          <w:tcPr>
            <w:tcW w:w="767" w:type="dxa"/>
            <w:tcBorders>
              <w:top w:val="single" w:sz="4" w:space="0" w:color="auto"/>
              <w:bottom w:val="single" w:sz="4" w:space="0" w:color="auto"/>
              <w:right w:val="single" w:sz="4" w:space="0" w:color="auto"/>
            </w:tcBorders>
          </w:tcPr>
          <w:p w:rsidR="004C7FC2" w:rsidRPr="006E6E18" w:rsidRDefault="006E6E18" w:rsidP="00B52F85">
            <w:pPr>
              <w:rPr>
                <w:rFonts w:ascii="Calibri" w:hAnsi="Calibri" w:cs="Calibri"/>
              </w:rPr>
            </w:pPr>
            <w:r w:rsidRPr="006E6E18">
              <w:rPr>
                <w:rFonts w:ascii="Calibri" w:hAnsi="Calibri" w:cs="Calibri"/>
              </w:rPr>
              <w:t>10:</w:t>
            </w:r>
            <w:r w:rsidR="00AE3F1D">
              <w:rPr>
                <w:rFonts w:ascii="Calibri" w:hAnsi="Calibri" w:cs="Calibri"/>
              </w:rPr>
              <w:t>4</w:t>
            </w:r>
            <w:r w:rsidR="00B52F85">
              <w:rPr>
                <w:rFonts w:ascii="Calibri" w:hAnsi="Calibri" w:cs="Calibri"/>
              </w:rPr>
              <w:t>5</w:t>
            </w:r>
          </w:p>
        </w:tc>
        <w:tc>
          <w:tcPr>
            <w:tcW w:w="5641" w:type="dxa"/>
            <w:tcBorders>
              <w:top w:val="single" w:sz="4" w:space="0" w:color="auto"/>
              <w:left w:val="single" w:sz="4" w:space="0" w:color="auto"/>
              <w:bottom w:val="single" w:sz="4" w:space="0" w:color="auto"/>
              <w:right w:val="single" w:sz="4" w:space="0" w:color="auto"/>
            </w:tcBorders>
          </w:tcPr>
          <w:p w:rsidR="004C7FC2" w:rsidRPr="006E6E18" w:rsidRDefault="004C7FC2" w:rsidP="004C7FC2">
            <w:pPr>
              <w:pStyle w:val="ListParagraph"/>
              <w:numPr>
                <w:ilvl w:val="0"/>
                <w:numId w:val="14"/>
              </w:numPr>
              <w:rPr>
                <w:rFonts w:ascii="Calibri" w:hAnsi="Calibri" w:cs="Calibri"/>
                <w:szCs w:val="24"/>
              </w:rPr>
            </w:pPr>
            <w:r w:rsidRPr="006E6E18">
              <w:rPr>
                <w:rFonts w:ascii="Calibri" w:hAnsi="Calibri" w:cs="Calibri"/>
                <w:szCs w:val="24"/>
              </w:rPr>
              <w:t>Permanency Committ</w:t>
            </w:r>
            <w:r w:rsidR="00405D54">
              <w:rPr>
                <w:rFonts w:ascii="Calibri" w:hAnsi="Calibri" w:cs="Calibri"/>
                <w:szCs w:val="24"/>
              </w:rPr>
              <w:t xml:space="preserve">ee – Informational </w:t>
            </w:r>
            <w:r w:rsidR="00B52F85">
              <w:rPr>
                <w:rFonts w:ascii="Calibri" w:hAnsi="Calibri" w:cs="Calibri"/>
                <w:szCs w:val="24"/>
              </w:rPr>
              <w:t>p</w:t>
            </w:r>
            <w:r w:rsidR="00405D54">
              <w:rPr>
                <w:rFonts w:ascii="Calibri" w:hAnsi="Calibri" w:cs="Calibri"/>
                <w:szCs w:val="24"/>
              </w:rPr>
              <w:t>resentation on the California Partners in Permanency Project (CAPP)</w:t>
            </w:r>
          </w:p>
          <w:p w:rsidR="004C7FC2" w:rsidRPr="009B3826" w:rsidRDefault="004C7FC2" w:rsidP="004C7FC2">
            <w:pPr>
              <w:rPr>
                <w:rFonts w:ascii="Calibri" w:hAnsi="Calibri" w:cs="Calibri"/>
                <w:sz w:val="20"/>
                <w:szCs w:val="20"/>
              </w:rPr>
            </w:pPr>
          </w:p>
        </w:tc>
        <w:tc>
          <w:tcPr>
            <w:tcW w:w="3960" w:type="dxa"/>
            <w:gridSpan w:val="2"/>
            <w:tcBorders>
              <w:top w:val="single" w:sz="4" w:space="0" w:color="auto"/>
              <w:left w:val="single" w:sz="4" w:space="0" w:color="auto"/>
              <w:bottom w:val="single" w:sz="4" w:space="0" w:color="auto"/>
            </w:tcBorders>
          </w:tcPr>
          <w:p w:rsidR="004C7FC2" w:rsidRPr="006E6E18" w:rsidRDefault="004C7FC2" w:rsidP="006157FA">
            <w:pPr>
              <w:rPr>
                <w:rFonts w:ascii="Calibri" w:hAnsi="Calibri" w:cs="Calibri"/>
              </w:rPr>
            </w:pPr>
            <w:r w:rsidRPr="006E6E18">
              <w:rPr>
                <w:rFonts w:ascii="Calibri" w:hAnsi="Calibri" w:cs="Calibri"/>
              </w:rPr>
              <w:t>Carroll Schroeder</w:t>
            </w:r>
          </w:p>
          <w:p w:rsidR="004C7FC2" w:rsidRDefault="004C7FC2" w:rsidP="006157FA">
            <w:pPr>
              <w:rPr>
                <w:rFonts w:ascii="Calibri" w:hAnsi="Calibri" w:cs="Calibri"/>
              </w:rPr>
            </w:pPr>
            <w:r w:rsidRPr="006E6E18">
              <w:rPr>
                <w:rFonts w:ascii="Calibri" w:hAnsi="Calibri" w:cs="Calibri"/>
              </w:rPr>
              <w:t>Bob Friend</w:t>
            </w:r>
          </w:p>
          <w:p w:rsidR="0084332D" w:rsidRPr="006E6E18" w:rsidRDefault="0084332D" w:rsidP="006157FA">
            <w:pPr>
              <w:rPr>
                <w:rFonts w:ascii="Calibri" w:hAnsi="Calibri" w:cs="Calibri"/>
              </w:rPr>
            </w:pPr>
            <w:r>
              <w:rPr>
                <w:rFonts w:ascii="Calibri" w:hAnsi="Calibri" w:cs="Calibri"/>
              </w:rPr>
              <w:t xml:space="preserve">Karen Gunderson – CDSS </w:t>
            </w:r>
          </w:p>
        </w:tc>
      </w:tr>
      <w:tr w:rsidR="006E6E18" w:rsidTr="009B3826">
        <w:tc>
          <w:tcPr>
            <w:tcW w:w="767" w:type="dxa"/>
            <w:tcBorders>
              <w:top w:val="single" w:sz="4" w:space="0" w:color="auto"/>
              <w:bottom w:val="single" w:sz="4" w:space="0" w:color="auto"/>
              <w:right w:val="single" w:sz="4" w:space="0" w:color="auto"/>
            </w:tcBorders>
          </w:tcPr>
          <w:p w:rsidR="006E6E18" w:rsidRPr="006E6E18" w:rsidRDefault="006E6E18" w:rsidP="00B52F85">
            <w:pPr>
              <w:rPr>
                <w:rFonts w:ascii="Calibri" w:hAnsi="Calibri" w:cs="Calibri"/>
              </w:rPr>
            </w:pPr>
            <w:r w:rsidRPr="006E6E18">
              <w:rPr>
                <w:rFonts w:ascii="Calibri" w:hAnsi="Calibri" w:cs="Calibri"/>
              </w:rPr>
              <w:t>11:</w:t>
            </w:r>
            <w:r w:rsidR="00B52F85">
              <w:rPr>
                <w:rFonts w:ascii="Calibri" w:hAnsi="Calibri" w:cs="Calibri"/>
              </w:rPr>
              <w:t>05</w:t>
            </w:r>
          </w:p>
        </w:tc>
        <w:tc>
          <w:tcPr>
            <w:tcW w:w="5641" w:type="dxa"/>
            <w:tcBorders>
              <w:top w:val="single" w:sz="4" w:space="0" w:color="auto"/>
              <w:left w:val="single" w:sz="4" w:space="0" w:color="auto"/>
              <w:bottom w:val="single" w:sz="4" w:space="0" w:color="auto"/>
              <w:right w:val="single" w:sz="4" w:space="0" w:color="auto"/>
            </w:tcBorders>
          </w:tcPr>
          <w:p w:rsidR="006E6E18" w:rsidRPr="006E6E18" w:rsidRDefault="006E6E18" w:rsidP="004C7FC2">
            <w:pPr>
              <w:pStyle w:val="ListParagraph"/>
              <w:numPr>
                <w:ilvl w:val="0"/>
                <w:numId w:val="3"/>
              </w:numPr>
              <w:rPr>
                <w:rFonts w:ascii="Calibri" w:hAnsi="Calibri" w:cs="Calibri"/>
                <w:szCs w:val="24"/>
              </w:rPr>
            </w:pPr>
            <w:r w:rsidRPr="006E6E18">
              <w:rPr>
                <w:rFonts w:ascii="Calibri" w:hAnsi="Calibri" w:cs="Calibri"/>
                <w:szCs w:val="24"/>
              </w:rPr>
              <w:t xml:space="preserve">Data Integration and Information Sharing Committee – Informational </w:t>
            </w:r>
            <w:r w:rsidR="00B52F85">
              <w:rPr>
                <w:rFonts w:ascii="Calibri" w:hAnsi="Calibri" w:cs="Calibri"/>
                <w:szCs w:val="24"/>
              </w:rPr>
              <w:t>p</w:t>
            </w:r>
            <w:r w:rsidRPr="006E6E18">
              <w:rPr>
                <w:rFonts w:ascii="Calibri" w:hAnsi="Calibri" w:cs="Calibri"/>
                <w:szCs w:val="24"/>
              </w:rPr>
              <w:t xml:space="preserve">resentation on </w:t>
            </w:r>
            <w:r w:rsidR="00B52F85" w:rsidRPr="00B52F85">
              <w:rPr>
                <w:rFonts w:ascii="Calibri" w:hAnsi="Calibri" w:cs="Calibri"/>
                <w:i/>
                <w:szCs w:val="24"/>
              </w:rPr>
              <w:t>California’s Most Vulnerable Parents: A Population-Based Examination of Youth Involved with Child Protective Services</w:t>
            </w:r>
          </w:p>
          <w:p w:rsidR="006E6E18" w:rsidRPr="009B3826" w:rsidRDefault="006E6E18" w:rsidP="006E6E18">
            <w:pPr>
              <w:rPr>
                <w:rFonts w:ascii="Calibri" w:hAnsi="Calibri" w:cs="Calibri"/>
                <w:sz w:val="20"/>
                <w:szCs w:val="20"/>
              </w:rPr>
            </w:pPr>
          </w:p>
        </w:tc>
        <w:tc>
          <w:tcPr>
            <w:tcW w:w="3960" w:type="dxa"/>
            <w:gridSpan w:val="2"/>
            <w:tcBorders>
              <w:top w:val="single" w:sz="4" w:space="0" w:color="auto"/>
              <w:left w:val="single" w:sz="4" w:space="0" w:color="auto"/>
              <w:bottom w:val="single" w:sz="4" w:space="0" w:color="auto"/>
            </w:tcBorders>
          </w:tcPr>
          <w:p w:rsidR="006E6E18" w:rsidRDefault="006E6E18" w:rsidP="004C7FC2">
            <w:pPr>
              <w:rPr>
                <w:rFonts w:ascii="Calibri" w:hAnsi="Calibri" w:cs="Calibri"/>
              </w:rPr>
            </w:pPr>
            <w:r w:rsidRPr="006E6E18">
              <w:rPr>
                <w:rFonts w:ascii="Calibri" w:hAnsi="Calibri" w:cs="Calibri"/>
              </w:rPr>
              <w:t>Dr. Barbara Needell</w:t>
            </w:r>
          </w:p>
          <w:p w:rsidR="00B52F85" w:rsidRPr="006E6E18" w:rsidRDefault="00B52F85" w:rsidP="004C7FC2">
            <w:pPr>
              <w:rPr>
                <w:rFonts w:ascii="Calibri" w:hAnsi="Calibri" w:cs="Calibri"/>
              </w:rPr>
            </w:pPr>
            <w:r>
              <w:rPr>
                <w:rFonts w:ascii="Calibri" w:hAnsi="Calibri" w:cs="Calibri"/>
              </w:rPr>
              <w:t>Jeannine Balfour –</w:t>
            </w:r>
            <w:r w:rsidR="009B3826">
              <w:rPr>
                <w:rFonts w:ascii="Calibri" w:hAnsi="Calibri" w:cs="Calibri"/>
              </w:rPr>
              <w:t xml:space="preserve"> </w:t>
            </w:r>
            <w:r>
              <w:rPr>
                <w:rFonts w:ascii="Calibri" w:hAnsi="Calibri" w:cs="Calibri"/>
              </w:rPr>
              <w:t xml:space="preserve">Hilton </w:t>
            </w:r>
            <w:r w:rsidR="009B3826">
              <w:rPr>
                <w:rFonts w:ascii="Calibri" w:hAnsi="Calibri" w:cs="Calibri"/>
              </w:rPr>
              <w:t>F</w:t>
            </w:r>
            <w:r>
              <w:rPr>
                <w:rFonts w:ascii="Calibri" w:hAnsi="Calibri" w:cs="Calibri"/>
              </w:rPr>
              <w:t>oundation</w:t>
            </w:r>
          </w:p>
          <w:p w:rsidR="006E6E18" w:rsidRPr="006E6E18" w:rsidRDefault="006E6E18" w:rsidP="004C7FC2">
            <w:pPr>
              <w:rPr>
                <w:rFonts w:ascii="Calibri" w:hAnsi="Calibri" w:cs="Calibri"/>
              </w:rPr>
            </w:pPr>
            <w:r w:rsidRPr="006E6E18">
              <w:rPr>
                <w:rFonts w:ascii="Calibri" w:hAnsi="Calibri" w:cs="Calibri"/>
              </w:rPr>
              <w:t xml:space="preserve">Dr. Emily Putnam-Hornstein – USC </w:t>
            </w:r>
          </w:p>
          <w:p w:rsidR="006E6E18" w:rsidRPr="006E6E18" w:rsidRDefault="006E6E18" w:rsidP="00AE3F1D">
            <w:pPr>
              <w:rPr>
                <w:rFonts w:ascii="Calibri" w:hAnsi="Calibri" w:cs="Calibri"/>
              </w:rPr>
            </w:pPr>
          </w:p>
        </w:tc>
      </w:tr>
      <w:tr w:rsidR="00B52F85" w:rsidTr="009B3826">
        <w:tc>
          <w:tcPr>
            <w:tcW w:w="767" w:type="dxa"/>
            <w:tcBorders>
              <w:top w:val="single" w:sz="4" w:space="0" w:color="auto"/>
              <w:bottom w:val="single" w:sz="4" w:space="0" w:color="auto"/>
              <w:right w:val="single" w:sz="4" w:space="0" w:color="auto"/>
            </w:tcBorders>
          </w:tcPr>
          <w:p w:rsidR="00B52F85" w:rsidRPr="006E6E18" w:rsidRDefault="00B52F85" w:rsidP="00B52F85">
            <w:pPr>
              <w:rPr>
                <w:rFonts w:ascii="Calibri" w:hAnsi="Calibri" w:cs="Calibri"/>
              </w:rPr>
            </w:pPr>
            <w:r w:rsidRPr="006E6E18">
              <w:rPr>
                <w:rFonts w:ascii="Calibri" w:hAnsi="Calibri" w:cs="Calibri"/>
              </w:rPr>
              <w:t>11:</w:t>
            </w:r>
            <w:r>
              <w:rPr>
                <w:rFonts w:ascii="Calibri" w:hAnsi="Calibri" w:cs="Calibri"/>
              </w:rPr>
              <w:t>30</w:t>
            </w:r>
          </w:p>
        </w:tc>
        <w:tc>
          <w:tcPr>
            <w:tcW w:w="5641" w:type="dxa"/>
            <w:tcBorders>
              <w:top w:val="single" w:sz="4" w:space="0" w:color="auto"/>
              <w:left w:val="single" w:sz="4" w:space="0" w:color="auto"/>
              <w:bottom w:val="single" w:sz="4" w:space="0" w:color="auto"/>
              <w:right w:val="single" w:sz="4" w:space="0" w:color="auto"/>
            </w:tcBorders>
          </w:tcPr>
          <w:p w:rsidR="00B52F85" w:rsidRDefault="00B52F85" w:rsidP="009B3826">
            <w:pPr>
              <w:pStyle w:val="ListParagraph"/>
              <w:numPr>
                <w:ilvl w:val="0"/>
                <w:numId w:val="3"/>
              </w:numPr>
              <w:rPr>
                <w:rFonts w:ascii="Calibri" w:hAnsi="Calibri" w:cs="Calibri"/>
                <w:szCs w:val="24"/>
              </w:rPr>
            </w:pPr>
            <w:r w:rsidRPr="006E6E18">
              <w:rPr>
                <w:rFonts w:ascii="Calibri" w:hAnsi="Calibri" w:cs="Calibri"/>
                <w:szCs w:val="24"/>
              </w:rPr>
              <w:t xml:space="preserve">Prevention and Early Intervention Committee – Informational Presentation on Federal Child Welfare Finance Reform </w:t>
            </w:r>
          </w:p>
          <w:p w:rsidR="006F3E2B" w:rsidRPr="006E6E18" w:rsidRDefault="006F3E2B" w:rsidP="006F3E2B">
            <w:pPr>
              <w:pStyle w:val="ListParagraph"/>
              <w:ind w:left="360"/>
              <w:rPr>
                <w:rFonts w:ascii="Calibri" w:hAnsi="Calibri" w:cs="Calibri"/>
                <w:szCs w:val="24"/>
              </w:rPr>
            </w:pPr>
          </w:p>
        </w:tc>
        <w:tc>
          <w:tcPr>
            <w:tcW w:w="3960" w:type="dxa"/>
            <w:gridSpan w:val="2"/>
            <w:tcBorders>
              <w:top w:val="single" w:sz="4" w:space="0" w:color="auto"/>
              <w:left w:val="single" w:sz="4" w:space="0" w:color="auto"/>
              <w:bottom w:val="single" w:sz="4" w:space="0" w:color="auto"/>
            </w:tcBorders>
          </w:tcPr>
          <w:p w:rsidR="006F3E2B" w:rsidRDefault="006F3E2B" w:rsidP="00D2585C">
            <w:pPr>
              <w:rPr>
                <w:rFonts w:ascii="Calibri" w:hAnsi="Calibri" w:cs="Calibri"/>
              </w:rPr>
            </w:pPr>
            <w:r>
              <w:rPr>
                <w:rFonts w:ascii="Calibri" w:hAnsi="Calibri" w:cs="Calibri"/>
              </w:rPr>
              <w:t xml:space="preserve">Dana Blackwell </w:t>
            </w:r>
          </w:p>
          <w:p w:rsidR="00B52F85" w:rsidRPr="006E6E18" w:rsidRDefault="00B52F85" w:rsidP="00D2585C">
            <w:pPr>
              <w:rPr>
                <w:rFonts w:ascii="Calibri" w:hAnsi="Calibri" w:cs="Calibri"/>
              </w:rPr>
            </w:pPr>
            <w:r w:rsidRPr="006E6E18">
              <w:rPr>
                <w:rFonts w:ascii="Calibri" w:hAnsi="Calibri" w:cs="Calibri"/>
              </w:rPr>
              <w:t>Dr. Kathy Icenhower</w:t>
            </w:r>
          </w:p>
          <w:p w:rsidR="00B52F85" w:rsidRPr="009B3826" w:rsidRDefault="00B52F85" w:rsidP="006F3E2B">
            <w:pPr>
              <w:rPr>
                <w:rFonts w:ascii="Calibri" w:hAnsi="Calibri" w:cs="Calibri"/>
                <w:sz w:val="20"/>
                <w:szCs w:val="20"/>
              </w:rPr>
            </w:pPr>
          </w:p>
        </w:tc>
      </w:tr>
      <w:tr w:rsidR="00370001" w:rsidTr="009B3826">
        <w:trPr>
          <w:gridAfter w:val="1"/>
          <w:wAfter w:w="180" w:type="dxa"/>
        </w:trPr>
        <w:tc>
          <w:tcPr>
            <w:tcW w:w="767" w:type="dxa"/>
            <w:tcBorders>
              <w:bottom w:val="single" w:sz="4" w:space="0" w:color="auto"/>
              <w:right w:val="single" w:sz="4" w:space="0" w:color="auto"/>
            </w:tcBorders>
          </w:tcPr>
          <w:p w:rsidR="00370001" w:rsidRPr="006E6E18" w:rsidRDefault="00D533C6" w:rsidP="00D533C6">
            <w:pPr>
              <w:rPr>
                <w:rFonts w:ascii="Calibri" w:hAnsi="Calibri" w:cs="Calibri"/>
              </w:rPr>
            </w:pPr>
            <w:r>
              <w:rPr>
                <w:rFonts w:ascii="Calibri" w:hAnsi="Calibri" w:cs="Calibri"/>
              </w:rPr>
              <w:lastRenderedPageBreak/>
              <w:t>11</w:t>
            </w:r>
            <w:r w:rsidR="00B67102" w:rsidRPr="006E6E18">
              <w:rPr>
                <w:rFonts w:ascii="Calibri" w:hAnsi="Calibri" w:cs="Calibri"/>
              </w:rPr>
              <w:t>:</w:t>
            </w:r>
            <w:r>
              <w:rPr>
                <w:rFonts w:ascii="Calibri" w:hAnsi="Calibri" w:cs="Calibri"/>
              </w:rPr>
              <w:t>5</w:t>
            </w:r>
            <w:r w:rsidR="00020E6E" w:rsidRPr="006E6E18">
              <w:rPr>
                <w:rFonts w:ascii="Calibri" w:hAnsi="Calibri" w:cs="Calibri"/>
              </w:rPr>
              <w:t>0</w:t>
            </w:r>
          </w:p>
        </w:tc>
        <w:tc>
          <w:tcPr>
            <w:tcW w:w="5641" w:type="dxa"/>
            <w:tcBorders>
              <w:left w:val="single" w:sz="4" w:space="0" w:color="auto"/>
              <w:bottom w:val="single" w:sz="4" w:space="0" w:color="auto"/>
              <w:right w:val="single" w:sz="4" w:space="0" w:color="auto"/>
            </w:tcBorders>
          </w:tcPr>
          <w:p w:rsidR="00370001" w:rsidRPr="006E6E18" w:rsidRDefault="00370001" w:rsidP="00E027C2">
            <w:pPr>
              <w:pStyle w:val="ListParagraph"/>
              <w:numPr>
                <w:ilvl w:val="0"/>
                <w:numId w:val="5"/>
              </w:numPr>
              <w:rPr>
                <w:rFonts w:ascii="Calibri" w:hAnsi="Calibri" w:cs="Calibri"/>
                <w:szCs w:val="24"/>
              </w:rPr>
            </w:pPr>
            <w:r w:rsidRPr="006E6E18">
              <w:rPr>
                <w:rFonts w:ascii="Calibri" w:hAnsi="Calibri" w:cs="Calibri"/>
                <w:szCs w:val="24"/>
              </w:rPr>
              <w:t xml:space="preserve">Committee </w:t>
            </w:r>
            <w:r w:rsidR="00AF1DA0" w:rsidRPr="006E6E18">
              <w:rPr>
                <w:rFonts w:ascii="Calibri" w:hAnsi="Calibri" w:cs="Calibri"/>
                <w:szCs w:val="24"/>
              </w:rPr>
              <w:t xml:space="preserve">and Task Force </w:t>
            </w:r>
            <w:r w:rsidRPr="006E6E18">
              <w:rPr>
                <w:rFonts w:ascii="Calibri" w:hAnsi="Calibri" w:cs="Calibri"/>
                <w:szCs w:val="24"/>
              </w:rPr>
              <w:t>Updates</w:t>
            </w:r>
          </w:p>
          <w:p w:rsidR="00370001" w:rsidRPr="006E6E18" w:rsidRDefault="00370001" w:rsidP="00E027C2">
            <w:pPr>
              <w:pStyle w:val="ListParagraph"/>
              <w:numPr>
                <w:ilvl w:val="0"/>
                <w:numId w:val="6"/>
              </w:numPr>
              <w:rPr>
                <w:rFonts w:ascii="Calibri" w:hAnsi="Calibri" w:cs="Calibri"/>
                <w:szCs w:val="24"/>
              </w:rPr>
            </w:pPr>
            <w:r w:rsidRPr="006E6E18">
              <w:rPr>
                <w:rFonts w:ascii="Calibri" w:hAnsi="Calibri" w:cs="Calibri"/>
                <w:szCs w:val="24"/>
              </w:rPr>
              <w:t>Prevention</w:t>
            </w:r>
            <w:r w:rsidR="00EB163D" w:rsidRPr="006E6E18">
              <w:rPr>
                <w:rFonts w:ascii="Calibri" w:hAnsi="Calibri" w:cs="Calibri"/>
                <w:szCs w:val="24"/>
              </w:rPr>
              <w:t>/Early Intervention</w:t>
            </w:r>
            <w:r w:rsidRPr="006E6E18">
              <w:rPr>
                <w:rFonts w:ascii="Calibri" w:hAnsi="Calibri" w:cs="Calibri"/>
                <w:szCs w:val="24"/>
              </w:rPr>
              <w:t xml:space="preserve"> Committee</w:t>
            </w:r>
          </w:p>
          <w:p w:rsidR="00A44DD7" w:rsidRPr="00A44DD7" w:rsidRDefault="00A44DD7" w:rsidP="00A44DD7">
            <w:pPr>
              <w:pStyle w:val="ListParagraph"/>
              <w:rPr>
                <w:rFonts w:ascii="Calibri" w:hAnsi="Calibri" w:cs="Calibri"/>
                <w:sz w:val="16"/>
                <w:szCs w:val="16"/>
              </w:rPr>
            </w:pPr>
          </w:p>
          <w:p w:rsidR="00370001" w:rsidRDefault="00370001" w:rsidP="00E027C2">
            <w:pPr>
              <w:pStyle w:val="ListParagraph"/>
              <w:numPr>
                <w:ilvl w:val="0"/>
                <w:numId w:val="6"/>
              </w:numPr>
              <w:rPr>
                <w:rFonts w:ascii="Calibri" w:hAnsi="Calibri" w:cs="Calibri"/>
                <w:szCs w:val="24"/>
              </w:rPr>
            </w:pPr>
            <w:r w:rsidRPr="006E6E18">
              <w:rPr>
                <w:rFonts w:ascii="Calibri" w:hAnsi="Calibri" w:cs="Calibri"/>
                <w:szCs w:val="24"/>
              </w:rPr>
              <w:t>Permanency Committee</w:t>
            </w:r>
          </w:p>
          <w:p w:rsidR="00A44DD7" w:rsidRPr="00A44DD7" w:rsidRDefault="00A44DD7" w:rsidP="00A44DD7">
            <w:pPr>
              <w:rPr>
                <w:rFonts w:ascii="Calibri" w:hAnsi="Calibri" w:cs="Calibri"/>
                <w:sz w:val="16"/>
                <w:szCs w:val="16"/>
              </w:rPr>
            </w:pPr>
          </w:p>
          <w:p w:rsidR="00370001" w:rsidRPr="006E6E18" w:rsidRDefault="00370001" w:rsidP="00E027C2">
            <w:pPr>
              <w:pStyle w:val="ListParagraph"/>
              <w:numPr>
                <w:ilvl w:val="0"/>
                <w:numId w:val="6"/>
              </w:numPr>
              <w:rPr>
                <w:rFonts w:ascii="Calibri" w:hAnsi="Calibri" w:cs="Calibri"/>
                <w:szCs w:val="24"/>
              </w:rPr>
            </w:pPr>
            <w:r w:rsidRPr="006E6E18">
              <w:rPr>
                <w:rFonts w:ascii="Calibri" w:hAnsi="Calibri" w:cs="Calibri"/>
                <w:szCs w:val="24"/>
              </w:rPr>
              <w:t>Child Development and Successful Youth Transitions Committee</w:t>
            </w:r>
          </w:p>
          <w:p w:rsidR="00A44DD7" w:rsidRPr="00A44DD7" w:rsidRDefault="00A44DD7" w:rsidP="00A44DD7">
            <w:pPr>
              <w:pStyle w:val="ListParagraph"/>
              <w:rPr>
                <w:rFonts w:ascii="Calibri" w:hAnsi="Calibri" w:cs="Calibri"/>
                <w:sz w:val="16"/>
                <w:szCs w:val="16"/>
              </w:rPr>
            </w:pPr>
          </w:p>
          <w:p w:rsidR="00370001" w:rsidRPr="006E6E18" w:rsidRDefault="00370001" w:rsidP="00E027C2">
            <w:pPr>
              <w:pStyle w:val="ListParagraph"/>
              <w:numPr>
                <w:ilvl w:val="0"/>
                <w:numId w:val="6"/>
              </w:numPr>
              <w:rPr>
                <w:rFonts w:ascii="Calibri" w:hAnsi="Calibri" w:cs="Calibri"/>
                <w:szCs w:val="24"/>
              </w:rPr>
            </w:pPr>
            <w:r w:rsidRPr="006E6E18">
              <w:rPr>
                <w:rFonts w:ascii="Calibri" w:hAnsi="Calibri" w:cs="Calibri"/>
                <w:szCs w:val="24"/>
              </w:rPr>
              <w:t>Data Linkage and Information Sharing Committee</w:t>
            </w:r>
          </w:p>
          <w:p w:rsidR="00A44DD7" w:rsidRPr="00A44DD7" w:rsidRDefault="00A44DD7" w:rsidP="00A44DD7">
            <w:pPr>
              <w:pStyle w:val="ListParagraph"/>
              <w:rPr>
                <w:rFonts w:ascii="Calibri" w:hAnsi="Calibri" w:cs="Calibri"/>
                <w:sz w:val="16"/>
                <w:szCs w:val="16"/>
              </w:rPr>
            </w:pPr>
          </w:p>
          <w:p w:rsidR="004C74DA" w:rsidRPr="006E6E18" w:rsidRDefault="004C74DA" w:rsidP="009923A5">
            <w:pPr>
              <w:pStyle w:val="ListParagraph"/>
              <w:numPr>
                <w:ilvl w:val="0"/>
                <w:numId w:val="6"/>
              </w:numPr>
              <w:rPr>
                <w:rFonts w:ascii="Calibri" w:hAnsi="Calibri" w:cs="Calibri"/>
                <w:szCs w:val="24"/>
              </w:rPr>
            </w:pPr>
            <w:r w:rsidRPr="006E6E18">
              <w:rPr>
                <w:rFonts w:ascii="Calibri" w:hAnsi="Calibri" w:cs="Calibri"/>
                <w:szCs w:val="24"/>
              </w:rPr>
              <w:t>Prioritization Task Force</w:t>
            </w:r>
          </w:p>
          <w:p w:rsidR="00A44DD7" w:rsidRPr="00A44DD7" w:rsidRDefault="00A44DD7" w:rsidP="00A44DD7">
            <w:pPr>
              <w:pStyle w:val="ListParagraph"/>
              <w:rPr>
                <w:rFonts w:ascii="Calibri" w:hAnsi="Calibri" w:cs="Calibri"/>
                <w:sz w:val="16"/>
                <w:szCs w:val="16"/>
              </w:rPr>
            </w:pPr>
          </w:p>
          <w:p w:rsidR="004326D5" w:rsidRPr="006E6E18" w:rsidRDefault="004326D5" w:rsidP="009923A5">
            <w:pPr>
              <w:pStyle w:val="ListParagraph"/>
              <w:numPr>
                <w:ilvl w:val="0"/>
                <w:numId w:val="6"/>
              </w:numPr>
              <w:rPr>
                <w:rFonts w:ascii="Calibri" w:hAnsi="Calibri" w:cs="Calibri"/>
                <w:szCs w:val="24"/>
              </w:rPr>
            </w:pPr>
            <w:r w:rsidRPr="006E6E18">
              <w:rPr>
                <w:rFonts w:ascii="Calibri" w:hAnsi="Calibri" w:cs="Calibri"/>
                <w:szCs w:val="24"/>
              </w:rPr>
              <w:t>Out-of-County Mental Health Services</w:t>
            </w:r>
            <w:r w:rsidR="0023511A" w:rsidRPr="006E6E18">
              <w:rPr>
                <w:rFonts w:ascii="Calibri" w:hAnsi="Calibri" w:cs="Calibri"/>
                <w:szCs w:val="24"/>
              </w:rPr>
              <w:t xml:space="preserve"> Task Force</w:t>
            </w:r>
          </w:p>
          <w:p w:rsidR="00A44DD7" w:rsidRPr="00A44DD7" w:rsidRDefault="00A44DD7" w:rsidP="00A44DD7">
            <w:pPr>
              <w:pStyle w:val="ListParagraph"/>
              <w:rPr>
                <w:rFonts w:ascii="Calibri" w:hAnsi="Calibri" w:cs="Calibri"/>
                <w:sz w:val="16"/>
                <w:szCs w:val="16"/>
              </w:rPr>
            </w:pPr>
          </w:p>
          <w:p w:rsidR="004747AD" w:rsidRPr="006E6E18" w:rsidRDefault="004747AD" w:rsidP="004747AD">
            <w:pPr>
              <w:pStyle w:val="ListParagraph"/>
              <w:numPr>
                <w:ilvl w:val="0"/>
                <w:numId w:val="6"/>
              </w:numPr>
              <w:rPr>
                <w:rFonts w:ascii="Calibri" w:hAnsi="Calibri" w:cs="Calibri"/>
                <w:szCs w:val="24"/>
              </w:rPr>
            </w:pPr>
            <w:r w:rsidRPr="006E6E18">
              <w:rPr>
                <w:rFonts w:ascii="Calibri" w:hAnsi="Calibri" w:cs="Calibri"/>
                <w:szCs w:val="24"/>
              </w:rPr>
              <w:t>Blue Ribbon Commission/Child Welfare Council Joint Membership</w:t>
            </w:r>
            <w:r w:rsidR="004C74DA" w:rsidRPr="006E6E18">
              <w:rPr>
                <w:rFonts w:ascii="Calibri" w:hAnsi="Calibri" w:cs="Calibri"/>
                <w:szCs w:val="24"/>
              </w:rPr>
              <w:t xml:space="preserve"> Task Force</w:t>
            </w:r>
          </w:p>
          <w:p w:rsidR="00A44DD7" w:rsidRPr="00A44DD7" w:rsidRDefault="00A44DD7" w:rsidP="00A44DD7">
            <w:pPr>
              <w:pStyle w:val="ListParagraph"/>
              <w:rPr>
                <w:rFonts w:ascii="Calibri" w:hAnsi="Calibri" w:cs="Calibri"/>
                <w:sz w:val="16"/>
                <w:szCs w:val="16"/>
              </w:rPr>
            </w:pPr>
          </w:p>
          <w:p w:rsidR="009F191C" w:rsidRDefault="009F191C" w:rsidP="004747AD">
            <w:pPr>
              <w:pStyle w:val="ListParagraph"/>
              <w:numPr>
                <w:ilvl w:val="0"/>
                <w:numId w:val="6"/>
              </w:numPr>
              <w:rPr>
                <w:rFonts w:ascii="Calibri" w:hAnsi="Calibri" w:cs="Calibri"/>
                <w:szCs w:val="24"/>
              </w:rPr>
            </w:pPr>
            <w:r w:rsidRPr="006E6E18">
              <w:rPr>
                <w:rFonts w:ascii="Calibri" w:hAnsi="Calibri" w:cs="Calibri"/>
                <w:szCs w:val="24"/>
              </w:rPr>
              <w:t>Ending Commercially Sexually Exploited Children Action Team</w:t>
            </w:r>
          </w:p>
          <w:p w:rsidR="009B3826" w:rsidRPr="009B3826" w:rsidRDefault="009B3826" w:rsidP="009B3826">
            <w:pPr>
              <w:rPr>
                <w:rFonts w:ascii="Calibri" w:hAnsi="Calibri" w:cs="Calibri"/>
              </w:rPr>
            </w:pPr>
          </w:p>
        </w:tc>
        <w:tc>
          <w:tcPr>
            <w:tcW w:w="3780" w:type="dxa"/>
            <w:tcBorders>
              <w:left w:val="single" w:sz="4" w:space="0" w:color="auto"/>
              <w:bottom w:val="single" w:sz="4" w:space="0" w:color="auto"/>
            </w:tcBorders>
          </w:tcPr>
          <w:p w:rsidR="005604B3" w:rsidRPr="006E6E18" w:rsidRDefault="005604B3" w:rsidP="004E0913">
            <w:pPr>
              <w:rPr>
                <w:rFonts w:ascii="Calibri" w:hAnsi="Calibri" w:cs="Calibri"/>
              </w:rPr>
            </w:pPr>
          </w:p>
          <w:p w:rsidR="00370001" w:rsidRPr="006E6E18" w:rsidRDefault="00370001" w:rsidP="004E0913">
            <w:pPr>
              <w:rPr>
                <w:rFonts w:ascii="Calibri" w:hAnsi="Calibri" w:cs="Calibri"/>
              </w:rPr>
            </w:pPr>
            <w:r w:rsidRPr="006E6E18">
              <w:rPr>
                <w:rFonts w:ascii="Calibri" w:hAnsi="Calibri" w:cs="Calibri"/>
              </w:rPr>
              <w:t>Dr. Kathryn Icenhower</w:t>
            </w:r>
          </w:p>
          <w:p w:rsidR="00A44DD7" w:rsidRPr="00A44DD7" w:rsidRDefault="00A44DD7" w:rsidP="004E0913">
            <w:pPr>
              <w:rPr>
                <w:rFonts w:ascii="Calibri" w:hAnsi="Calibri" w:cs="Calibri"/>
                <w:sz w:val="16"/>
                <w:szCs w:val="16"/>
              </w:rPr>
            </w:pPr>
          </w:p>
          <w:p w:rsidR="00370001" w:rsidRPr="006E6E18" w:rsidRDefault="00370001" w:rsidP="004E0913">
            <w:pPr>
              <w:rPr>
                <w:rFonts w:ascii="Calibri" w:hAnsi="Calibri" w:cs="Calibri"/>
              </w:rPr>
            </w:pPr>
            <w:r w:rsidRPr="006E6E18">
              <w:rPr>
                <w:rFonts w:ascii="Calibri" w:hAnsi="Calibri" w:cs="Calibri"/>
              </w:rPr>
              <w:t>Bob Friend</w:t>
            </w:r>
            <w:r w:rsidR="009F191C" w:rsidRPr="006E6E18">
              <w:rPr>
                <w:rFonts w:ascii="Calibri" w:hAnsi="Calibri" w:cs="Calibri"/>
              </w:rPr>
              <w:t xml:space="preserve"> and Carroll Schroeder</w:t>
            </w:r>
          </w:p>
          <w:p w:rsidR="00A44DD7" w:rsidRPr="00A44DD7" w:rsidRDefault="00A44DD7" w:rsidP="004E0913">
            <w:pPr>
              <w:rPr>
                <w:rFonts w:ascii="Calibri" w:hAnsi="Calibri" w:cs="Calibri"/>
                <w:sz w:val="16"/>
                <w:szCs w:val="16"/>
              </w:rPr>
            </w:pPr>
          </w:p>
          <w:p w:rsidR="00370001" w:rsidRPr="006E6E18" w:rsidRDefault="009F191C" w:rsidP="004E0913">
            <w:pPr>
              <w:rPr>
                <w:rFonts w:ascii="Calibri" w:hAnsi="Calibri" w:cs="Calibri"/>
              </w:rPr>
            </w:pPr>
            <w:r w:rsidRPr="006E6E18">
              <w:rPr>
                <w:rFonts w:ascii="Calibri" w:hAnsi="Calibri" w:cs="Calibri"/>
              </w:rPr>
              <w:t>Rochelle Tro</w:t>
            </w:r>
            <w:r w:rsidR="000E251B" w:rsidRPr="006E6E18">
              <w:rPr>
                <w:rFonts w:ascii="Calibri" w:hAnsi="Calibri" w:cs="Calibri"/>
              </w:rPr>
              <w:t>c</w:t>
            </w:r>
            <w:r w:rsidRPr="006E6E18">
              <w:rPr>
                <w:rFonts w:ascii="Calibri" w:hAnsi="Calibri" w:cs="Calibri"/>
              </w:rPr>
              <w:t>htenberg</w:t>
            </w:r>
          </w:p>
          <w:p w:rsidR="00A44DD7" w:rsidRDefault="00A44DD7" w:rsidP="004E0913">
            <w:pPr>
              <w:rPr>
                <w:rFonts w:ascii="Calibri" w:hAnsi="Calibri" w:cs="Calibri"/>
                <w:sz w:val="16"/>
                <w:szCs w:val="16"/>
              </w:rPr>
            </w:pPr>
          </w:p>
          <w:p w:rsidR="000F5538" w:rsidRPr="00A44DD7" w:rsidRDefault="000F5538" w:rsidP="004E0913">
            <w:pPr>
              <w:rPr>
                <w:rFonts w:ascii="Calibri" w:hAnsi="Calibri" w:cs="Calibri"/>
                <w:sz w:val="16"/>
                <w:szCs w:val="16"/>
              </w:rPr>
            </w:pPr>
          </w:p>
          <w:p w:rsidR="00A3405D" w:rsidRDefault="00370001" w:rsidP="005604B3">
            <w:pPr>
              <w:rPr>
                <w:rFonts w:ascii="Calibri" w:hAnsi="Calibri" w:cs="Calibri"/>
              </w:rPr>
            </w:pPr>
            <w:r w:rsidRPr="006E6E18">
              <w:rPr>
                <w:rFonts w:ascii="Calibri" w:hAnsi="Calibri" w:cs="Calibri"/>
              </w:rPr>
              <w:t>Dr. Barbara Needell</w:t>
            </w:r>
            <w:r w:rsidR="004326D5" w:rsidRPr="006E6E18">
              <w:rPr>
                <w:rFonts w:ascii="Calibri" w:hAnsi="Calibri" w:cs="Calibri"/>
              </w:rPr>
              <w:t xml:space="preserve"> </w:t>
            </w:r>
            <w:r w:rsidR="00A3405D">
              <w:rPr>
                <w:rFonts w:ascii="Calibri" w:hAnsi="Calibri" w:cs="Calibri"/>
              </w:rPr>
              <w:t xml:space="preserve">and </w:t>
            </w:r>
          </w:p>
          <w:p w:rsidR="00A44DD7" w:rsidRDefault="00A3405D" w:rsidP="005604B3">
            <w:pPr>
              <w:rPr>
                <w:rFonts w:ascii="Calibri" w:hAnsi="Calibri" w:cs="Calibri"/>
              </w:rPr>
            </w:pPr>
            <w:r>
              <w:rPr>
                <w:rFonts w:ascii="Calibri" w:hAnsi="Calibri" w:cs="Calibri"/>
              </w:rPr>
              <w:t>Sarah Tyson</w:t>
            </w:r>
          </w:p>
          <w:p w:rsidR="00A3405D" w:rsidRPr="00A3405D" w:rsidRDefault="00A3405D" w:rsidP="005604B3">
            <w:pPr>
              <w:rPr>
                <w:rFonts w:ascii="Calibri" w:hAnsi="Calibri" w:cs="Calibri"/>
                <w:sz w:val="16"/>
                <w:szCs w:val="16"/>
              </w:rPr>
            </w:pPr>
          </w:p>
          <w:p w:rsidR="004C74DA" w:rsidRPr="006E6E18" w:rsidRDefault="0084332D" w:rsidP="005604B3">
            <w:pPr>
              <w:rPr>
                <w:rFonts w:ascii="Calibri" w:hAnsi="Calibri" w:cs="Calibri"/>
              </w:rPr>
            </w:pPr>
            <w:r>
              <w:rPr>
                <w:rFonts w:ascii="Calibri" w:hAnsi="Calibri" w:cs="Calibri"/>
              </w:rPr>
              <w:t>Dana Blackwell and Frank Mecca</w:t>
            </w:r>
          </w:p>
          <w:p w:rsidR="00A44DD7" w:rsidRPr="00A44DD7" w:rsidRDefault="00A44DD7" w:rsidP="005604B3">
            <w:pPr>
              <w:rPr>
                <w:rFonts w:ascii="Calibri" w:hAnsi="Calibri" w:cs="Calibri"/>
                <w:sz w:val="16"/>
                <w:szCs w:val="16"/>
              </w:rPr>
            </w:pPr>
          </w:p>
          <w:p w:rsidR="005604B3" w:rsidRPr="006E6E18" w:rsidRDefault="002100B7" w:rsidP="005604B3">
            <w:pPr>
              <w:rPr>
                <w:rFonts w:ascii="Calibri" w:hAnsi="Calibri" w:cs="Calibri"/>
              </w:rPr>
            </w:pPr>
            <w:r w:rsidRPr="006E6E18">
              <w:rPr>
                <w:rFonts w:ascii="Calibri" w:hAnsi="Calibri" w:cs="Calibri"/>
              </w:rPr>
              <w:t xml:space="preserve">Dina </w:t>
            </w:r>
            <w:proofErr w:type="spellStart"/>
            <w:r w:rsidRPr="006E6E18">
              <w:rPr>
                <w:rFonts w:ascii="Calibri" w:hAnsi="Calibri" w:cs="Calibri"/>
              </w:rPr>
              <w:t>Kokkos</w:t>
            </w:r>
            <w:proofErr w:type="spellEnd"/>
            <w:r w:rsidRPr="006E6E18">
              <w:rPr>
                <w:rFonts w:ascii="Calibri" w:hAnsi="Calibri" w:cs="Calibri"/>
              </w:rPr>
              <w:t>-Gonzalez</w:t>
            </w:r>
          </w:p>
          <w:p w:rsidR="00A44DD7" w:rsidRPr="00A44DD7" w:rsidRDefault="00A44DD7" w:rsidP="005604B3">
            <w:pPr>
              <w:rPr>
                <w:rFonts w:ascii="Calibri" w:hAnsi="Calibri" w:cs="Calibri"/>
                <w:sz w:val="16"/>
                <w:szCs w:val="16"/>
              </w:rPr>
            </w:pPr>
          </w:p>
          <w:p w:rsidR="00A44DD7" w:rsidRDefault="00A44DD7" w:rsidP="005604B3">
            <w:pPr>
              <w:rPr>
                <w:rFonts w:ascii="Calibri" w:hAnsi="Calibri" w:cs="Calibri"/>
              </w:rPr>
            </w:pPr>
          </w:p>
          <w:p w:rsidR="002100B7" w:rsidRPr="006E6E18" w:rsidRDefault="002100B7" w:rsidP="005604B3">
            <w:pPr>
              <w:rPr>
                <w:rFonts w:ascii="Calibri" w:hAnsi="Calibri" w:cs="Calibri"/>
              </w:rPr>
            </w:pPr>
            <w:r w:rsidRPr="006E6E18">
              <w:rPr>
                <w:rFonts w:ascii="Calibri" w:hAnsi="Calibri" w:cs="Calibri"/>
              </w:rPr>
              <w:t>Justice Vance Raye</w:t>
            </w:r>
          </w:p>
          <w:p w:rsidR="00E16267" w:rsidRPr="00A44DD7" w:rsidRDefault="00E16267" w:rsidP="005604B3">
            <w:pPr>
              <w:rPr>
                <w:rFonts w:ascii="Calibri" w:hAnsi="Calibri" w:cs="Calibri"/>
                <w:sz w:val="16"/>
                <w:szCs w:val="16"/>
              </w:rPr>
            </w:pPr>
          </w:p>
          <w:p w:rsidR="00A44DD7" w:rsidRDefault="00A44DD7" w:rsidP="005604B3">
            <w:pPr>
              <w:rPr>
                <w:rFonts w:ascii="Calibri" w:hAnsi="Calibri" w:cs="Calibri"/>
              </w:rPr>
            </w:pPr>
          </w:p>
          <w:p w:rsidR="004716E6" w:rsidRPr="006E6E18" w:rsidRDefault="009F191C" w:rsidP="005604B3">
            <w:pPr>
              <w:rPr>
                <w:rFonts w:ascii="Calibri" w:hAnsi="Calibri" w:cs="Calibri"/>
              </w:rPr>
            </w:pPr>
            <w:r w:rsidRPr="006E6E18">
              <w:rPr>
                <w:rFonts w:ascii="Calibri" w:hAnsi="Calibri" w:cs="Calibri"/>
              </w:rPr>
              <w:t xml:space="preserve">Secretary Diana Dooley and </w:t>
            </w:r>
          </w:p>
          <w:p w:rsidR="009F191C" w:rsidRPr="006E6E18" w:rsidRDefault="009F191C" w:rsidP="005604B3">
            <w:pPr>
              <w:rPr>
                <w:rFonts w:ascii="Calibri" w:hAnsi="Calibri" w:cs="Calibri"/>
              </w:rPr>
            </w:pPr>
            <w:r w:rsidRPr="006E6E18">
              <w:rPr>
                <w:rFonts w:ascii="Calibri" w:hAnsi="Calibri" w:cs="Calibri"/>
              </w:rPr>
              <w:t>Leslie Heimov</w:t>
            </w:r>
          </w:p>
        </w:tc>
      </w:tr>
      <w:tr w:rsidR="00370001" w:rsidTr="009B3826">
        <w:trPr>
          <w:gridAfter w:val="1"/>
          <w:wAfter w:w="180" w:type="dxa"/>
        </w:trPr>
        <w:tc>
          <w:tcPr>
            <w:tcW w:w="767" w:type="dxa"/>
            <w:tcBorders>
              <w:top w:val="single" w:sz="4" w:space="0" w:color="auto"/>
              <w:bottom w:val="single" w:sz="4" w:space="0" w:color="auto"/>
              <w:right w:val="single" w:sz="4" w:space="0" w:color="auto"/>
            </w:tcBorders>
          </w:tcPr>
          <w:p w:rsidR="00370001" w:rsidRDefault="00370001" w:rsidP="00311FAE">
            <w:pPr>
              <w:rPr>
                <w:rFonts w:ascii="Calibri" w:hAnsi="Calibri" w:cs="Calibri"/>
              </w:rPr>
            </w:pPr>
            <w:r>
              <w:rPr>
                <w:rFonts w:ascii="Calibri" w:hAnsi="Calibri" w:cs="Calibri"/>
              </w:rPr>
              <w:t>12:</w:t>
            </w:r>
            <w:r w:rsidR="0023511A">
              <w:rPr>
                <w:rFonts w:ascii="Calibri" w:hAnsi="Calibri" w:cs="Calibri"/>
              </w:rPr>
              <w:t>20</w:t>
            </w:r>
          </w:p>
          <w:p w:rsidR="00370001" w:rsidRPr="004E0913" w:rsidRDefault="00370001" w:rsidP="00311FAE">
            <w:pPr>
              <w:rPr>
                <w:rFonts w:ascii="Calibri" w:hAnsi="Calibri" w:cs="Calibri"/>
              </w:rPr>
            </w:pPr>
          </w:p>
        </w:tc>
        <w:tc>
          <w:tcPr>
            <w:tcW w:w="5641" w:type="dxa"/>
            <w:tcBorders>
              <w:top w:val="single" w:sz="4" w:space="0" w:color="auto"/>
              <w:left w:val="single" w:sz="4" w:space="0" w:color="auto"/>
              <w:bottom w:val="single" w:sz="4" w:space="0" w:color="auto"/>
              <w:right w:val="single" w:sz="4" w:space="0" w:color="auto"/>
            </w:tcBorders>
          </w:tcPr>
          <w:p w:rsidR="00370001" w:rsidRDefault="00370001" w:rsidP="00E027C2">
            <w:pPr>
              <w:pStyle w:val="ListParagraph"/>
              <w:numPr>
                <w:ilvl w:val="0"/>
                <w:numId w:val="7"/>
              </w:numPr>
              <w:rPr>
                <w:rFonts w:ascii="Calibri" w:hAnsi="Calibri" w:cs="Calibri"/>
              </w:rPr>
            </w:pPr>
            <w:r w:rsidRPr="00E027C2">
              <w:rPr>
                <w:rFonts w:ascii="Calibri" w:hAnsi="Calibri" w:cs="Calibri"/>
              </w:rPr>
              <w:t>Public Comment and Closing</w:t>
            </w:r>
          </w:p>
          <w:p w:rsidR="00370001" w:rsidRPr="00A44DD7" w:rsidRDefault="00370001" w:rsidP="00E027C2">
            <w:pPr>
              <w:pStyle w:val="ListParagraph"/>
              <w:ind w:left="360"/>
              <w:rPr>
                <w:rFonts w:ascii="Calibri" w:hAnsi="Calibri" w:cs="Calibri"/>
                <w:sz w:val="16"/>
                <w:szCs w:val="16"/>
              </w:rPr>
            </w:pPr>
          </w:p>
        </w:tc>
        <w:tc>
          <w:tcPr>
            <w:tcW w:w="3780" w:type="dxa"/>
            <w:tcBorders>
              <w:top w:val="single" w:sz="4" w:space="0" w:color="auto"/>
              <w:left w:val="single" w:sz="4" w:space="0" w:color="auto"/>
              <w:bottom w:val="single" w:sz="4" w:space="0" w:color="auto"/>
            </w:tcBorders>
          </w:tcPr>
          <w:p w:rsidR="00370001" w:rsidRPr="004E0913" w:rsidRDefault="00370001" w:rsidP="00311FAE">
            <w:pPr>
              <w:rPr>
                <w:rFonts w:ascii="Calibri" w:hAnsi="Calibri" w:cs="Calibri"/>
              </w:rPr>
            </w:pPr>
            <w:r>
              <w:rPr>
                <w:rFonts w:ascii="Calibri" w:hAnsi="Calibri" w:cs="Calibri"/>
              </w:rPr>
              <w:t>Members of the Public</w:t>
            </w:r>
          </w:p>
        </w:tc>
      </w:tr>
      <w:tr w:rsidR="00370001" w:rsidTr="009B3826">
        <w:trPr>
          <w:gridAfter w:val="1"/>
          <w:wAfter w:w="180" w:type="dxa"/>
        </w:trPr>
        <w:tc>
          <w:tcPr>
            <w:tcW w:w="767" w:type="dxa"/>
            <w:tcBorders>
              <w:top w:val="single" w:sz="4" w:space="0" w:color="auto"/>
              <w:bottom w:val="single" w:sz="4" w:space="0" w:color="auto"/>
              <w:right w:val="single" w:sz="4" w:space="0" w:color="auto"/>
            </w:tcBorders>
          </w:tcPr>
          <w:p w:rsidR="00370001" w:rsidRDefault="00A41544" w:rsidP="00311FAE">
            <w:pPr>
              <w:rPr>
                <w:rFonts w:ascii="Calibri" w:hAnsi="Calibri" w:cs="Calibri"/>
              </w:rPr>
            </w:pPr>
            <w:r>
              <w:rPr>
                <w:rFonts w:ascii="Calibri" w:hAnsi="Calibri" w:cs="Calibri"/>
              </w:rPr>
              <w:t>12:</w:t>
            </w:r>
            <w:r w:rsidR="004326D5">
              <w:rPr>
                <w:rFonts w:ascii="Calibri" w:hAnsi="Calibri" w:cs="Calibri"/>
              </w:rPr>
              <w:t>30</w:t>
            </w:r>
          </w:p>
          <w:p w:rsidR="00370001" w:rsidRPr="004E0913" w:rsidRDefault="00370001" w:rsidP="00E43958">
            <w:pPr>
              <w:rPr>
                <w:rFonts w:ascii="Calibri" w:hAnsi="Calibri" w:cs="Calibri"/>
              </w:rPr>
            </w:pPr>
          </w:p>
        </w:tc>
        <w:tc>
          <w:tcPr>
            <w:tcW w:w="5641" w:type="dxa"/>
            <w:tcBorders>
              <w:top w:val="single" w:sz="4" w:space="0" w:color="auto"/>
              <w:left w:val="single" w:sz="4" w:space="0" w:color="auto"/>
              <w:bottom w:val="single" w:sz="4" w:space="0" w:color="auto"/>
              <w:right w:val="single" w:sz="4" w:space="0" w:color="auto"/>
            </w:tcBorders>
          </w:tcPr>
          <w:p w:rsidR="00370001" w:rsidRPr="00E027C2" w:rsidRDefault="00046226" w:rsidP="00E027C2">
            <w:pPr>
              <w:pStyle w:val="ListParagraph"/>
              <w:numPr>
                <w:ilvl w:val="0"/>
                <w:numId w:val="7"/>
              </w:numPr>
              <w:rPr>
                <w:rFonts w:ascii="Calibri" w:hAnsi="Calibri" w:cs="Calibri"/>
                <w:szCs w:val="24"/>
              </w:rPr>
            </w:pPr>
            <w:r>
              <w:rPr>
                <w:rFonts w:ascii="Calibri" w:hAnsi="Calibri" w:cs="Calibri"/>
              </w:rPr>
              <w:t xml:space="preserve">Full Council </w:t>
            </w:r>
            <w:r w:rsidR="00370001" w:rsidRPr="00E027C2">
              <w:rPr>
                <w:rFonts w:ascii="Calibri" w:hAnsi="Calibri" w:cs="Calibri"/>
              </w:rPr>
              <w:t>Adjourn</w:t>
            </w:r>
            <w:r>
              <w:rPr>
                <w:rFonts w:ascii="Calibri" w:hAnsi="Calibri" w:cs="Calibri"/>
              </w:rPr>
              <w:t>s</w:t>
            </w:r>
          </w:p>
        </w:tc>
        <w:tc>
          <w:tcPr>
            <w:tcW w:w="3780" w:type="dxa"/>
            <w:tcBorders>
              <w:top w:val="single" w:sz="4" w:space="0" w:color="auto"/>
              <w:left w:val="single" w:sz="4" w:space="0" w:color="auto"/>
              <w:bottom w:val="single" w:sz="4" w:space="0" w:color="auto"/>
            </w:tcBorders>
          </w:tcPr>
          <w:p w:rsidR="00370001" w:rsidRDefault="00370001" w:rsidP="00370001">
            <w:pPr>
              <w:rPr>
                <w:rFonts w:ascii="Calibri" w:hAnsi="Calibri" w:cs="Calibri"/>
                <w:color w:val="000000" w:themeColor="text1"/>
              </w:rPr>
            </w:pPr>
            <w:r w:rsidRPr="004E0913">
              <w:rPr>
                <w:rFonts w:ascii="Calibri" w:hAnsi="Calibri" w:cs="Calibri"/>
                <w:color w:val="000000" w:themeColor="text1"/>
              </w:rPr>
              <w:t>Justice Vance Raye</w:t>
            </w:r>
            <w:r w:rsidR="0084332D">
              <w:rPr>
                <w:rFonts w:ascii="Calibri" w:hAnsi="Calibri" w:cs="Calibri"/>
                <w:color w:val="000000" w:themeColor="text1"/>
              </w:rPr>
              <w:t xml:space="preserve"> and</w:t>
            </w:r>
          </w:p>
          <w:p w:rsidR="0084332D" w:rsidRDefault="0084332D" w:rsidP="00370001">
            <w:pPr>
              <w:rPr>
                <w:rFonts w:ascii="Calibri" w:hAnsi="Calibri" w:cs="Calibri"/>
                <w:color w:val="000000" w:themeColor="text1"/>
              </w:rPr>
            </w:pPr>
            <w:r w:rsidRPr="004E0913">
              <w:rPr>
                <w:rFonts w:ascii="Calibri" w:hAnsi="Calibri" w:cs="Calibri"/>
                <w:color w:val="000000" w:themeColor="text1"/>
              </w:rPr>
              <w:t>Secretary Diana Dooley</w:t>
            </w:r>
          </w:p>
          <w:p w:rsidR="00370001" w:rsidRPr="00A44DD7" w:rsidRDefault="00370001" w:rsidP="00370001">
            <w:pPr>
              <w:rPr>
                <w:rFonts w:ascii="Calibri" w:hAnsi="Calibri" w:cs="Calibri"/>
                <w:color w:val="000000" w:themeColor="text1"/>
                <w:sz w:val="16"/>
                <w:szCs w:val="16"/>
              </w:rPr>
            </w:pPr>
          </w:p>
        </w:tc>
      </w:tr>
      <w:tr w:rsidR="00046226" w:rsidTr="009B3826">
        <w:trPr>
          <w:gridAfter w:val="1"/>
          <w:wAfter w:w="180" w:type="dxa"/>
        </w:trPr>
        <w:tc>
          <w:tcPr>
            <w:tcW w:w="767" w:type="dxa"/>
            <w:tcBorders>
              <w:top w:val="single" w:sz="4" w:space="0" w:color="auto"/>
              <w:bottom w:val="single" w:sz="4" w:space="0" w:color="auto"/>
              <w:right w:val="single" w:sz="4" w:space="0" w:color="auto"/>
            </w:tcBorders>
          </w:tcPr>
          <w:p w:rsidR="00046226" w:rsidRDefault="00046226" w:rsidP="004326D5">
            <w:pPr>
              <w:rPr>
                <w:rFonts w:ascii="Calibri" w:hAnsi="Calibri" w:cs="Calibri"/>
              </w:rPr>
            </w:pPr>
            <w:r>
              <w:rPr>
                <w:rFonts w:ascii="Calibri" w:hAnsi="Calibri" w:cs="Calibri"/>
              </w:rPr>
              <w:t>12:</w:t>
            </w:r>
            <w:r w:rsidR="004326D5">
              <w:rPr>
                <w:rFonts w:ascii="Calibri" w:hAnsi="Calibri" w:cs="Calibri"/>
              </w:rPr>
              <w:t>30</w:t>
            </w:r>
          </w:p>
        </w:tc>
        <w:tc>
          <w:tcPr>
            <w:tcW w:w="5641"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Lunch and Networking</w:t>
            </w:r>
          </w:p>
          <w:p w:rsidR="00AF1DA0" w:rsidRPr="00A44DD7" w:rsidRDefault="00AF1DA0" w:rsidP="007C68A9">
            <w:pPr>
              <w:pStyle w:val="ListParagraph"/>
              <w:ind w:left="360"/>
              <w:rPr>
                <w:rFonts w:ascii="Calibri" w:hAnsi="Calibri" w:cs="Calibri"/>
                <w:sz w:val="16"/>
                <w:szCs w:val="16"/>
              </w:rPr>
            </w:pPr>
          </w:p>
        </w:tc>
        <w:tc>
          <w:tcPr>
            <w:tcW w:w="3780"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r>
              <w:rPr>
                <w:rFonts w:ascii="Calibri" w:hAnsi="Calibri" w:cs="Calibri"/>
              </w:rPr>
              <w:t>All</w:t>
            </w:r>
          </w:p>
          <w:p w:rsidR="00046226" w:rsidRDefault="00046226" w:rsidP="00370001">
            <w:pPr>
              <w:rPr>
                <w:rFonts w:ascii="Calibri" w:hAnsi="Calibri" w:cs="Calibri"/>
              </w:rPr>
            </w:pPr>
          </w:p>
        </w:tc>
      </w:tr>
      <w:tr w:rsidR="00046226" w:rsidTr="009B3826">
        <w:trPr>
          <w:gridAfter w:val="1"/>
          <w:wAfter w:w="180" w:type="dxa"/>
        </w:trPr>
        <w:tc>
          <w:tcPr>
            <w:tcW w:w="767" w:type="dxa"/>
            <w:tcBorders>
              <w:top w:val="single" w:sz="4" w:space="0" w:color="auto"/>
              <w:bottom w:val="single" w:sz="4" w:space="0" w:color="auto"/>
              <w:right w:val="single" w:sz="4" w:space="0" w:color="auto"/>
            </w:tcBorders>
          </w:tcPr>
          <w:p w:rsidR="00046226" w:rsidRDefault="00046226" w:rsidP="00311FAE">
            <w:pPr>
              <w:rPr>
                <w:rFonts w:ascii="Calibri" w:hAnsi="Calibri" w:cs="Calibri"/>
              </w:rPr>
            </w:pPr>
            <w:r>
              <w:rPr>
                <w:rFonts w:ascii="Calibri" w:hAnsi="Calibri" w:cs="Calibri"/>
              </w:rPr>
              <w:t>1:00</w:t>
            </w:r>
          </w:p>
        </w:tc>
        <w:tc>
          <w:tcPr>
            <w:tcW w:w="5641"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Committee Meetings</w:t>
            </w:r>
          </w:p>
        </w:tc>
        <w:tc>
          <w:tcPr>
            <w:tcW w:w="3780"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r>
              <w:rPr>
                <w:rFonts w:ascii="Calibri" w:hAnsi="Calibri" w:cs="Calibri"/>
              </w:rPr>
              <w:t>All</w:t>
            </w:r>
          </w:p>
          <w:p w:rsidR="00046226" w:rsidRPr="00A44DD7" w:rsidRDefault="00046226" w:rsidP="00370001">
            <w:pPr>
              <w:rPr>
                <w:rFonts w:ascii="Calibri" w:hAnsi="Calibri" w:cs="Calibri"/>
                <w:sz w:val="16"/>
                <w:szCs w:val="16"/>
              </w:rPr>
            </w:pPr>
          </w:p>
        </w:tc>
      </w:tr>
      <w:tr w:rsidR="00046226" w:rsidTr="009B3826">
        <w:trPr>
          <w:gridAfter w:val="1"/>
          <w:wAfter w:w="180" w:type="dxa"/>
        </w:trPr>
        <w:tc>
          <w:tcPr>
            <w:tcW w:w="767" w:type="dxa"/>
            <w:tcBorders>
              <w:top w:val="single" w:sz="4" w:space="0" w:color="auto"/>
              <w:bottom w:val="single" w:sz="4" w:space="0" w:color="auto"/>
              <w:right w:val="single" w:sz="4" w:space="0" w:color="auto"/>
            </w:tcBorders>
          </w:tcPr>
          <w:p w:rsidR="00046226" w:rsidRDefault="00046226" w:rsidP="00311FAE">
            <w:pPr>
              <w:rPr>
                <w:rFonts w:ascii="Calibri" w:hAnsi="Calibri" w:cs="Calibri"/>
              </w:rPr>
            </w:pPr>
            <w:r>
              <w:rPr>
                <w:rFonts w:ascii="Calibri" w:hAnsi="Calibri" w:cs="Calibri"/>
              </w:rPr>
              <w:t>4:00</w:t>
            </w:r>
          </w:p>
        </w:tc>
        <w:tc>
          <w:tcPr>
            <w:tcW w:w="5641"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Committees Adjourn</w:t>
            </w:r>
          </w:p>
        </w:tc>
        <w:tc>
          <w:tcPr>
            <w:tcW w:w="3780" w:type="dxa"/>
            <w:tcBorders>
              <w:top w:val="single" w:sz="4" w:space="0" w:color="auto"/>
              <w:left w:val="single" w:sz="4" w:space="0" w:color="auto"/>
              <w:bottom w:val="single" w:sz="4" w:space="0" w:color="auto"/>
            </w:tcBorders>
          </w:tcPr>
          <w:p w:rsidR="00046226" w:rsidRDefault="0023511A" w:rsidP="00370001">
            <w:pPr>
              <w:rPr>
                <w:rFonts w:ascii="Calibri" w:hAnsi="Calibri" w:cs="Calibri"/>
              </w:rPr>
            </w:pPr>
            <w:r>
              <w:rPr>
                <w:rFonts w:ascii="Calibri" w:hAnsi="Calibri" w:cs="Calibri"/>
              </w:rPr>
              <w:t>All</w:t>
            </w:r>
          </w:p>
          <w:p w:rsidR="009923A5" w:rsidRPr="00A44DD7" w:rsidRDefault="009923A5" w:rsidP="00370001">
            <w:pPr>
              <w:rPr>
                <w:rFonts w:ascii="Calibri" w:hAnsi="Calibri" w:cs="Calibri"/>
                <w:sz w:val="16"/>
                <w:szCs w:val="16"/>
              </w:rPr>
            </w:pPr>
          </w:p>
        </w:tc>
      </w:tr>
    </w:tbl>
    <w:p w:rsidR="00AF1DA0" w:rsidRPr="00A44DD7" w:rsidRDefault="00AF1DA0" w:rsidP="00482A7D">
      <w:pPr>
        <w:spacing w:line="240" w:lineRule="auto"/>
        <w:rPr>
          <w:rFonts w:ascii="Calibri" w:hAnsi="Calibri" w:cs="Calibri"/>
          <w:sz w:val="16"/>
          <w:szCs w:val="16"/>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The order in which agenda items are considered may be subject to change.  Public comment is taken prior to a vote on any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council, the Co-Chairs may establish specific time limits on presentations.</w:t>
      </w:r>
    </w:p>
    <w:p w:rsidR="00370001" w:rsidRPr="00A44DD7" w:rsidRDefault="00370001" w:rsidP="00482A7D">
      <w:pPr>
        <w:spacing w:line="240" w:lineRule="auto"/>
        <w:rPr>
          <w:rFonts w:ascii="Calibri" w:hAnsi="Calibri" w:cs="Calibri"/>
          <w:sz w:val="16"/>
          <w:szCs w:val="16"/>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 xml:space="preserve">If presenters intend to provide exhibits or handouts to the council members, copies must be provided to Sylvia Pizzini, whose contact information is listed below, at least ten days prior to the council meeting for distribution to the council members and to the public in attendance at the meeting.  Materials available for this meeting are posted on our Web site at: </w:t>
      </w:r>
      <w:hyperlink r:id="rId10" w:history="1">
        <w:r w:rsidRPr="00550264">
          <w:rPr>
            <w:rStyle w:val="Hyperlink"/>
            <w:rFonts w:ascii="Calibri" w:hAnsi="Calibri" w:cs="Calibri"/>
            <w:sz w:val="22"/>
            <w:szCs w:val="22"/>
          </w:rPr>
          <w:t>www.chhs.ca.gov</w:t>
        </w:r>
      </w:hyperlink>
      <w:r w:rsidRPr="00550264">
        <w:rPr>
          <w:rFonts w:ascii="Calibri" w:hAnsi="Calibri" w:cs="Calibri"/>
          <w:sz w:val="22"/>
          <w:szCs w:val="22"/>
        </w:rPr>
        <w:t xml:space="preserve"> no later than ten days preceding the meeting.  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seven days prior to the meeting date to:</w:t>
      </w:r>
    </w:p>
    <w:p w:rsidR="00A41544" w:rsidRDefault="00A41544" w:rsidP="00482A7D">
      <w:pPr>
        <w:spacing w:line="240" w:lineRule="auto"/>
        <w:ind w:left="720"/>
        <w:rPr>
          <w:rFonts w:ascii="Calibri" w:hAnsi="Calibri" w:cs="Calibri"/>
          <w:sz w:val="22"/>
          <w:szCs w:val="22"/>
        </w:rPr>
      </w:pPr>
      <w:r>
        <w:rPr>
          <w:rFonts w:ascii="Calibri" w:hAnsi="Calibri" w:cs="Calibri"/>
          <w:sz w:val="22"/>
          <w:szCs w:val="22"/>
        </w:rPr>
        <w:t xml:space="preserve">Sylvia Pizzini or </w:t>
      </w:r>
      <w:r w:rsidR="00046226">
        <w:rPr>
          <w:rFonts w:ascii="Calibri" w:hAnsi="Calibri" w:cs="Calibri"/>
          <w:sz w:val="22"/>
          <w:szCs w:val="22"/>
        </w:rPr>
        <w:t>Christine Cleary</w:t>
      </w:r>
    </w:p>
    <w:p w:rsidR="00046226" w:rsidRPr="00550264" w:rsidRDefault="00A41544" w:rsidP="00482A7D">
      <w:pPr>
        <w:spacing w:line="240" w:lineRule="auto"/>
        <w:ind w:left="720"/>
        <w:rPr>
          <w:rFonts w:ascii="Calibri" w:hAnsi="Calibri" w:cs="Calibri"/>
          <w:sz w:val="22"/>
          <w:szCs w:val="22"/>
        </w:rPr>
      </w:pPr>
      <w:r>
        <w:rPr>
          <w:rFonts w:ascii="Calibri" w:hAnsi="Calibri" w:cs="Calibri"/>
          <w:sz w:val="22"/>
          <w:szCs w:val="22"/>
        </w:rPr>
        <w:t>Child Welfare Council</w:t>
      </w:r>
    </w:p>
    <w:p w:rsidR="00370001" w:rsidRPr="00550264" w:rsidRDefault="00370001" w:rsidP="00482A7D">
      <w:pPr>
        <w:spacing w:line="240" w:lineRule="auto"/>
        <w:ind w:left="720"/>
        <w:rPr>
          <w:rFonts w:ascii="Calibri" w:hAnsi="Calibri" w:cs="Calibri"/>
          <w:sz w:val="22"/>
          <w:szCs w:val="22"/>
        </w:rPr>
      </w:pPr>
      <w:r w:rsidRPr="00550264">
        <w:rPr>
          <w:rFonts w:ascii="Calibri" w:hAnsi="Calibri" w:cs="Calibri"/>
          <w:sz w:val="22"/>
          <w:szCs w:val="22"/>
        </w:rPr>
        <w:t>1600 9</w:t>
      </w:r>
      <w:r w:rsidRPr="00550264">
        <w:rPr>
          <w:rFonts w:ascii="Calibri" w:hAnsi="Calibri" w:cs="Calibri"/>
          <w:sz w:val="22"/>
          <w:szCs w:val="22"/>
          <w:vertAlign w:val="superscript"/>
        </w:rPr>
        <w:t>th</w:t>
      </w:r>
      <w:r w:rsidRPr="00550264">
        <w:rPr>
          <w:rFonts w:ascii="Calibri" w:hAnsi="Calibri" w:cs="Calibri"/>
          <w:sz w:val="22"/>
          <w:szCs w:val="22"/>
        </w:rPr>
        <w:t xml:space="preserve"> St., Room 460, Sacramento, CA 95814</w:t>
      </w:r>
    </w:p>
    <w:p w:rsidR="00550264" w:rsidRDefault="00F83E85" w:rsidP="00D7352B">
      <w:pPr>
        <w:spacing w:line="240" w:lineRule="auto"/>
        <w:ind w:firstLine="720"/>
        <w:rPr>
          <w:rFonts w:ascii="Calibri" w:hAnsi="Calibri" w:cs="Calibri"/>
          <w:sz w:val="20"/>
          <w:szCs w:val="20"/>
        </w:rPr>
      </w:pPr>
      <w:hyperlink r:id="rId11" w:history="1">
        <w:r w:rsidR="00482A7D" w:rsidRPr="00550264">
          <w:rPr>
            <w:rStyle w:val="Hyperlink"/>
            <w:rFonts w:ascii="Calibri" w:hAnsi="Calibri" w:cs="Calibri"/>
            <w:sz w:val="22"/>
            <w:szCs w:val="22"/>
          </w:rPr>
          <w:t>spizzini@chhs.ca.gov</w:t>
        </w:r>
      </w:hyperlink>
      <w:r w:rsidR="00482A7D" w:rsidRPr="00550264">
        <w:rPr>
          <w:rFonts w:ascii="Calibri" w:hAnsi="Calibri" w:cs="Calibri"/>
          <w:sz w:val="22"/>
          <w:szCs w:val="22"/>
        </w:rPr>
        <w:t xml:space="preserve"> </w:t>
      </w:r>
      <w:r w:rsidR="00046226">
        <w:rPr>
          <w:rFonts w:ascii="Calibri" w:hAnsi="Calibri" w:cs="Calibri"/>
          <w:sz w:val="22"/>
          <w:szCs w:val="22"/>
        </w:rPr>
        <w:t xml:space="preserve">or </w:t>
      </w:r>
      <w:hyperlink r:id="rId12" w:history="1">
        <w:r w:rsidR="00046226" w:rsidRPr="001F2BEA">
          <w:rPr>
            <w:rStyle w:val="Hyperlink"/>
            <w:rFonts w:ascii="Calibri" w:hAnsi="Calibri" w:cs="Calibri"/>
            <w:sz w:val="22"/>
            <w:szCs w:val="22"/>
          </w:rPr>
          <w:t>christine.cleary@jud.ca.gov</w:t>
        </w:r>
      </w:hyperlink>
      <w:r w:rsidR="00046226">
        <w:rPr>
          <w:rFonts w:ascii="Calibri" w:hAnsi="Calibri" w:cs="Calibri"/>
          <w:sz w:val="22"/>
          <w:szCs w:val="22"/>
        </w:rPr>
        <w:t xml:space="preserve"> </w:t>
      </w:r>
      <w:r w:rsidR="00550264">
        <w:rPr>
          <w:rFonts w:ascii="Calibri" w:hAnsi="Calibri" w:cs="Calibri"/>
          <w:sz w:val="20"/>
          <w:szCs w:val="20"/>
        </w:rPr>
        <w:br w:type="page"/>
      </w:r>
    </w:p>
    <w:p w:rsidR="009729D6" w:rsidRDefault="009729D6" w:rsidP="009729D6">
      <w:pPr>
        <w:spacing w:line="240" w:lineRule="auto"/>
        <w:jc w:val="right"/>
        <w:rPr>
          <w:rFonts w:ascii="Calibri" w:hAnsi="Calibri" w:cs="Calibri"/>
          <w:b/>
          <w:caps/>
        </w:rPr>
      </w:pPr>
      <w:r>
        <w:rPr>
          <w:rFonts w:ascii="Calibri" w:hAnsi="Calibri" w:cs="Calibri"/>
          <w:b/>
          <w:caps/>
        </w:rPr>
        <w:lastRenderedPageBreak/>
        <w:t>Attachment</w:t>
      </w:r>
    </w:p>
    <w:p w:rsidR="009729D6" w:rsidRDefault="009729D6" w:rsidP="009729D6">
      <w:pPr>
        <w:spacing w:line="240" w:lineRule="auto"/>
        <w:rPr>
          <w:rFonts w:ascii="Calibri" w:hAnsi="Calibri" w:cs="Calibri"/>
          <w:sz w:val="20"/>
          <w:szCs w:val="20"/>
        </w:rPr>
      </w:pPr>
    </w:p>
    <w:p w:rsidR="009729D6" w:rsidRDefault="009729D6" w:rsidP="009729D6">
      <w:pPr>
        <w:rPr>
          <w:rFonts w:ascii="Arial" w:hAnsi="Arial" w:cs="Arial"/>
          <w:b/>
          <w:sz w:val="22"/>
          <w:szCs w:val="22"/>
        </w:rPr>
      </w:pPr>
      <w:r>
        <w:rPr>
          <w:rFonts w:ascii="Arial" w:hAnsi="Arial" w:cs="Arial"/>
          <w:b/>
          <w:sz w:val="22"/>
          <w:szCs w:val="22"/>
          <w:highlight w:val="yellow"/>
        </w:rPr>
        <w:t>PUBLIC NOTICE AND REMOTE ACCESS TO COUNCIL AND COMMITTEE MEETINGS</w:t>
      </w:r>
    </w:p>
    <w:p w:rsidR="009729D6" w:rsidRDefault="009729D6" w:rsidP="009729D6">
      <w:pPr>
        <w:spacing w:line="240" w:lineRule="auto"/>
        <w:rPr>
          <w:rFonts w:ascii="Calibri" w:hAnsi="Calibri" w:cs="Calibri"/>
          <w:b/>
          <w:sz w:val="16"/>
          <w:szCs w:val="16"/>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California Child Welfare Council</w:t>
      </w:r>
    </w:p>
    <w:p w:rsidR="009729D6" w:rsidRDefault="009729D6" w:rsidP="009729D6">
      <w:pPr>
        <w:spacing w:line="240" w:lineRule="auto"/>
        <w:ind w:left="432"/>
        <w:rPr>
          <w:rFonts w:ascii="Calibri" w:hAnsi="Calibri" w:cs="Calibri"/>
          <w:sz w:val="22"/>
          <w:szCs w:val="22"/>
        </w:rPr>
      </w:pPr>
      <w:r>
        <w:rPr>
          <w:rFonts w:ascii="Calibri" w:hAnsi="Calibri" w:cs="Calibri"/>
          <w:sz w:val="22"/>
          <w:szCs w:val="22"/>
        </w:rPr>
        <w:t>Public notice shall be given for the date, time, location and conference call number of all Council meetings and the meetings must be accessible to the public.  If a Council member joins the meeting via conference call, public notice must be given for the location from which the Council member is calling, and the location must be accessible to the public.  No public notice or disclosure of location is required for non-Council members to join the meeting via conference call.</w:t>
      </w:r>
    </w:p>
    <w:p w:rsidR="009729D6" w:rsidRDefault="009729D6" w:rsidP="009729D6">
      <w:pPr>
        <w:spacing w:line="240" w:lineRule="auto"/>
        <w:ind w:left="432"/>
        <w:rPr>
          <w:rFonts w:ascii="Calibri" w:hAnsi="Calibri" w:cs="Calibri"/>
          <w:sz w:val="16"/>
          <w:szCs w:val="16"/>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Child Welfare Council Committees and Workgroups</w:t>
      </w:r>
    </w:p>
    <w:p w:rsidR="009729D6" w:rsidRDefault="009729D6" w:rsidP="009729D6">
      <w:pPr>
        <w:spacing w:line="240" w:lineRule="auto"/>
        <w:ind w:left="432"/>
        <w:rPr>
          <w:rFonts w:ascii="Calibri" w:hAnsi="Calibri" w:cs="Calibri"/>
          <w:sz w:val="22"/>
          <w:szCs w:val="22"/>
        </w:rPr>
      </w:pPr>
      <w:r>
        <w:rPr>
          <w:rFonts w:ascii="Calibri" w:hAnsi="Calibri" w:cs="Calibri"/>
          <w:sz w:val="22"/>
          <w:szCs w:val="22"/>
        </w:rPr>
        <w:t xml:space="preserve">Members of Council Committees and Workgroups meet after Council meetings and may meet in between meetings for the purpose of carrying out approved Council work plans.  Meetings and conference calls are convened by the respective chairs of these groups and do not need to be noticed publically if membership on the group is less than a quorum of the full Council.  If membership on the group constitutes a quorum of the full Council or more, then public notice must be given for the date, time location and conference call number of the meeting and the meeting must be accessible to the public.  </w:t>
      </w:r>
    </w:p>
    <w:p w:rsidR="009729D6" w:rsidRDefault="009729D6" w:rsidP="009729D6">
      <w:pPr>
        <w:jc w:val="center"/>
        <w:rPr>
          <w:rFonts w:ascii="Calibri" w:hAnsi="Calibri" w:cs="Calibri"/>
          <w:b/>
          <w:caps/>
          <w:sz w:val="16"/>
          <w:szCs w:val="16"/>
          <w:highlight w:val="yellow"/>
        </w:rPr>
      </w:pPr>
    </w:p>
    <w:p w:rsidR="009729D6" w:rsidRDefault="009729D6" w:rsidP="009729D6">
      <w:pPr>
        <w:rPr>
          <w:rFonts w:ascii="Calibri" w:hAnsi="Calibri" w:cs="Calibri"/>
          <w:b/>
          <w:caps/>
          <w:sz w:val="22"/>
          <w:szCs w:val="22"/>
          <w:highlight w:val="yellow"/>
        </w:rPr>
      </w:pPr>
    </w:p>
    <w:p w:rsidR="009729D6" w:rsidRDefault="009729D6" w:rsidP="009729D6">
      <w:pPr>
        <w:rPr>
          <w:rFonts w:ascii="Calibri" w:hAnsi="Calibri" w:cs="Calibri"/>
          <w:b/>
          <w:caps/>
          <w:sz w:val="22"/>
          <w:szCs w:val="22"/>
        </w:rPr>
      </w:pPr>
      <w:r>
        <w:rPr>
          <w:rFonts w:ascii="Calibri" w:hAnsi="Calibri" w:cs="Calibri"/>
          <w:b/>
          <w:caps/>
          <w:sz w:val="22"/>
          <w:szCs w:val="22"/>
          <w:highlight w:val="yellow"/>
        </w:rPr>
        <w:t xml:space="preserve">Call-in number: </w:t>
      </w:r>
      <w:r>
        <w:rPr>
          <w:rFonts w:ascii="Calibri" w:hAnsi="Calibri" w:cs="Calibri"/>
          <w:b/>
          <w:sz w:val="22"/>
          <w:szCs w:val="22"/>
          <w:highlight w:val="yellow"/>
        </w:rPr>
        <w:t>Full Council meeting from 9</w:t>
      </w:r>
      <w:r>
        <w:rPr>
          <w:rFonts w:ascii="Calibri" w:hAnsi="Calibri" w:cs="Calibri"/>
          <w:b/>
          <w:caps/>
          <w:sz w:val="22"/>
          <w:szCs w:val="22"/>
          <w:highlight w:val="yellow"/>
        </w:rPr>
        <w:t xml:space="preserve">:30 Am </w:t>
      </w:r>
      <w:r>
        <w:rPr>
          <w:rFonts w:ascii="Calibri" w:hAnsi="Calibri" w:cs="Calibri"/>
          <w:b/>
          <w:sz w:val="22"/>
          <w:szCs w:val="22"/>
          <w:highlight w:val="yellow"/>
        </w:rPr>
        <w:t>to</w:t>
      </w:r>
      <w:r>
        <w:rPr>
          <w:rFonts w:ascii="Calibri" w:hAnsi="Calibri" w:cs="Calibri"/>
          <w:b/>
          <w:caps/>
          <w:sz w:val="22"/>
          <w:szCs w:val="22"/>
          <w:highlight w:val="yellow"/>
        </w:rPr>
        <w:t xml:space="preserve"> 12:30 PM</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 xml:space="preserve">Call in #: 1 (866) 629-7499  </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Enter Passcode: 8479522#</w:t>
      </w:r>
    </w:p>
    <w:p w:rsidR="009729D6" w:rsidRDefault="009729D6" w:rsidP="009729D6">
      <w:pPr>
        <w:spacing w:line="240" w:lineRule="auto"/>
        <w:rPr>
          <w:rFonts w:ascii="Calibri" w:hAnsi="Calibri" w:cs="Calibri"/>
          <w:b/>
          <w:caps/>
          <w:sz w:val="16"/>
          <w:szCs w:val="16"/>
        </w:rPr>
      </w:pPr>
    </w:p>
    <w:p w:rsidR="009729D6" w:rsidRDefault="009729D6" w:rsidP="009729D6">
      <w:pPr>
        <w:spacing w:line="240" w:lineRule="auto"/>
        <w:rPr>
          <w:rFonts w:ascii="Calibri" w:hAnsi="Calibri" w:cs="Calibri"/>
          <w:b/>
          <w:color w:val="000000"/>
          <w:sz w:val="22"/>
          <w:szCs w:val="22"/>
        </w:rPr>
      </w:pPr>
      <w:r>
        <w:rPr>
          <w:rFonts w:ascii="Calibri" w:hAnsi="Calibri" w:cs="Calibri"/>
          <w:b/>
          <w:color w:val="000000"/>
          <w:sz w:val="22"/>
          <w:szCs w:val="22"/>
          <w:highlight w:val="yellow"/>
        </w:rPr>
        <w:t>CALL IN NUMBERS: Committee meetings from 1:00 PM to 4:00 PM</w:t>
      </w:r>
    </w:p>
    <w:p w:rsidR="009729D6" w:rsidRDefault="009729D6" w:rsidP="009729D6">
      <w:pPr>
        <w:spacing w:line="240" w:lineRule="auto"/>
        <w:rPr>
          <w:rFonts w:ascii="Calibri" w:hAnsi="Calibri" w:cs="Calibri"/>
          <w:b/>
          <w:sz w:val="16"/>
          <w:szCs w:val="16"/>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Data Linkage and Information Sharing Committee</w:t>
      </w:r>
    </w:p>
    <w:p w:rsidR="009729D6" w:rsidRDefault="009729D6" w:rsidP="009729D6">
      <w:pPr>
        <w:spacing w:line="240" w:lineRule="auto"/>
        <w:rPr>
          <w:rFonts w:ascii="Calibri" w:hAnsi="Calibri" w:cstheme="majorHAnsi"/>
          <w:sz w:val="22"/>
          <w:szCs w:val="22"/>
        </w:rPr>
      </w:pPr>
      <w:r>
        <w:rPr>
          <w:rFonts w:ascii="Calibri" w:hAnsi="Calibri" w:cstheme="majorHAnsi"/>
          <w:sz w:val="22"/>
          <w:szCs w:val="22"/>
        </w:rPr>
        <w:t xml:space="preserve">Call in #: 1 (800) 999-1683  </w:t>
      </w:r>
    </w:p>
    <w:p w:rsidR="009729D6" w:rsidRDefault="009729D6" w:rsidP="009729D6">
      <w:pPr>
        <w:spacing w:line="240" w:lineRule="auto"/>
        <w:rPr>
          <w:rFonts w:ascii="Calibri" w:hAnsi="Calibri" w:cstheme="majorHAnsi"/>
          <w:sz w:val="22"/>
          <w:szCs w:val="22"/>
        </w:rPr>
      </w:pPr>
      <w:r>
        <w:rPr>
          <w:rFonts w:ascii="Calibri" w:hAnsi="Calibri" w:cstheme="majorHAnsi"/>
          <w:sz w:val="22"/>
          <w:szCs w:val="22"/>
        </w:rPr>
        <w:t>Enter Passcode: 7111152#</w:t>
      </w:r>
    </w:p>
    <w:p w:rsidR="009729D6" w:rsidRDefault="009729D6" w:rsidP="009729D6">
      <w:pPr>
        <w:spacing w:line="240" w:lineRule="auto"/>
        <w:rPr>
          <w:rFonts w:ascii="Calibri" w:hAnsi="Calibri" w:cs="Calibri"/>
          <w:b/>
          <w:sz w:val="22"/>
          <w:szCs w:val="22"/>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Early Intervention/Prevention Committee</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 xml:space="preserve">Call in #: 1 (800) 999-1683  </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Enter Passcode: 8334584#</w:t>
      </w:r>
    </w:p>
    <w:p w:rsidR="009729D6" w:rsidRDefault="009729D6" w:rsidP="009729D6">
      <w:pPr>
        <w:spacing w:line="240" w:lineRule="auto"/>
        <w:rPr>
          <w:rFonts w:ascii="Calibri" w:hAnsi="Calibri" w:cs="Calibri"/>
          <w:sz w:val="12"/>
          <w:szCs w:val="12"/>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Permanency Committee</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Call in #: 1 (866) 223-4039</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No passcode required</w:t>
      </w:r>
    </w:p>
    <w:p w:rsidR="009729D6" w:rsidRDefault="009729D6" w:rsidP="009729D6">
      <w:pPr>
        <w:spacing w:line="240" w:lineRule="auto"/>
        <w:rPr>
          <w:rFonts w:ascii="Calibri" w:hAnsi="Calibri" w:cs="Calibri"/>
          <w:sz w:val="12"/>
          <w:szCs w:val="12"/>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Child Development and Successful Youth Transitions Committee</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 xml:space="preserve">Call in #: 1 (866) 629-7499  </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Enter Passcode: 8479522#</w:t>
      </w:r>
    </w:p>
    <w:p w:rsidR="009729D6" w:rsidRDefault="009729D6" w:rsidP="009729D6">
      <w:pPr>
        <w:spacing w:line="240" w:lineRule="auto"/>
        <w:rPr>
          <w:rFonts w:ascii="Calibri" w:hAnsi="Calibri" w:cs="Calibri"/>
          <w:b/>
          <w:sz w:val="22"/>
          <w:szCs w:val="22"/>
        </w:rPr>
      </w:pPr>
    </w:p>
    <w:p w:rsidR="009729D6" w:rsidRDefault="009729D6" w:rsidP="009729D6">
      <w:pPr>
        <w:spacing w:line="240" w:lineRule="auto"/>
        <w:rPr>
          <w:rFonts w:ascii="Calibri" w:hAnsi="Calibri" w:cs="Calibri"/>
          <w:b/>
          <w:color w:val="000000"/>
          <w:sz w:val="22"/>
          <w:szCs w:val="22"/>
        </w:rPr>
      </w:pPr>
      <w:r>
        <w:rPr>
          <w:rFonts w:ascii="Calibri" w:hAnsi="Calibri" w:cs="Calibri"/>
          <w:b/>
          <w:color w:val="000000"/>
          <w:sz w:val="22"/>
          <w:szCs w:val="22"/>
          <w:highlight w:val="yellow"/>
        </w:rPr>
        <w:t>CALL IN NUMBER: CSEC Action Team meeting from 1:00 PM to 4:00 PM</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 xml:space="preserve">Call in #: 1 (866) 231-3596 </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 xml:space="preserve">Enter Passcode: 7282345# </w:t>
      </w:r>
    </w:p>
    <w:p w:rsidR="009729D6" w:rsidRDefault="009729D6" w:rsidP="009729D6">
      <w:pPr>
        <w:spacing w:line="240" w:lineRule="auto"/>
        <w:rPr>
          <w:rFonts w:ascii="Calibri" w:hAnsi="Calibri" w:cs="Calibri"/>
          <w:b/>
          <w:sz w:val="22"/>
          <w:szCs w:val="22"/>
        </w:rPr>
      </w:pPr>
    </w:p>
    <w:p w:rsidR="009B3826" w:rsidRPr="00D84D8F" w:rsidRDefault="009B3826" w:rsidP="00F739C0">
      <w:pPr>
        <w:spacing w:line="240" w:lineRule="auto"/>
        <w:jc w:val="right"/>
        <w:rPr>
          <w:rFonts w:ascii="Calibri" w:hAnsi="Calibri" w:cs="Calibri"/>
          <w:b/>
          <w:sz w:val="22"/>
          <w:szCs w:val="22"/>
        </w:rPr>
      </w:pPr>
    </w:p>
    <w:sectPr w:rsidR="009B3826" w:rsidRPr="00D84D8F" w:rsidSect="00AE5C03">
      <w:footerReference w:type="default" r:id="rId13"/>
      <w:footerReference w:type="first" r:id="rId14"/>
      <w:pgSz w:w="12240" w:h="15840" w:code="1"/>
      <w:pgMar w:top="432" w:right="288" w:bottom="57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85" w:rsidRDefault="00F83E85" w:rsidP="00947DC3">
      <w:pPr>
        <w:spacing w:line="240" w:lineRule="auto"/>
      </w:pPr>
      <w:r>
        <w:separator/>
      </w:r>
    </w:p>
  </w:endnote>
  <w:endnote w:type="continuationSeparator" w:id="0">
    <w:p w:rsidR="00F83E85" w:rsidRDefault="00F83E85" w:rsidP="0094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18"/>
        <w:szCs w:val="18"/>
      </w:rPr>
      <w:id w:val="-2085594985"/>
      <w:docPartObj>
        <w:docPartGallery w:val="Page Numbers (Top of Page)"/>
        <w:docPartUnique/>
      </w:docPartObj>
    </w:sdtPr>
    <w:sdtEndPr/>
    <w:sdtContent>
      <w:p w:rsidR="00AE5C03" w:rsidRDefault="00AE5C03" w:rsidP="00AE5C03">
        <w:pPr>
          <w:pStyle w:val="Footer"/>
          <w:rPr>
            <w:rFonts w:ascii="Calibri" w:hAnsi="Calibri" w:cs="Calibri"/>
            <w:sz w:val="18"/>
            <w:szCs w:val="18"/>
          </w:rPr>
        </w:pPr>
        <w:r w:rsidRPr="004D24B1">
          <w:rPr>
            <w:rFonts w:ascii="Calibri" w:hAnsi="Calibri" w:cs="Calibri"/>
            <w:sz w:val="18"/>
            <w:szCs w:val="18"/>
          </w:rPr>
          <w:t xml:space="preserve">Child Welfare Council Agenda for </w:t>
        </w:r>
        <w:r>
          <w:rPr>
            <w:rFonts w:ascii="Calibri" w:hAnsi="Calibri" w:cs="Calibri"/>
            <w:sz w:val="18"/>
            <w:szCs w:val="18"/>
          </w:rPr>
          <w:t>December 11</w:t>
        </w:r>
        <w:r w:rsidRPr="004D24B1">
          <w:rPr>
            <w:rFonts w:ascii="Calibri" w:hAnsi="Calibri" w:cs="Calibri"/>
            <w:sz w:val="18"/>
            <w:szCs w:val="18"/>
          </w:rPr>
          <w:t>, 2013 Meeting</w:t>
        </w:r>
        <w:r w:rsidRPr="004D24B1">
          <w:rPr>
            <w:rFonts w:ascii="Calibri" w:hAnsi="Calibri" w:cs="Calibri"/>
            <w:sz w:val="18"/>
            <w:szCs w:val="18"/>
          </w:rPr>
          <w:tab/>
        </w:r>
        <w:r>
          <w:rPr>
            <w:rFonts w:ascii="Calibri" w:hAnsi="Calibri" w:cs="Calibri"/>
            <w:sz w:val="18"/>
            <w:szCs w:val="18"/>
          </w:rPr>
          <w:tab/>
        </w:r>
        <w:r w:rsidRPr="004D24B1">
          <w:rPr>
            <w:rFonts w:ascii="Calibri" w:hAnsi="Calibri" w:cs="Calibri"/>
            <w:sz w:val="18"/>
            <w:szCs w:val="18"/>
          </w:rPr>
          <w:t xml:space="preserve">Page </w:t>
        </w:r>
        <w:r w:rsidRPr="004D24B1">
          <w:rPr>
            <w:rFonts w:ascii="Calibri" w:hAnsi="Calibri" w:cs="Calibri"/>
            <w:b/>
            <w:bCs/>
            <w:sz w:val="18"/>
            <w:szCs w:val="18"/>
          </w:rPr>
          <w:fldChar w:fldCharType="begin"/>
        </w:r>
        <w:r w:rsidRPr="004D24B1">
          <w:rPr>
            <w:rFonts w:ascii="Calibri" w:hAnsi="Calibri" w:cs="Calibri"/>
            <w:b/>
            <w:bCs/>
            <w:sz w:val="18"/>
            <w:szCs w:val="18"/>
          </w:rPr>
          <w:instrText xml:space="preserve"> PAGE </w:instrText>
        </w:r>
        <w:r w:rsidRPr="004D24B1">
          <w:rPr>
            <w:rFonts w:ascii="Calibri" w:hAnsi="Calibri" w:cs="Calibri"/>
            <w:b/>
            <w:bCs/>
            <w:sz w:val="18"/>
            <w:szCs w:val="18"/>
          </w:rPr>
          <w:fldChar w:fldCharType="separate"/>
        </w:r>
        <w:r w:rsidR="000F5538">
          <w:rPr>
            <w:rFonts w:ascii="Calibri" w:hAnsi="Calibri" w:cs="Calibri"/>
            <w:b/>
            <w:bCs/>
            <w:noProof/>
            <w:sz w:val="18"/>
            <w:szCs w:val="18"/>
          </w:rPr>
          <w:t>2</w:t>
        </w:r>
        <w:r w:rsidRPr="004D24B1">
          <w:rPr>
            <w:rFonts w:ascii="Calibri" w:hAnsi="Calibri" w:cs="Calibri"/>
            <w:b/>
            <w:bCs/>
            <w:sz w:val="18"/>
            <w:szCs w:val="18"/>
          </w:rPr>
          <w:fldChar w:fldCharType="end"/>
        </w:r>
        <w:r w:rsidRPr="004D24B1">
          <w:rPr>
            <w:rFonts w:ascii="Calibri" w:hAnsi="Calibri" w:cs="Calibri"/>
            <w:sz w:val="18"/>
            <w:szCs w:val="18"/>
          </w:rPr>
          <w:t xml:space="preserve"> of </w:t>
        </w:r>
        <w:r w:rsidRPr="004D24B1">
          <w:rPr>
            <w:rFonts w:ascii="Calibri" w:hAnsi="Calibri" w:cs="Calibri"/>
            <w:b/>
            <w:bCs/>
            <w:sz w:val="18"/>
            <w:szCs w:val="18"/>
          </w:rPr>
          <w:fldChar w:fldCharType="begin"/>
        </w:r>
        <w:r w:rsidRPr="004D24B1">
          <w:rPr>
            <w:rFonts w:ascii="Calibri" w:hAnsi="Calibri" w:cs="Calibri"/>
            <w:b/>
            <w:bCs/>
            <w:sz w:val="18"/>
            <w:szCs w:val="18"/>
          </w:rPr>
          <w:instrText xml:space="preserve"> NUMPAGES  </w:instrText>
        </w:r>
        <w:r w:rsidRPr="004D24B1">
          <w:rPr>
            <w:rFonts w:ascii="Calibri" w:hAnsi="Calibri" w:cs="Calibri"/>
            <w:b/>
            <w:bCs/>
            <w:sz w:val="18"/>
            <w:szCs w:val="18"/>
          </w:rPr>
          <w:fldChar w:fldCharType="separate"/>
        </w:r>
        <w:r w:rsidR="000F5538">
          <w:rPr>
            <w:rFonts w:ascii="Calibri" w:hAnsi="Calibri" w:cs="Calibri"/>
            <w:b/>
            <w:bCs/>
            <w:noProof/>
            <w:sz w:val="18"/>
            <w:szCs w:val="18"/>
          </w:rPr>
          <w:t>3</w:t>
        </w:r>
        <w:r w:rsidRPr="004D24B1">
          <w:rPr>
            <w:rFonts w:ascii="Calibri" w:hAnsi="Calibri" w:cs="Calibri"/>
            <w:b/>
            <w:bCs/>
            <w:sz w:val="18"/>
            <w:szCs w:val="18"/>
          </w:rPr>
          <w:fldChar w:fldCharType="end"/>
        </w:r>
      </w:p>
    </w:sdtContent>
  </w:sdt>
  <w:p w:rsidR="00947DC3" w:rsidRPr="00AE5C03" w:rsidRDefault="00947DC3" w:rsidP="00AE5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18"/>
        <w:szCs w:val="18"/>
      </w:rPr>
      <w:id w:val="-1865896620"/>
      <w:docPartObj>
        <w:docPartGallery w:val="Page Numbers (Bottom of Page)"/>
        <w:docPartUnique/>
      </w:docPartObj>
    </w:sdtPr>
    <w:sdtEndPr/>
    <w:sdtContent>
      <w:sdt>
        <w:sdtPr>
          <w:rPr>
            <w:rFonts w:ascii="Calibri" w:hAnsi="Calibri" w:cs="Calibri"/>
            <w:sz w:val="18"/>
            <w:szCs w:val="18"/>
          </w:rPr>
          <w:id w:val="-790364166"/>
          <w:docPartObj>
            <w:docPartGallery w:val="Page Numbers (Top of Page)"/>
            <w:docPartUnique/>
          </w:docPartObj>
        </w:sdtPr>
        <w:sdtEndPr/>
        <w:sdtContent>
          <w:p w:rsidR="00034A43" w:rsidRPr="004D24B1" w:rsidRDefault="004C74DA" w:rsidP="004326D5">
            <w:pPr>
              <w:pStyle w:val="Footer"/>
              <w:rPr>
                <w:rFonts w:ascii="Calibri" w:hAnsi="Calibri" w:cs="Calibri"/>
                <w:sz w:val="18"/>
                <w:szCs w:val="18"/>
              </w:rPr>
            </w:pPr>
            <w:r w:rsidRPr="004D24B1">
              <w:rPr>
                <w:rFonts w:ascii="Calibri" w:hAnsi="Calibri" w:cs="Calibri"/>
                <w:sz w:val="18"/>
                <w:szCs w:val="18"/>
              </w:rPr>
              <w:t xml:space="preserve">Child Welfare Council Agenda for </w:t>
            </w:r>
            <w:r w:rsidR="006E6E18">
              <w:rPr>
                <w:rFonts w:ascii="Calibri" w:hAnsi="Calibri" w:cs="Calibri"/>
                <w:sz w:val="18"/>
                <w:szCs w:val="18"/>
              </w:rPr>
              <w:t>December 11</w:t>
            </w:r>
            <w:r w:rsidRPr="004D24B1">
              <w:rPr>
                <w:rFonts w:ascii="Calibri" w:hAnsi="Calibri" w:cs="Calibri"/>
                <w:sz w:val="18"/>
                <w:szCs w:val="18"/>
              </w:rPr>
              <w:t>, 2013 Meeting</w:t>
            </w:r>
            <w:r w:rsidR="004326D5" w:rsidRPr="004D24B1">
              <w:rPr>
                <w:rFonts w:ascii="Calibri" w:hAnsi="Calibri" w:cs="Calibri"/>
                <w:sz w:val="18"/>
                <w:szCs w:val="18"/>
              </w:rPr>
              <w:tab/>
            </w:r>
            <w:r w:rsidR="004D24B1">
              <w:rPr>
                <w:rFonts w:ascii="Calibri" w:hAnsi="Calibri" w:cs="Calibri"/>
                <w:sz w:val="18"/>
                <w:szCs w:val="18"/>
              </w:rPr>
              <w:tab/>
            </w:r>
            <w:r w:rsidR="00034A43" w:rsidRPr="004D24B1">
              <w:rPr>
                <w:rFonts w:ascii="Calibri" w:hAnsi="Calibri" w:cs="Calibri"/>
                <w:sz w:val="18"/>
                <w:szCs w:val="18"/>
              </w:rPr>
              <w:t xml:space="preserve">Page </w:t>
            </w:r>
            <w:r w:rsidR="00843DB1" w:rsidRPr="004D24B1">
              <w:rPr>
                <w:rFonts w:ascii="Calibri" w:hAnsi="Calibri" w:cs="Calibri"/>
                <w:b/>
                <w:bCs/>
                <w:sz w:val="18"/>
                <w:szCs w:val="18"/>
              </w:rPr>
              <w:fldChar w:fldCharType="begin"/>
            </w:r>
            <w:r w:rsidR="00034A43" w:rsidRPr="004D24B1">
              <w:rPr>
                <w:rFonts w:ascii="Calibri" w:hAnsi="Calibri" w:cs="Calibri"/>
                <w:b/>
                <w:bCs/>
                <w:sz w:val="18"/>
                <w:szCs w:val="18"/>
              </w:rPr>
              <w:instrText xml:space="preserve"> PAGE </w:instrText>
            </w:r>
            <w:r w:rsidR="00843DB1" w:rsidRPr="004D24B1">
              <w:rPr>
                <w:rFonts w:ascii="Calibri" w:hAnsi="Calibri" w:cs="Calibri"/>
                <w:b/>
                <w:bCs/>
                <w:sz w:val="18"/>
                <w:szCs w:val="18"/>
              </w:rPr>
              <w:fldChar w:fldCharType="separate"/>
            </w:r>
            <w:r w:rsidR="000F5538">
              <w:rPr>
                <w:rFonts w:ascii="Calibri" w:hAnsi="Calibri" w:cs="Calibri"/>
                <w:b/>
                <w:bCs/>
                <w:noProof/>
                <w:sz w:val="18"/>
                <w:szCs w:val="18"/>
              </w:rPr>
              <w:t>1</w:t>
            </w:r>
            <w:r w:rsidR="00843DB1" w:rsidRPr="004D24B1">
              <w:rPr>
                <w:rFonts w:ascii="Calibri" w:hAnsi="Calibri" w:cs="Calibri"/>
                <w:b/>
                <w:bCs/>
                <w:sz w:val="18"/>
                <w:szCs w:val="18"/>
              </w:rPr>
              <w:fldChar w:fldCharType="end"/>
            </w:r>
            <w:r w:rsidR="00034A43" w:rsidRPr="004D24B1">
              <w:rPr>
                <w:rFonts w:ascii="Calibri" w:hAnsi="Calibri" w:cs="Calibri"/>
                <w:sz w:val="18"/>
                <w:szCs w:val="18"/>
              </w:rPr>
              <w:t xml:space="preserve"> of </w:t>
            </w:r>
            <w:r w:rsidR="00843DB1" w:rsidRPr="004D24B1">
              <w:rPr>
                <w:rFonts w:ascii="Calibri" w:hAnsi="Calibri" w:cs="Calibri"/>
                <w:b/>
                <w:bCs/>
                <w:sz w:val="18"/>
                <w:szCs w:val="18"/>
              </w:rPr>
              <w:fldChar w:fldCharType="begin"/>
            </w:r>
            <w:r w:rsidR="00034A43" w:rsidRPr="004D24B1">
              <w:rPr>
                <w:rFonts w:ascii="Calibri" w:hAnsi="Calibri" w:cs="Calibri"/>
                <w:b/>
                <w:bCs/>
                <w:sz w:val="18"/>
                <w:szCs w:val="18"/>
              </w:rPr>
              <w:instrText xml:space="preserve"> NUMPAGES  </w:instrText>
            </w:r>
            <w:r w:rsidR="00843DB1" w:rsidRPr="004D24B1">
              <w:rPr>
                <w:rFonts w:ascii="Calibri" w:hAnsi="Calibri" w:cs="Calibri"/>
                <w:b/>
                <w:bCs/>
                <w:sz w:val="18"/>
                <w:szCs w:val="18"/>
              </w:rPr>
              <w:fldChar w:fldCharType="separate"/>
            </w:r>
            <w:r w:rsidR="000F5538">
              <w:rPr>
                <w:rFonts w:ascii="Calibri" w:hAnsi="Calibri" w:cs="Calibri"/>
                <w:b/>
                <w:bCs/>
                <w:noProof/>
                <w:sz w:val="18"/>
                <w:szCs w:val="18"/>
              </w:rPr>
              <w:t>3</w:t>
            </w:r>
            <w:r w:rsidR="00843DB1" w:rsidRPr="004D24B1">
              <w:rPr>
                <w:rFonts w:ascii="Calibri" w:hAnsi="Calibri" w:cs="Calibri"/>
                <w:b/>
                <w:bCs/>
                <w:sz w:val="18"/>
                <w:szCs w:val="18"/>
              </w:rPr>
              <w:fldChar w:fldCharType="end"/>
            </w:r>
          </w:p>
        </w:sdtContent>
      </w:sdt>
    </w:sdtContent>
  </w:sdt>
  <w:p w:rsidR="00F919EF" w:rsidRDefault="00F9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85" w:rsidRDefault="00F83E85" w:rsidP="00947DC3">
      <w:pPr>
        <w:spacing w:line="240" w:lineRule="auto"/>
      </w:pPr>
      <w:r>
        <w:separator/>
      </w:r>
    </w:p>
  </w:footnote>
  <w:footnote w:type="continuationSeparator" w:id="0">
    <w:p w:rsidR="00F83E85" w:rsidRDefault="00F83E85" w:rsidP="00947D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CC7"/>
    <w:multiLevelType w:val="hybridMultilevel"/>
    <w:tmpl w:val="C4545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F63D0"/>
    <w:multiLevelType w:val="hybridMultilevel"/>
    <w:tmpl w:val="F7145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D047E"/>
    <w:multiLevelType w:val="hybridMultilevel"/>
    <w:tmpl w:val="05EC9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D7168E"/>
    <w:multiLevelType w:val="hybridMultilevel"/>
    <w:tmpl w:val="D06C7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775B70"/>
    <w:multiLevelType w:val="hybridMultilevel"/>
    <w:tmpl w:val="2C6EC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F076C"/>
    <w:multiLevelType w:val="hybridMultilevel"/>
    <w:tmpl w:val="AFEC79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722846"/>
    <w:multiLevelType w:val="hybridMultilevel"/>
    <w:tmpl w:val="5D74A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EE1E28"/>
    <w:multiLevelType w:val="hybridMultilevel"/>
    <w:tmpl w:val="98DC9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016A06"/>
    <w:multiLevelType w:val="hybridMultilevel"/>
    <w:tmpl w:val="1BCCA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C3223"/>
    <w:multiLevelType w:val="hybridMultilevel"/>
    <w:tmpl w:val="307A1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AE1E9C"/>
    <w:multiLevelType w:val="hybridMultilevel"/>
    <w:tmpl w:val="D8F6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3F12DF"/>
    <w:multiLevelType w:val="hybridMultilevel"/>
    <w:tmpl w:val="11AC4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D5452D"/>
    <w:multiLevelType w:val="hybridMultilevel"/>
    <w:tmpl w:val="5AB2D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9E6919"/>
    <w:multiLevelType w:val="hybridMultilevel"/>
    <w:tmpl w:val="2834CFC2"/>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560884"/>
    <w:multiLevelType w:val="hybridMultilevel"/>
    <w:tmpl w:val="C9EE5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3"/>
  </w:num>
  <w:num w:numId="4">
    <w:abstractNumId w:val="4"/>
  </w:num>
  <w:num w:numId="5">
    <w:abstractNumId w:val="3"/>
  </w:num>
  <w:num w:numId="6">
    <w:abstractNumId w:val="8"/>
  </w:num>
  <w:num w:numId="7">
    <w:abstractNumId w:val="11"/>
  </w:num>
  <w:num w:numId="8">
    <w:abstractNumId w:val="6"/>
  </w:num>
  <w:num w:numId="9">
    <w:abstractNumId w:val="7"/>
  </w:num>
  <w:num w:numId="10">
    <w:abstractNumId w:val="10"/>
  </w:num>
  <w:num w:numId="11">
    <w:abstractNumId w:val="9"/>
  </w:num>
  <w:num w:numId="12">
    <w:abstractNumId w:val="2"/>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3"/>
    <w:rsid w:val="00000F06"/>
    <w:rsid w:val="00013B7C"/>
    <w:rsid w:val="00020E6E"/>
    <w:rsid w:val="00030B04"/>
    <w:rsid w:val="00034A43"/>
    <w:rsid w:val="00046226"/>
    <w:rsid w:val="000562C0"/>
    <w:rsid w:val="00062845"/>
    <w:rsid w:val="000658EF"/>
    <w:rsid w:val="00081B34"/>
    <w:rsid w:val="00081D36"/>
    <w:rsid w:val="00084B5D"/>
    <w:rsid w:val="000A3915"/>
    <w:rsid w:val="000A5145"/>
    <w:rsid w:val="000B3248"/>
    <w:rsid w:val="000C6162"/>
    <w:rsid w:val="000D35DF"/>
    <w:rsid w:val="000E2450"/>
    <w:rsid w:val="000E251B"/>
    <w:rsid w:val="000F23C9"/>
    <w:rsid w:val="000F5538"/>
    <w:rsid w:val="00133FED"/>
    <w:rsid w:val="001462AA"/>
    <w:rsid w:val="00147928"/>
    <w:rsid w:val="00147EF2"/>
    <w:rsid w:val="0015135B"/>
    <w:rsid w:val="00161D56"/>
    <w:rsid w:val="001862B2"/>
    <w:rsid w:val="001931F1"/>
    <w:rsid w:val="001955AF"/>
    <w:rsid w:val="001C0043"/>
    <w:rsid w:val="001F2D5C"/>
    <w:rsid w:val="002100B7"/>
    <w:rsid w:val="0023511A"/>
    <w:rsid w:val="002509FC"/>
    <w:rsid w:val="00253D7B"/>
    <w:rsid w:val="0025645A"/>
    <w:rsid w:val="0029047D"/>
    <w:rsid w:val="00290811"/>
    <w:rsid w:val="00291A97"/>
    <w:rsid w:val="00293051"/>
    <w:rsid w:val="00296BA5"/>
    <w:rsid w:val="002A4898"/>
    <w:rsid w:val="002D34DD"/>
    <w:rsid w:val="002D4226"/>
    <w:rsid w:val="002F3CAF"/>
    <w:rsid w:val="00302F1F"/>
    <w:rsid w:val="00311FAE"/>
    <w:rsid w:val="00313E67"/>
    <w:rsid w:val="0031479C"/>
    <w:rsid w:val="00337ED3"/>
    <w:rsid w:val="00346B49"/>
    <w:rsid w:val="00350788"/>
    <w:rsid w:val="00351032"/>
    <w:rsid w:val="00367588"/>
    <w:rsid w:val="00370001"/>
    <w:rsid w:val="003D4E49"/>
    <w:rsid w:val="003E05AC"/>
    <w:rsid w:val="003E52EB"/>
    <w:rsid w:val="003E5B4B"/>
    <w:rsid w:val="00404DDA"/>
    <w:rsid w:val="004054DE"/>
    <w:rsid w:val="00405D54"/>
    <w:rsid w:val="004201CF"/>
    <w:rsid w:val="00425C9D"/>
    <w:rsid w:val="004326D5"/>
    <w:rsid w:val="00453364"/>
    <w:rsid w:val="00464D9B"/>
    <w:rsid w:val="004716E6"/>
    <w:rsid w:val="004747AD"/>
    <w:rsid w:val="00482A7D"/>
    <w:rsid w:val="004B031F"/>
    <w:rsid w:val="004C74DA"/>
    <w:rsid w:val="004C7FC2"/>
    <w:rsid w:val="004D24B1"/>
    <w:rsid w:val="004E02A0"/>
    <w:rsid w:val="004E0913"/>
    <w:rsid w:val="004E5B26"/>
    <w:rsid w:val="004F0BEA"/>
    <w:rsid w:val="00513E09"/>
    <w:rsid w:val="0051507C"/>
    <w:rsid w:val="005158D6"/>
    <w:rsid w:val="00544DEA"/>
    <w:rsid w:val="00550264"/>
    <w:rsid w:val="005604B3"/>
    <w:rsid w:val="00567547"/>
    <w:rsid w:val="005745BB"/>
    <w:rsid w:val="005813B5"/>
    <w:rsid w:val="005866CC"/>
    <w:rsid w:val="00596B84"/>
    <w:rsid w:val="005A303D"/>
    <w:rsid w:val="005B2256"/>
    <w:rsid w:val="005D6E36"/>
    <w:rsid w:val="005E7781"/>
    <w:rsid w:val="005F1D7C"/>
    <w:rsid w:val="0063443B"/>
    <w:rsid w:val="006374F1"/>
    <w:rsid w:val="006434BB"/>
    <w:rsid w:val="00656D7B"/>
    <w:rsid w:val="006705EA"/>
    <w:rsid w:val="00672BC2"/>
    <w:rsid w:val="00694CB5"/>
    <w:rsid w:val="006976CC"/>
    <w:rsid w:val="006A0EFB"/>
    <w:rsid w:val="006A14B8"/>
    <w:rsid w:val="006A4069"/>
    <w:rsid w:val="006B07F3"/>
    <w:rsid w:val="006D2108"/>
    <w:rsid w:val="006D47B0"/>
    <w:rsid w:val="006D7CF0"/>
    <w:rsid w:val="006E6E18"/>
    <w:rsid w:val="006F3E2B"/>
    <w:rsid w:val="00705F39"/>
    <w:rsid w:val="007236BC"/>
    <w:rsid w:val="00731D97"/>
    <w:rsid w:val="00736B9E"/>
    <w:rsid w:val="0076269B"/>
    <w:rsid w:val="007902EC"/>
    <w:rsid w:val="007934F2"/>
    <w:rsid w:val="007948C9"/>
    <w:rsid w:val="007A18DF"/>
    <w:rsid w:val="007B1287"/>
    <w:rsid w:val="007B6008"/>
    <w:rsid w:val="007C68A9"/>
    <w:rsid w:val="007E2764"/>
    <w:rsid w:val="007F030E"/>
    <w:rsid w:val="00836981"/>
    <w:rsid w:val="0084332D"/>
    <w:rsid w:val="00843DB1"/>
    <w:rsid w:val="00856023"/>
    <w:rsid w:val="00873357"/>
    <w:rsid w:val="00875449"/>
    <w:rsid w:val="008772DE"/>
    <w:rsid w:val="0089052E"/>
    <w:rsid w:val="0089399B"/>
    <w:rsid w:val="008960D6"/>
    <w:rsid w:val="008A0B8A"/>
    <w:rsid w:val="008B6A4A"/>
    <w:rsid w:val="008B70FF"/>
    <w:rsid w:val="008B742B"/>
    <w:rsid w:val="008C67D7"/>
    <w:rsid w:val="008E1D74"/>
    <w:rsid w:val="008E2573"/>
    <w:rsid w:val="009076A4"/>
    <w:rsid w:val="00942726"/>
    <w:rsid w:val="00947836"/>
    <w:rsid w:val="00947DC3"/>
    <w:rsid w:val="009530B6"/>
    <w:rsid w:val="00954FE1"/>
    <w:rsid w:val="00960685"/>
    <w:rsid w:val="00971933"/>
    <w:rsid w:val="00972758"/>
    <w:rsid w:val="009729D6"/>
    <w:rsid w:val="00977701"/>
    <w:rsid w:val="00980D3A"/>
    <w:rsid w:val="0098203D"/>
    <w:rsid w:val="0099198D"/>
    <w:rsid w:val="009923A5"/>
    <w:rsid w:val="00997CC1"/>
    <w:rsid w:val="009B35BD"/>
    <w:rsid w:val="009B3826"/>
    <w:rsid w:val="009B50F6"/>
    <w:rsid w:val="009B5D45"/>
    <w:rsid w:val="009B6486"/>
    <w:rsid w:val="009C3DE5"/>
    <w:rsid w:val="009D4681"/>
    <w:rsid w:val="009D627E"/>
    <w:rsid w:val="009E37F0"/>
    <w:rsid w:val="009F191C"/>
    <w:rsid w:val="00A04793"/>
    <w:rsid w:val="00A30362"/>
    <w:rsid w:val="00A32246"/>
    <w:rsid w:val="00A3405D"/>
    <w:rsid w:val="00A41544"/>
    <w:rsid w:val="00A437E0"/>
    <w:rsid w:val="00A43F06"/>
    <w:rsid w:val="00A44DD7"/>
    <w:rsid w:val="00A46EFF"/>
    <w:rsid w:val="00A51DC0"/>
    <w:rsid w:val="00A551F2"/>
    <w:rsid w:val="00A860E7"/>
    <w:rsid w:val="00A90290"/>
    <w:rsid w:val="00A9140B"/>
    <w:rsid w:val="00A946A7"/>
    <w:rsid w:val="00AA0982"/>
    <w:rsid w:val="00AA4FEC"/>
    <w:rsid w:val="00AB3644"/>
    <w:rsid w:val="00AD0E78"/>
    <w:rsid w:val="00AD477F"/>
    <w:rsid w:val="00AE3F1D"/>
    <w:rsid w:val="00AE4CF0"/>
    <w:rsid w:val="00AE5C03"/>
    <w:rsid w:val="00AF1DA0"/>
    <w:rsid w:val="00AF534C"/>
    <w:rsid w:val="00B00B86"/>
    <w:rsid w:val="00B0311D"/>
    <w:rsid w:val="00B058F5"/>
    <w:rsid w:val="00B11BA4"/>
    <w:rsid w:val="00B21DA9"/>
    <w:rsid w:val="00B266E6"/>
    <w:rsid w:val="00B35D26"/>
    <w:rsid w:val="00B46BEE"/>
    <w:rsid w:val="00B52706"/>
    <w:rsid w:val="00B52F85"/>
    <w:rsid w:val="00B636FF"/>
    <w:rsid w:val="00B656B2"/>
    <w:rsid w:val="00B67102"/>
    <w:rsid w:val="00B7376E"/>
    <w:rsid w:val="00B745DD"/>
    <w:rsid w:val="00B81818"/>
    <w:rsid w:val="00B83280"/>
    <w:rsid w:val="00B87A42"/>
    <w:rsid w:val="00B900D9"/>
    <w:rsid w:val="00BA50D5"/>
    <w:rsid w:val="00BC74E0"/>
    <w:rsid w:val="00BE0CAE"/>
    <w:rsid w:val="00BE0D49"/>
    <w:rsid w:val="00BE3BCD"/>
    <w:rsid w:val="00BE4C29"/>
    <w:rsid w:val="00BF70A6"/>
    <w:rsid w:val="00C12E9E"/>
    <w:rsid w:val="00C20ED4"/>
    <w:rsid w:val="00C77377"/>
    <w:rsid w:val="00C90F1D"/>
    <w:rsid w:val="00CA57EC"/>
    <w:rsid w:val="00CB46DB"/>
    <w:rsid w:val="00CC523B"/>
    <w:rsid w:val="00CD6C07"/>
    <w:rsid w:val="00CF0F86"/>
    <w:rsid w:val="00CF3C7F"/>
    <w:rsid w:val="00CF5908"/>
    <w:rsid w:val="00D00D16"/>
    <w:rsid w:val="00D036DA"/>
    <w:rsid w:val="00D07A56"/>
    <w:rsid w:val="00D244CF"/>
    <w:rsid w:val="00D533C6"/>
    <w:rsid w:val="00D63DDA"/>
    <w:rsid w:val="00D65AE2"/>
    <w:rsid w:val="00D7136C"/>
    <w:rsid w:val="00D7352B"/>
    <w:rsid w:val="00D814CB"/>
    <w:rsid w:val="00D8399A"/>
    <w:rsid w:val="00D84D8F"/>
    <w:rsid w:val="00D86036"/>
    <w:rsid w:val="00D873EF"/>
    <w:rsid w:val="00DB1021"/>
    <w:rsid w:val="00DE16E6"/>
    <w:rsid w:val="00DE3C88"/>
    <w:rsid w:val="00E027C2"/>
    <w:rsid w:val="00E0679F"/>
    <w:rsid w:val="00E07EC2"/>
    <w:rsid w:val="00E1461D"/>
    <w:rsid w:val="00E1502C"/>
    <w:rsid w:val="00E16267"/>
    <w:rsid w:val="00E31633"/>
    <w:rsid w:val="00E35B04"/>
    <w:rsid w:val="00E37672"/>
    <w:rsid w:val="00E4026F"/>
    <w:rsid w:val="00E43958"/>
    <w:rsid w:val="00E54571"/>
    <w:rsid w:val="00E575D2"/>
    <w:rsid w:val="00E61DDF"/>
    <w:rsid w:val="00E63886"/>
    <w:rsid w:val="00E66550"/>
    <w:rsid w:val="00E81BD4"/>
    <w:rsid w:val="00E849C0"/>
    <w:rsid w:val="00E9384F"/>
    <w:rsid w:val="00EA2198"/>
    <w:rsid w:val="00EB10F0"/>
    <w:rsid w:val="00EB163D"/>
    <w:rsid w:val="00EB1E7C"/>
    <w:rsid w:val="00EB393F"/>
    <w:rsid w:val="00ED28C2"/>
    <w:rsid w:val="00ED471E"/>
    <w:rsid w:val="00ED58F6"/>
    <w:rsid w:val="00EE35DF"/>
    <w:rsid w:val="00EE4458"/>
    <w:rsid w:val="00F00981"/>
    <w:rsid w:val="00F01E39"/>
    <w:rsid w:val="00F16D50"/>
    <w:rsid w:val="00F24C0C"/>
    <w:rsid w:val="00F2773C"/>
    <w:rsid w:val="00F40535"/>
    <w:rsid w:val="00F46901"/>
    <w:rsid w:val="00F524C9"/>
    <w:rsid w:val="00F63039"/>
    <w:rsid w:val="00F63FAB"/>
    <w:rsid w:val="00F739C0"/>
    <w:rsid w:val="00F83E85"/>
    <w:rsid w:val="00F919EF"/>
    <w:rsid w:val="00F95414"/>
    <w:rsid w:val="00F95E44"/>
    <w:rsid w:val="00FB36A3"/>
    <w:rsid w:val="00FB54FB"/>
    <w:rsid w:val="00FC72ED"/>
    <w:rsid w:val="00FE1710"/>
    <w:rsid w:val="00FE741E"/>
    <w:rsid w:val="00FF447D"/>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4812">
      <w:bodyDiv w:val="1"/>
      <w:marLeft w:val="0"/>
      <w:marRight w:val="0"/>
      <w:marTop w:val="0"/>
      <w:marBottom w:val="0"/>
      <w:divBdr>
        <w:top w:val="none" w:sz="0" w:space="0" w:color="auto"/>
        <w:left w:val="none" w:sz="0" w:space="0" w:color="auto"/>
        <w:bottom w:val="none" w:sz="0" w:space="0" w:color="auto"/>
        <w:right w:val="none" w:sz="0" w:space="0" w:color="auto"/>
      </w:divBdr>
    </w:div>
    <w:div w:id="970985322">
      <w:bodyDiv w:val="1"/>
      <w:marLeft w:val="0"/>
      <w:marRight w:val="0"/>
      <w:marTop w:val="0"/>
      <w:marBottom w:val="0"/>
      <w:divBdr>
        <w:top w:val="none" w:sz="0" w:space="0" w:color="auto"/>
        <w:left w:val="none" w:sz="0" w:space="0" w:color="auto"/>
        <w:bottom w:val="none" w:sz="0" w:space="0" w:color="auto"/>
        <w:right w:val="none" w:sz="0" w:space="0" w:color="auto"/>
      </w:divBdr>
    </w:div>
    <w:div w:id="10005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cleary@jud.c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zzini@chhs.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hs.c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BA70F-EAB7-4EAA-8C53-2EDAFD628EB6}"/>
</file>

<file path=customXml/itemProps2.xml><?xml version="1.0" encoding="utf-8"?>
<ds:datastoreItem xmlns:ds="http://schemas.openxmlformats.org/officeDocument/2006/customXml" ds:itemID="{587F1602-EE81-4EB9-9195-BAC55E02D621}"/>
</file>

<file path=customXml/itemProps3.xml><?xml version="1.0" encoding="utf-8"?>
<ds:datastoreItem xmlns:ds="http://schemas.openxmlformats.org/officeDocument/2006/customXml" ds:itemID="{B4D71EC0-3514-4E59-882F-6861D0C86391}"/>
</file>

<file path=customXml/itemProps4.xml><?xml version="1.0" encoding="utf-8"?>
<ds:datastoreItem xmlns:ds="http://schemas.openxmlformats.org/officeDocument/2006/customXml" ds:itemID="{6B9FE0EB-E46C-4C18-9534-87AEF81E08BB}"/>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Office of the Courts</dc:creator>
  <cp:lastModifiedBy>Windows User</cp:lastModifiedBy>
  <cp:revision>9</cp:revision>
  <cp:lastPrinted>2013-11-22T16:59:00Z</cp:lastPrinted>
  <dcterms:created xsi:type="dcterms:W3CDTF">2013-11-21T18:50:00Z</dcterms:created>
  <dcterms:modified xsi:type="dcterms:W3CDTF">2013-11-27T19:36:00Z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22400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