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60" w:rsidRPr="00284F4A" w:rsidRDefault="009E4960" w:rsidP="00F92FFC">
      <w:pPr>
        <w:rPr>
          <w:rFonts w:ascii="Arial" w:hAnsi="Arial" w:cs="Arial"/>
          <w:b/>
          <w:sz w:val="28"/>
          <w:szCs w:val="28"/>
        </w:rPr>
      </w:pPr>
      <w:r w:rsidRPr="00284F4A">
        <w:rPr>
          <w:rFonts w:ascii="Arial" w:hAnsi="Arial" w:cs="Arial"/>
          <w:b/>
          <w:sz w:val="28"/>
          <w:szCs w:val="28"/>
        </w:rPr>
        <w:t>Speak to California Competitive Integrated Employment (CIE)</w:t>
      </w:r>
    </w:p>
    <w:p w:rsidR="009E4960" w:rsidRPr="00972934" w:rsidRDefault="009E4960" w:rsidP="009E4960">
      <w:pPr>
        <w:rPr>
          <w:rFonts w:ascii="Arial" w:hAnsi="Arial"/>
          <w:sz w:val="16"/>
          <w:szCs w:val="16"/>
        </w:rPr>
      </w:pPr>
    </w:p>
    <w:p w:rsidR="00D47D6A" w:rsidRPr="00D47D6A" w:rsidRDefault="00D47D6A" w:rsidP="00D47D6A">
      <w:pPr>
        <w:pStyle w:val="PlainText"/>
        <w:rPr>
          <w:szCs w:val="28"/>
        </w:rPr>
      </w:pPr>
      <w:r w:rsidRPr="00D47D6A">
        <w:rPr>
          <w:szCs w:val="28"/>
        </w:rPr>
        <w:t>In December 2014 the California Department of Rehabilitation</w:t>
      </w:r>
      <w:r w:rsidR="009D0128">
        <w:rPr>
          <w:szCs w:val="28"/>
        </w:rPr>
        <w:t xml:space="preserve"> (DOR)</w:t>
      </w:r>
      <w:r w:rsidRPr="00D47D6A">
        <w:rPr>
          <w:szCs w:val="28"/>
        </w:rPr>
        <w:t xml:space="preserve">, </w:t>
      </w:r>
      <w:r w:rsidR="009D0128" w:rsidRPr="00D47D6A">
        <w:rPr>
          <w:szCs w:val="28"/>
        </w:rPr>
        <w:t>California Department of Education</w:t>
      </w:r>
      <w:r w:rsidR="009D0128">
        <w:rPr>
          <w:szCs w:val="28"/>
        </w:rPr>
        <w:t xml:space="preserve"> (CDE),</w:t>
      </w:r>
      <w:r w:rsidR="009D0128" w:rsidRPr="00D47D6A">
        <w:rPr>
          <w:szCs w:val="28"/>
        </w:rPr>
        <w:t xml:space="preserve"> </w:t>
      </w:r>
      <w:r w:rsidR="009D0128">
        <w:rPr>
          <w:szCs w:val="28"/>
        </w:rPr>
        <w:t xml:space="preserve">and </w:t>
      </w:r>
      <w:r w:rsidRPr="00D47D6A">
        <w:rPr>
          <w:szCs w:val="28"/>
        </w:rPr>
        <w:t>California Department of Developmental Services</w:t>
      </w:r>
      <w:r w:rsidR="009D0128">
        <w:rPr>
          <w:szCs w:val="28"/>
        </w:rPr>
        <w:t xml:space="preserve"> (DDS) </w:t>
      </w:r>
      <w:r w:rsidRPr="00D47D6A">
        <w:rPr>
          <w:szCs w:val="28"/>
        </w:rPr>
        <w:t>entered into a Memorandum of Understanding to further advance the State’s “Employment First” Policy and other federal and state laws to address employment in integrated settings, at competitive wages, for individuals with intellectual disabilities and developmental disabilities (ID/DD).</w:t>
      </w:r>
    </w:p>
    <w:p w:rsidR="00D47D6A" w:rsidRPr="00D47D6A" w:rsidRDefault="00D47D6A" w:rsidP="00D47D6A">
      <w:pPr>
        <w:pStyle w:val="PlainText"/>
        <w:rPr>
          <w:szCs w:val="28"/>
        </w:rPr>
      </w:pPr>
    </w:p>
    <w:p w:rsidR="00D47D6A" w:rsidRPr="00D47D6A" w:rsidRDefault="00D47D6A" w:rsidP="00D47D6A">
      <w:pPr>
        <w:pStyle w:val="PlainText"/>
        <w:rPr>
          <w:szCs w:val="28"/>
        </w:rPr>
      </w:pPr>
      <w:r w:rsidRPr="00D47D6A">
        <w:rPr>
          <w:szCs w:val="28"/>
        </w:rPr>
        <w:t xml:space="preserve">The three departments </w:t>
      </w:r>
      <w:r w:rsidR="007D3EC2">
        <w:rPr>
          <w:szCs w:val="28"/>
        </w:rPr>
        <w:t xml:space="preserve">are in the process of </w:t>
      </w:r>
      <w:r w:rsidRPr="00D47D6A">
        <w:rPr>
          <w:szCs w:val="28"/>
        </w:rPr>
        <w:t>develop</w:t>
      </w:r>
      <w:r w:rsidR="007D3EC2">
        <w:rPr>
          <w:szCs w:val="28"/>
        </w:rPr>
        <w:t>ing</w:t>
      </w:r>
      <w:r w:rsidRPr="00D47D6A">
        <w:rPr>
          <w:szCs w:val="28"/>
        </w:rPr>
        <w:t xml:space="preserve"> a blueprint that aims to support the achievement of competitive integrated employment</w:t>
      </w:r>
      <w:r w:rsidR="007D3EC2">
        <w:rPr>
          <w:szCs w:val="28"/>
        </w:rPr>
        <w:t xml:space="preserve"> (CIE)</w:t>
      </w:r>
      <w:r w:rsidRPr="00D47D6A">
        <w:rPr>
          <w:szCs w:val="28"/>
        </w:rPr>
        <w:t xml:space="preserve"> for individuals with ID/DD. The </w:t>
      </w:r>
      <w:r w:rsidR="00273CE2">
        <w:rPr>
          <w:szCs w:val="28"/>
        </w:rPr>
        <w:t xml:space="preserve">CIE </w:t>
      </w:r>
      <w:r w:rsidRPr="00D47D6A">
        <w:rPr>
          <w:szCs w:val="28"/>
        </w:rPr>
        <w:t xml:space="preserve">blueprint </w:t>
      </w:r>
      <w:r w:rsidR="00162FA1">
        <w:rPr>
          <w:szCs w:val="28"/>
        </w:rPr>
        <w:t xml:space="preserve">is </w:t>
      </w:r>
      <w:r w:rsidRPr="00D47D6A">
        <w:rPr>
          <w:szCs w:val="28"/>
        </w:rPr>
        <w:t>be</w:t>
      </w:r>
      <w:r w:rsidR="00162FA1">
        <w:rPr>
          <w:szCs w:val="28"/>
        </w:rPr>
        <w:t>ing</w:t>
      </w:r>
      <w:r w:rsidRPr="00D47D6A">
        <w:rPr>
          <w:szCs w:val="28"/>
        </w:rPr>
        <w:t xml:space="preserve"> developed with assistance from Disability Rights of California and the public</w:t>
      </w:r>
      <w:r w:rsidR="0047183B">
        <w:rPr>
          <w:szCs w:val="28"/>
        </w:rPr>
        <w:t>,</w:t>
      </w:r>
      <w:r w:rsidRPr="00D47D6A">
        <w:rPr>
          <w:szCs w:val="28"/>
        </w:rPr>
        <w:t xml:space="preserve"> and will identify changes in policies, practices and regulations.  </w:t>
      </w:r>
    </w:p>
    <w:p w:rsidR="00D47D6A" w:rsidRPr="00D47D6A" w:rsidRDefault="00D47D6A" w:rsidP="00D47D6A">
      <w:pPr>
        <w:pStyle w:val="PlainText"/>
        <w:rPr>
          <w:szCs w:val="28"/>
        </w:rPr>
      </w:pPr>
    </w:p>
    <w:p w:rsidR="00D47D6A" w:rsidRDefault="00D47D6A" w:rsidP="00D47D6A">
      <w:pPr>
        <w:pStyle w:val="PlainText"/>
        <w:rPr>
          <w:szCs w:val="28"/>
        </w:rPr>
      </w:pPr>
      <w:r w:rsidRPr="00D47D6A">
        <w:rPr>
          <w:szCs w:val="28"/>
        </w:rPr>
        <w:t xml:space="preserve">If you </w:t>
      </w:r>
      <w:r w:rsidR="0047183B">
        <w:rPr>
          <w:szCs w:val="28"/>
        </w:rPr>
        <w:t xml:space="preserve">are a consumer, parent, or advocate; or, you </w:t>
      </w:r>
      <w:r w:rsidRPr="00D47D6A">
        <w:rPr>
          <w:szCs w:val="28"/>
        </w:rPr>
        <w:t xml:space="preserve">work in partnership with the </w:t>
      </w:r>
      <w:r w:rsidR="009D0128">
        <w:rPr>
          <w:szCs w:val="28"/>
        </w:rPr>
        <w:t>DOR, CDE</w:t>
      </w:r>
      <w:r w:rsidRPr="00D47D6A">
        <w:rPr>
          <w:szCs w:val="28"/>
        </w:rPr>
        <w:t xml:space="preserve">, </w:t>
      </w:r>
      <w:r w:rsidR="009D0128">
        <w:rPr>
          <w:szCs w:val="28"/>
        </w:rPr>
        <w:t>an</w:t>
      </w:r>
      <w:r w:rsidR="00162FA1">
        <w:rPr>
          <w:szCs w:val="28"/>
        </w:rPr>
        <w:t>d/or</w:t>
      </w:r>
      <w:r w:rsidR="009D0128">
        <w:rPr>
          <w:szCs w:val="28"/>
        </w:rPr>
        <w:t xml:space="preserve"> </w:t>
      </w:r>
      <w:r w:rsidRPr="00D47D6A">
        <w:rPr>
          <w:szCs w:val="28"/>
        </w:rPr>
        <w:t xml:space="preserve">DDS to provide services and/or employment opportunities to individuals with ID/DD, please join us in </w:t>
      </w:r>
      <w:r w:rsidR="0079174E">
        <w:rPr>
          <w:szCs w:val="28"/>
        </w:rPr>
        <w:t xml:space="preserve">our second </w:t>
      </w:r>
      <w:r w:rsidRPr="00D47D6A">
        <w:rPr>
          <w:szCs w:val="28"/>
        </w:rPr>
        <w:t>public forum</w:t>
      </w:r>
      <w:r w:rsidR="00273CE2">
        <w:rPr>
          <w:szCs w:val="28"/>
        </w:rPr>
        <w:t xml:space="preserve"> on Friday, May 15, 2015. The purpose of the forum is </w:t>
      </w:r>
      <w:r w:rsidRPr="00D47D6A">
        <w:rPr>
          <w:szCs w:val="28"/>
        </w:rPr>
        <w:t xml:space="preserve">to share </w:t>
      </w:r>
      <w:r w:rsidR="007D3EC2">
        <w:rPr>
          <w:szCs w:val="28"/>
        </w:rPr>
        <w:t xml:space="preserve">current </w:t>
      </w:r>
      <w:r w:rsidRPr="00D47D6A">
        <w:rPr>
          <w:szCs w:val="28"/>
        </w:rPr>
        <w:t xml:space="preserve">information and collect stakeholder feedback on the development of the CIE blueprint. </w:t>
      </w:r>
    </w:p>
    <w:p w:rsidR="00E71B31" w:rsidRDefault="00E71B31" w:rsidP="00D47D6A">
      <w:pPr>
        <w:pStyle w:val="PlainText"/>
        <w:rPr>
          <w:szCs w:val="28"/>
        </w:rPr>
      </w:pPr>
    </w:p>
    <w:p w:rsidR="00B70632" w:rsidRDefault="00B70632" w:rsidP="00B70632">
      <w:pPr>
        <w:rPr>
          <w:rFonts w:ascii="Arial" w:hAnsi="Arial" w:cs="Arial"/>
          <w:sz w:val="28"/>
          <w:szCs w:val="28"/>
        </w:rPr>
      </w:pPr>
      <w:r>
        <w:rPr>
          <w:rFonts w:ascii="Arial" w:hAnsi="Arial" w:cs="Arial"/>
          <w:sz w:val="28"/>
          <w:szCs w:val="28"/>
        </w:rPr>
        <w:t xml:space="preserve">We look forward to hearing your ideas and recommendations </w:t>
      </w:r>
      <w:r w:rsidR="0073335D">
        <w:rPr>
          <w:rFonts w:ascii="Arial" w:hAnsi="Arial" w:cs="Arial"/>
          <w:sz w:val="28"/>
          <w:szCs w:val="28"/>
        </w:rPr>
        <w:t>for the following questions</w:t>
      </w:r>
      <w:r>
        <w:rPr>
          <w:rFonts w:ascii="Arial" w:hAnsi="Arial" w:cs="Arial"/>
          <w:sz w:val="28"/>
          <w:szCs w:val="28"/>
        </w:rPr>
        <w:t>:</w:t>
      </w:r>
    </w:p>
    <w:p w:rsidR="00866DC8" w:rsidRDefault="00866DC8" w:rsidP="00866DC8">
      <w:pPr>
        <w:pStyle w:val="PlainText"/>
      </w:pPr>
    </w:p>
    <w:p w:rsidR="00B70632" w:rsidRDefault="00310D5D" w:rsidP="00B70632">
      <w:pPr>
        <w:pStyle w:val="ListParagraph"/>
        <w:numPr>
          <w:ilvl w:val="0"/>
          <w:numId w:val="3"/>
        </w:numPr>
        <w:rPr>
          <w:rFonts w:ascii="Arial" w:hAnsi="Arial" w:cs="Arial"/>
          <w:sz w:val="28"/>
          <w:szCs w:val="28"/>
        </w:rPr>
      </w:pPr>
      <w:r>
        <w:rPr>
          <w:rFonts w:ascii="Arial" w:hAnsi="Arial" w:cs="Arial"/>
          <w:sz w:val="28"/>
          <w:szCs w:val="28"/>
        </w:rPr>
        <w:t>How can existing services</w:t>
      </w:r>
      <w:r w:rsidR="00275BBF">
        <w:rPr>
          <w:rFonts w:ascii="Arial" w:hAnsi="Arial" w:cs="Arial"/>
          <w:sz w:val="28"/>
          <w:szCs w:val="28"/>
        </w:rPr>
        <w:t>, such as day programs and work service programs,</w:t>
      </w:r>
      <w:r>
        <w:rPr>
          <w:rFonts w:ascii="Arial" w:hAnsi="Arial" w:cs="Arial"/>
          <w:sz w:val="28"/>
          <w:szCs w:val="28"/>
        </w:rPr>
        <w:t xml:space="preserve"> be</w:t>
      </w:r>
      <w:r w:rsidR="0073335D">
        <w:rPr>
          <w:rFonts w:ascii="Arial" w:hAnsi="Arial" w:cs="Arial"/>
          <w:sz w:val="28"/>
          <w:szCs w:val="28"/>
        </w:rPr>
        <w:t xml:space="preserve"> modif</w:t>
      </w:r>
      <w:r>
        <w:rPr>
          <w:rFonts w:ascii="Arial" w:hAnsi="Arial" w:cs="Arial"/>
          <w:sz w:val="28"/>
          <w:szCs w:val="28"/>
        </w:rPr>
        <w:t>ied</w:t>
      </w:r>
      <w:r w:rsidR="0073335D">
        <w:rPr>
          <w:rFonts w:ascii="Arial" w:hAnsi="Arial" w:cs="Arial"/>
          <w:sz w:val="28"/>
          <w:szCs w:val="28"/>
        </w:rPr>
        <w:t xml:space="preserve"> to </w:t>
      </w:r>
      <w:r w:rsidR="00275BBF">
        <w:rPr>
          <w:rFonts w:ascii="Arial" w:hAnsi="Arial" w:cs="Arial"/>
          <w:sz w:val="28"/>
          <w:szCs w:val="28"/>
        </w:rPr>
        <w:t>become</w:t>
      </w:r>
      <w:r w:rsidR="0073335D">
        <w:rPr>
          <w:rFonts w:ascii="Arial" w:hAnsi="Arial" w:cs="Arial"/>
          <w:sz w:val="28"/>
          <w:szCs w:val="28"/>
        </w:rPr>
        <w:t xml:space="preserve"> </w:t>
      </w:r>
      <w:r>
        <w:rPr>
          <w:rFonts w:ascii="Arial" w:hAnsi="Arial" w:cs="Arial"/>
          <w:sz w:val="28"/>
          <w:szCs w:val="28"/>
        </w:rPr>
        <w:t xml:space="preserve">the stepping-stones to </w:t>
      </w:r>
      <w:r w:rsidR="00CD4DAC">
        <w:rPr>
          <w:rFonts w:ascii="Arial" w:hAnsi="Arial" w:cs="Arial"/>
          <w:sz w:val="28"/>
          <w:szCs w:val="28"/>
        </w:rPr>
        <w:t xml:space="preserve">CIE </w:t>
      </w:r>
      <w:r w:rsidR="00B70632">
        <w:rPr>
          <w:rFonts w:ascii="Arial" w:hAnsi="Arial" w:cs="Arial"/>
          <w:sz w:val="28"/>
          <w:szCs w:val="28"/>
        </w:rPr>
        <w:t xml:space="preserve">opportunities for individuals with </w:t>
      </w:r>
      <w:r w:rsidR="009D0128">
        <w:rPr>
          <w:rFonts w:ascii="Arial" w:hAnsi="Arial" w:cs="Arial"/>
          <w:sz w:val="28"/>
          <w:szCs w:val="28"/>
        </w:rPr>
        <w:t>ID/DD</w:t>
      </w:r>
      <w:r>
        <w:rPr>
          <w:rFonts w:ascii="Arial" w:hAnsi="Arial" w:cs="Arial"/>
          <w:sz w:val="28"/>
          <w:szCs w:val="28"/>
        </w:rPr>
        <w:t>?</w:t>
      </w:r>
    </w:p>
    <w:p w:rsidR="00CD4DAC" w:rsidRDefault="00CD4DAC" w:rsidP="00CD4DAC">
      <w:pPr>
        <w:rPr>
          <w:rFonts w:ascii="Arial" w:hAnsi="Arial" w:cs="Arial"/>
          <w:sz w:val="28"/>
          <w:szCs w:val="28"/>
        </w:rPr>
      </w:pPr>
    </w:p>
    <w:p w:rsidR="005E6703" w:rsidRDefault="0073335D" w:rsidP="00B70632">
      <w:pPr>
        <w:pStyle w:val="ListParagraph"/>
        <w:numPr>
          <w:ilvl w:val="0"/>
          <w:numId w:val="3"/>
        </w:numPr>
        <w:rPr>
          <w:rFonts w:ascii="Arial" w:hAnsi="Arial" w:cs="Arial"/>
          <w:sz w:val="28"/>
          <w:szCs w:val="28"/>
        </w:rPr>
      </w:pPr>
      <w:r>
        <w:rPr>
          <w:rFonts w:ascii="Arial" w:hAnsi="Arial" w:cs="Arial"/>
          <w:sz w:val="28"/>
          <w:szCs w:val="28"/>
        </w:rPr>
        <w:t xml:space="preserve">What are some innovative </w:t>
      </w:r>
      <w:r w:rsidR="00397080">
        <w:rPr>
          <w:rFonts w:ascii="Arial" w:hAnsi="Arial" w:cs="Arial"/>
          <w:sz w:val="28"/>
          <w:szCs w:val="28"/>
        </w:rPr>
        <w:t>strategies</w:t>
      </w:r>
      <w:r w:rsidR="00CC2FC0">
        <w:rPr>
          <w:rFonts w:ascii="Arial" w:hAnsi="Arial" w:cs="Arial"/>
          <w:sz w:val="28"/>
          <w:szCs w:val="28"/>
        </w:rPr>
        <w:t xml:space="preserve"> </w:t>
      </w:r>
      <w:r w:rsidR="00486B37">
        <w:rPr>
          <w:rFonts w:ascii="Arial" w:hAnsi="Arial" w:cs="Arial"/>
          <w:sz w:val="28"/>
          <w:szCs w:val="28"/>
        </w:rPr>
        <w:t xml:space="preserve">we could use </w:t>
      </w:r>
      <w:r w:rsidR="00CC2FC0">
        <w:rPr>
          <w:rFonts w:ascii="Arial" w:hAnsi="Arial" w:cs="Arial"/>
          <w:sz w:val="28"/>
          <w:szCs w:val="28"/>
        </w:rPr>
        <w:t xml:space="preserve">to create new or improve existing resources </w:t>
      </w:r>
      <w:r w:rsidR="00275BBF">
        <w:rPr>
          <w:rFonts w:ascii="Arial" w:hAnsi="Arial" w:cs="Arial"/>
          <w:sz w:val="28"/>
          <w:szCs w:val="28"/>
        </w:rPr>
        <w:t>t</w:t>
      </w:r>
      <w:r w:rsidR="00397080">
        <w:rPr>
          <w:rFonts w:ascii="Arial" w:hAnsi="Arial" w:cs="Arial"/>
          <w:sz w:val="28"/>
          <w:szCs w:val="28"/>
        </w:rPr>
        <w:t>hat</w:t>
      </w:r>
      <w:r w:rsidR="00275BBF">
        <w:rPr>
          <w:rFonts w:ascii="Arial" w:hAnsi="Arial" w:cs="Arial"/>
          <w:sz w:val="28"/>
          <w:szCs w:val="28"/>
        </w:rPr>
        <w:t xml:space="preserve"> support individuals in preparing for or engaging in co</w:t>
      </w:r>
      <w:r w:rsidR="005E6703">
        <w:rPr>
          <w:rFonts w:ascii="Arial" w:hAnsi="Arial" w:cs="Arial"/>
          <w:sz w:val="28"/>
          <w:szCs w:val="28"/>
        </w:rPr>
        <w:t xml:space="preserve">mpetitive integrated employment? </w:t>
      </w:r>
    </w:p>
    <w:p w:rsidR="005E6703" w:rsidRDefault="005E6703" w:rsidP="005E6703">
      <w:pPr>
        <w:rPr>
          <w:rFonts w:ascii="Arial" w:hAnsi="Arial" w:cs="Arial"/>
          <w:sz w:val="28"/>
          <w:szCs w:val="28"/>
        </w:rPr>
      </w:pPr>
    </w:p>
    <w:p w:rsidR="005E6703" w:rsidRDefault="005E6703" w:rsidP="005E6703">
      <w:pPr>
        <w:pStyle w:val="ListParagraph"/>
        <w:numPr>
          <w:ilvl w:val="0"/>
          <w:numId w:val="5"/>
        </w:numPr>
        <w:rPr>
          <w:rFonts w:ascii="Arial" w:hAnsi="Arial" w:cs="Arial"/>
          <w:sz w:val="28"/>
          <w:szCs w:val="28"/>
        </w:rPr>
      </w:pPr>
      <w:r>
        <w:rPr>
          <w:rFonts w:ascii="Arial" w:hAnsi="Arial" w:cs="Arial"/>
          <w:sz w:val="28"/>
          <w:szCs w:val="28"/>
        </w:rPr>
        <w:t xml:space="preserve">We have heard feedback from </w:t>
      </w:r>
      <w:r w:rsidR="00622ECE">
        <w:rPr>
          <w:rFonts w:ascii="Arial" w:hAnsi="Arial" w:cs="Arial"/>
          <w:sz w:val="28"/>
          <w:szCs w:val="28"/>
        </w:rPr>
        <w:t>consumers</w:t>
      </w:r>
      <w:r>
        <w:rPr>
          <w:rFonts w:ascii="Arial" w:hAnsi="Arial" w:cs="Arial"/>
          <w:sz w:val="28"/>
          <w:szCs w:val="28"/>
        </w:rPr>
        <w:t xml:space="preserve"> and their families that there is a need for more job preparation services prior to engaging in employment. </w:t>
      </w:r>
    </w:p>
    <w:p w:rsidR="00273CE2" w:rsidRDefault="00273CE2" w:rsidP="005E6703">
      <w:pPr>
        <w:pStyle w:val="ListParagraph"/>
        <w:numPr>
          <w:ilvl w:val="1"/>
          <w:numId w:val="5"/>
        </w:numPr>
        <w:rPr>
          <w:rFonts w:ascii="Arial" w:hAnsi="Arial" w:cs="Arial"/>
          <w:sz w:val="28"/>
          <w:szCs w:val="28"/>
        </w:rPr>
      </w:pPr>
      <w:r>
        <w:rPr>
          <w:rFonts w:ascii="Arial" w:hAnsi="Arial" w:cs="Arial"/>
          <w:sz w:val="28"/>
          <w:szCs w:val="28"/>
        </w:rPr>
        <w:t xml:space="preserve">What skills should the job preparation services focus on improving to better prepare consumers for employment? </w:t>
      </w:r>
    </w:p>
    <w:p w:rsidR="00273CE2" w:rsidRDefault="00273CE2" w:rsidP="005E6703">
      <w:pPr>
        <w:pStyle w:val="ListParagraph"/>
        <w:numPr>
          <w:ilvl w:val="1"/>
          <w:numId w:val="5"/>
        </w:numPr>
        <w:rPr>
          <w:rFonts w:ascii="Arial" w:hAnsi="Arial" w:cs="Arial"/>
          <w:sz w:val="28"/>
          <w:szCs w:val="28"/>
        </w:rPr>
      </w:pPr>
      <w:r>
        <w:rPr>
          <w:rFonts w:ascii="Arial" w:hAnsi="Arial" w:cs="Arial"/>
          <w:sz w:val="28"/>
          <w:szCs w:val="28"/>
        </w:rPr>
        <w:t xml:space="preserve">What are other barriers or concerns that consumers and family members have about consumers entering into CIE? </w:t>
      </w:r>
    </w:p>
    <w:p w:rsidR="005E6703" w:rsidRPr="005E6703" w:rsidRDefault="005E6703" w:rsidP="005E6703">
      <w:pPr>
        <w:pStyle w:val="ListParagraph"/>
        <w:numPr>
          <w:ilvl w:val="1"/>
          <w:numId w:val="5"/>
        </w:numPr>
        <w:rPr>
          <w:rFonts w:ascii="Arial" w:hAnsi="Arial" w:cs="Arial"/>
          <w:sz w:val="28"/>
          <w:szCs w:val="28"/>
        </w:rPr>
      </w:pPr>
      <w:r>
        <w:rPr>
          <w:rFonts w:ascii="Arial" w:hAnsi="Arial" w:cs="Arial"/>
          <w:sz w:val="28"/>
          <w:szCs w:val="28"/>
        </w:rPr>
        <w:t>What suggested strategies do you have and how might these strategies be implement</w:t>
      </w:r>
      <w:r w:rsidR="00D06948">
        <w:rPr>
          <w:rFonts w:ascii="Arial" w:hAnsi="Arial" w:cs="Arial"/>
          <w:sz w:val="28"/>
          <w:szCs w:val="28"/>
        </w:rPr>
        <w:t>ed</w:t>
      </w:r>
      <w:r>
        <w:rPr>
          <w:rFonts w:ascii="Arial" w:hAnsi="Arial" w:cs="Arial"/>
          <w:sz w:val="28"/>
          <w:szCs w:val="28"/>
        </w:rPr>
        <w:t xml:space="preserve"> statewide?</w:t>
      </w:r>
    </w:p>
    <w:p w:rsidR="00275BBF" w:rsidRPr="00275BBF" w:rsidRDefault="00275BBF" w:rsidP="00275BBF">
      <w:pPr>
        <w:pStyle w:val="ListParagraph"/>
        <w:rPr>
          <w:rFonts w:ascii="Arial" w:hAnsi="Arial" w:cs="Arial"/>
          <w:sz w:val="28"/>
          <w:szCs w:val="28"/>
        </w:rPr>
      </w:pPr>
    </w:p>
    <w:p w:rsidR="009E4960" w:rsidRPr="008F5213" w:rsidRDefault="009E4960" w:rsidP="009E4960">
      <w:pPr>
        <w:pStyle w:val="NormalWeb"/>
        <w:spacing w:before="0" w:beforeAutospacing="0" w:after="0" w:afterAutospacing="0"/>
        <w:rPr>
          <w:rFonts w:ascii="Calibri" w:hAnsi="Calibri"/>
          <w:color w:val="000000"/>
          <w:sz w:val="28"/>
          <w:szCs w:val="28"/>
        </w:rPr>
      </w:pPr>
      <w:r w:rsidRPr="008F5213">
        <w:rPr>
          <w:rFonts w:ascii="Arial" w:hAnsi="Arial" w:cs="Arial"/>
          <w:b/>
          <w:bCs/>
          <w:color w:val="000000"/>
          <w:sz w:val="28"/>
          <w:szCs w:val="28"/>
        </w:rPr>
        <w:t>Teleconference details:</w:t>
      </w:r>
    </w:p>
    <w:p w:rsidR="009E4960" w:rsidRPr="008F5213" w:rsidRDefault="0079174E" w:rsidP="009E4960">
      <w:pPr>
        <w:pStyle w:val="NormalWeb"/>
        <w:spacing w:before="0" w:beforeAutospacing="0" w:after="0" w:afterAutospacing="0"/>
        <w:rPr>
          <w:rFonts w:ascii="Calibri" w:hAnsi="Calibri"/>
          <w:color w:val="000000"/>
          <w:sz w:val="28"/>
          <w:szCs w:val="28"/>
        </w:rPr>
      </w:pPr>
      <w:r>
        <w:rPr>
          <w:rFonts w:ascii="Arial" w:hAnsi="Arial" w:cs="Arial"/>
          <w:sz w:val="28"/>
          <w:szCs w:val="28"/>
        </w:rPr>
        <w:t>Friday</w:t>
      </w:r>
      <w:r w:rsidR="009E4960" w:rsidRPr="008F5213">
        <w:rPr>
          <w:rFonts w:ascii="Arial" w:hAnsi="Arial" w:cs="Arial"/>
          <w:color w:val="000000"/>
          <w:sz w:val="28"/>
          <w:szCs w:val="28"/>
        </w:rPr>
        <w:t xml:space="preserve">, </w:t>
      </w:r>
      <w:r>
        <w:rPr>
          <w:rFonts w:ascii="Arial" w:hAnsi="Arial" w:cs="Arial"/>
          <w:color w:val="000000"/>
          <w:sz w:val="28"/>
          <w:szCs w:val="28"/>
        </w:rPr>
        <w:t>May</w:t>
      </w:r>
      <w:r w:rsidR="009E4960" w:rsidRPr="008F5213">
        <w:rPr>
          <w:rFonts w:ascii="Arial" w:hAnsi="Arial" w:cs="Arial"/>
          <w:sz w:val="28"/>
          <w:szCs w:val="28"/>
        </w:rPr>
        <w:t xml:space="preserve"> </w:t>
      </w:r>
      <w:r>
        <w:rPr>
          <w:rFonts w:ascii="Arial" w:hAnsi="Arial" w:cs="Arial"/>
          <w:sz w:val="28"/>
          <w:szCs w:val="28"/>
        </w:rPr>
        <w:t>15</w:t>
      </w:r>
      <w:r w:rsidR="009E4960" w:rsidRPr="008F5213">
        <w:rPr>
          <w:rFonts w:ascii="Arial" w:hAnsi="Arial" w:cs="Arial"/>
          <w:color w:val="000000"/>
          <w:sz w:val="28"/>
          <w:szCs w:val="28"/>
        </w:rPr>
        <w:t>, 2015</w:t>
      </w:r>
    </w:p>
    <w:p w:rsidR="009E4960" w:rsidRPr="008F5213" w:rsidRDefault="0079174E" w:rsidP="009E4960">
      <w:pPr>
        <w:pStyle w:val="NormalWeb"/>
        <w:spacing w:before="0" w:beforeAutospacing="0" w:after="0" w:afterAutospacing="0"/>
        <w:rPr>
          <w:rFonts w:ascii="Calibri" w:hAnsi="Calibri"/>
          <w:color w:val="000000"/>
          <w:sz w:val="28"/>
          <w:szCs w:val="28"/>
        </w:rPr>
      </w:pPr>
      <w:r>
        <w:rPr>
          <w:rFonts w:ascii="Arial" w:hAnsi="Arial" w:cs="Arial"/>
          <w:sz w:val="28"/>
          <w:szCs w:val="28"/>
        </w:rPr>
        <w:t>10:</w:t>
      </w:r>
      <w:r w:rsidR="009E4960" w:rsidRPr="008F5213">
        <w:rPr>
          <w:rFonts w:ascii="Arial" w:hAnsi="Arial" w:cs="Arial"/>
          <w:sz w:val="28"/>
          <w:szCs w:val="28"/>
        </w:rPr>
        <w:t>0</w:t>
      </w:r>
      <w:r w:rsidR="009E4960" w:rsidRPr="008F5213">
        <w:rPr>
          <w:rFonts w:ascii="Arial" w:hAnsi="Arial" w:cs="Arial"/>
          <w:color w:val="000000"/>
          <w:sz w:val="28"/>
          <w:szCs w:val="28"/>
        </w:rPr>
        <w:t>0</w:t>
      </w:r>
      <w:r>
        <w:rPr>
          <w:rFonts w:ascii="Arial" w:hAnsi="Arial" w:cs="Arial"/>
          <w:color w:val="000000"/>
          <w:sz w:val="28"/>
          <w:szCs w:val="28"/>
        </w:rPr>
        <w:t xml:space="preserve"> A.M.</w:t>
      </w:r>
      <w:r w:rsidR="009E4960" w:rsidRPr="008F5213">
        <w:rPr>
          <w:rFonts w:ascii="Arial" w:hAnsi="Arial" w:cs="Arial"/>
          <w:color w:val="000000"/>
          <w:sz w:val="28"/>
          <w:szCs w:val="28"/>
        </w:rPr>
        <w:t xml:space="preserve"> to </w:t>
      </w:r>
      <w:r>
        <w:rPr>
          <w:rFonts w:ascii="Arial" w:hAnsi="Arial" w:cs="Arial"/>
          <w:color w:val="000000"/>
          <w:sz w:val="28"/>
          <w:szCs w:val="28"/>
        </w:rPr>
        <w:t>11</w:t>
      </w:r>
      <w:r w:rsidR="009E4960" w:rsidRPr="008F5213">
        <w:rPr>
          <w:rFonts w:ascii="Arial" w:hAnsi="Arial" w:cs="Arial"/>
          <w:color w:val="000000"/>
          <w:sz w:val="28"/>
          <w:szCs w:val="28"/>
        </w:rPr>
        <w:t>:</w:t>
      </w:r>
      <w:r w:rsidR="009E4960" w:rsidRPr="008F5213">
        <w:rPr>
          <w:rFonts w:ascii="Arial" w:hAnsi="Arial" w:cs="Arial"/>
          <w:sz w:val="28"/>
          <w:szCs w:val="28"/>
        </w:rPr>
        <w:t>3</w:t>
      </w:r>
      <w:r w:rsidR="009E4960" w:rsidRPr="008F5213">
        <w:rPr>
          <w:rFonts w:ascii="Arial" w:hAnsi="Arial" w:cs="Arial"/>
          <w:color w:val="000000"/>
          <w:sz w:val="28"/>
          <w:szCs w:val="28"/>
        </w:rPr>
        <w:t xml:space="preserve">0 </w:t>
      </w:r>
      <w:r>
        <w:rPr>
          <w:rFonts w:ascii="Arial" w:hAnsi="Arial" w:cs="Arial"/>
          <w:color w:val="000000"/>
          <w:sz w:val="28"/>
          <w:szCs w:val="28"/>
        </w:rPr>
        <w:t>A</w:t>
      </w:r>
      <w:r w:rsidR="009E4960" w:rsidRPr="008F5213">
        <w:rPr>
          <w:rFonts w:ascii="Arial" w:hAnsi="Arial" w:cs="Arial"/>
          <w:color w:val="000000"/>
          <w:sz w:val="28"/>
          <w:szCs w:val="28"/>
        </w:rPr>
        <w:t>.M.</w:t>
      </w:r>
    </w:p>
    <w:p w:rsidR="009E4960" w:rsidRPr="008F5213" w:rsidRDefault="009E4960" w:rsidP="009E4960">
      <w:pPr>
        <w:pStyle w:val="NormalWeb"/>
        <w:spacing w:before="0" w:beforeAutospacing="0" w:after="0" w:afterAutospacing="0"/>
        <w:rPr>
          <w:rFonts w:ascii="Calibri" w:hAnsi="Calibri"/>
          <w:color w:val="000000"/>
          <w:sz w:val="28"/>
          <w:szCs w:val="28"/>
        </w:rPr>
      </w:pPr>
      <w:r w:rsidRPr="008F5213">
        <w:rPr>
          <w:rFonts w:ascii="Arial" w:hAnsi="Arial" w:cs="Arial"/>
          <w:color w:val="000000"/>
          <w:sz w:val="28"/>
          <w:szCs w:val="28"/>
        </w:rPr>
        <w:t>CALL IN</w:t>
      </w:r>
      <w:r w:rsidRPr="008F5213">
        <w:rPr>
          <w:rFonts w:ascii="Arial" w:hAnsi="Arial" w:cs="Arial"/>
          <w:sz w:val="28"/>
          <w:szCs w:val="28"/>
        </w:rPr>
        <w:t xml:space="preserve"> </w:t>
      </w:r>
      <w:r w:rsidRPr="008F5213">
        <w:rPr>
          <w:rFonts w:ascii="Arial" w:hAnsi="Arial" w:cs="Arial"/>
          <w:color w:val="000000"/>
          <w:sz w:val="28"/>
          <w:szCs w:val="28"/>
        </w:rPr>
        <w:t xml:space="preserve">NUMBER:  </w:t>
      </w:r>
      <w:r w:rsidRPr="008F5213">
        <w:rPr>
          <w:rFonts w:ascii="Arial" w:hAnsi="Arial" w:cs="Arial"/>
          <w:sz w:val="28"/>
          <w:szCs w:val="28"/>
        </w:rPr>
        <w:t>888-889-5008</w:t>
      </w:r>
    </w:p>
    <w:p w:rsidR="009E4960" w:rsidRDefault="009E4960" w:rsidP="009E4960">
      <w:pPr>
        <w:pStyle w:val="NormalWeb"/>
        <w:spacing w:before="0" w:beforeAutospacing="0" w:after="0" w:afterAutospacing="0"/>
        <w:rPr>
          <w:rFonts w:ascii="Arial" w:hAnsi="Arial" w:cs="Arial"/>
          <w:sz w:val="28"/>
          <w:szCs w:val="28"/>
        </w:rPr>
      </w:pPr>
      <w:r w:rsidRPr="008F5213">
        <w:rPr>
          <w:rFonts w:ascii="Arial" w:hAnsi="Arial" w:cs="Arial"/>
          <w:color w:val="000000"/>
          <w:sz w:val="28"/>
          <w:szCs w:val="28"/>
        </w:rPr>
        <w:lastRenderedPageBreak/>
        <w:t>PARTICIPANT</w:t>
      </w:r>
      <w:r w:rsidRPr="008F5213">
        <w:rPr>
          <w:rFonts w:ascii="Arial" w:hAnsi="Arial" w:cs="Arial"/>
          <w:sz w:val="28"/>
          <w:szCs w:val="28"/>
        </w:rPr>
        <w:t xml:space="preserve"> </w:t>
      </w:r>
      <w:r w:rsidRPr="008F5213">
        <w:rPr>
          <w:rFonts w:ascii="Arial" w:hAnsi="Arial" w:cs="Arial"/>
          <w:color w:val="000000"/>
          <w:sz w:val="28"/>
          <w:szCs w:val="28"/>
        </w:rPr>
        <w:t xml:space="preserve">PASSCODE:  </w:t>
      </w:r>
      <w:r w:rsidRPr="008F5213">
        <w:rPr>
          <w:rFonts w:ascii="Arial" w:hAnsi="Arial" w:cs="Arial"/>
          <w:sz w:val="28"/>
          <w:szCs w:val="28"/>
        </w:rPr>
        <w:t>9636852</w:t>
      </w:r>
    </w:p>
    <w:p w:rsidR="00B70632" w:rsidRDefault="00B70632" w:rsidP="009E4960">
      <w:pPr>
        <w:pStyle w:val="NormalWeb"/>
        <w:spacing w:before="0" w:beforeAutospacing="0" w:after="0" w:afterAutospacing="0"/>
        <w:rPr>
          <w:rFonts w:ascii="Arial" w:hAnsi="Arial" w:cs="Arial"/>
          <w:sz w:val="28"/>
          <w:szCs w:val="28"/>
        </w:rPr>
      </w:pPr>
    </w:p>
    <w:p w:rsidR="00CD4DAC" w:rsidRDefault="009E4960" w:rsidP="007571DA">
      <w:pPr>
        <w:pStyle w:val="NormalWeb"/>
        <w:spacing w:before="0" w:beforeAutospacing="0" w:after="0" w:afterAutospacing="0"/>
        <w:rPr>
          <w:rFonts w:ascii="Arial" w:hAnsi="Arial" w:cs="Arial"/>
          <w:sz w:val="28"/>
          <w:szCs w:val="28"/>
        </w:rPr>
      </w:pPr>
      <w:r w:rsidRPr="00817A75">
        <w:rPr>
          <w:rFonts w:ascii="Arial" w:hAnsi="Arial" w:cs="Arial"/>
          <w:sz w:val="28"/>
          <w:szCs w:val="28"/>
        </w:rPr>
        <w:t xml:space="preserve">Contact us at </w:t>
      </w:r>
      <w:hyperlink r:id="rId6" w:history="1">
        <w:r w:rsidRPr="00817A75">
          <w:rPr>
            <w:rStyle w:val="Hyperlink"/>
            <w:rFonts w:ascii="Arial" w:hAnsi="Arial" w:cs="Arial"/>
            <w:sz w:val="28"/>
            <w:szCs w:val="28"/>
          </w:rPr>
          <w:t>CaliforniaCIE@dor.ca.gov</w:t>
        </w:r>
      </w:hyperlink>
      <w:r w:rsidRPr="00817A75">
        <w:rPr>
          <w:rFonts w:ascii="Arial" w:hAnsi="Arial" w:cs="Arial"/>
          <w:sz w:val="28"/>
          <w:szCs w:val="28"/>
        </w:rPr>
        <w:t xml:space="preserve"> if you have any questions.</w:t>
      </w:r>
    </w:p>
    <w:p w:rsidR="00415BCA" w:rsidRDefault="00415BCA" w:rsidP="007571DA">
      <w:pPr>
        <w:pStyle w:val="NormalWeb"/>
        <w:spacing w:before="0" w:beforeAutospacing="0" w:after="0" w:afterAutospacing="0"/>
        <w:rPr>
          <w:rFonts w:ascii="Arial" w:hAnsi="Arial" w:cs="Arial"/>
          <w:sz w:val="28"/>
          <w:szCs w:val="28"/>
        </w:rPr>
      </w:pPr>
    </w:p>
    <w:p w:rsidR="007571DA" w:rsidRDefault="007571DA" w:rsidP="007571DA">
      <w:pPr>
        <w:pStyle w:val="NormalWeb"/>
        <w:spacing w:before="0" w:beforeAutospacing="0" w:after="0" w:afterAutospacing="0"/>
        <w:rPr>
          <w:rFonts w:ascii="Arial" w:hAnsi="Arial" w:cs="Arial"/>
          <w:sz w:val="28"/>
          <w:szCs w:val="28"/>
        </w:rPr>
      </w:pPr>
      <w:r>
        <w:rPr>
          <w:rFonts w:ascii="Arial" w:hAnsi="Arial" w:cs="Arial"/>
          <w:sz w:val="28"/>
          <w:szCs w:val="28"/>
        </w:rPr>
        <w:t xml:space="preserve">For more information please visit </w:t>
      </w:r>
      <w:r w:rsidR="00DC4F24">
        <w:rPr>
          <w:rFonts w:ascii="Arial" w:hAnsi="Arial" w:cs="Arial"/>
          <w:sz w:val="28"/>
          <w:szCs w:val="28"/>
        </w:rPr>
        <w:t xml:space="preserve">the </w:t>
      </w:r>
      <w:r w:rsidR="00BE042D">
        <w:rPr>
          <w:rFonts w:ascii="Arial" w:hAnsi="Arial" w:cs="Arial"/>
          <w:sz w:val="28"/>
          <w:szCs w:val="28"/>
        </w:rPr>
        <w:t xml:space="preserve">California Health and Human Services Agency </w:t>
      </w:r>
      <w:hyperlink r:id="rId7" w:tooltip="Go to California CIE" w:history="1">
        <w:r w:rsidR="00DC4F24" w:rsidRPr="00DC4F24">
          <w:rPr>
            <w:rStyle w:val="Hyperlink"/>
            <w:rFonts w:ascii="Arial" w:hAnsi="Arial" w:cs="Arial"/>
            <w:sz w:val="28"/>
            <w:szCs w:val="28"/>
          </w:rPr>
          <w:t>California CI</w:t>
        </w:r>
        <w:r w:rsidR="00DC4F24" w:rsidRPr="00DC4F24">
          <w:rPr>
            <w:rStyle w:val="Hyperlink"/>
            <w:rFonts w:ascii="Arial" w:hAnsi="Arial" w:cs="Arial"/>
            <w:sz w:val="28"/>
            <w:szCs w:val="28"/>
          </w:rPr>
          <w:t>E</w:t>
        </w:r>
      </w:hyperlink>
      <w:r w:rsidR="00DC4F24">
        <w:rPr>
          <w:rFonts w:ascii="Arial" w:hAnsi="Arial" w:cs="Arial"/>
          <w:sz w:val="28"/>
          <w:szCs w:val="28"/>
        </w:rPr>
        <w:t xml:space="preserve"> website</w:t>
      </w:r>
      <w:r>
        <w:rPr>
          <w:rFonts w:ascii="Arial" w:hAnsi="Arial" w:cs="Arial"/>
          <w:sz w:val="28"/>
          <w:szCs w:val="28"/>
        </w:rPr>
        <w:t>.</w:t>
      </w:r>
    </w:p>
    <w:p w:rsidR="00817A75" w:rsidRPr="00817A75" w:rsidRDefault="00817A75" w:rsidP="00817A75">
      <w:pPr>
        <w:pStyle w:val="NormalWeb"/>
        <w:spacing w:before="0" w:beforeAutospacing="0" w:after="0" w:afterAutospacing="0"/>
        <w:rPr>
          <w:rFonts w:ascii="Arial" w:hAnsi="Arial" w:cs="Arial"/>
          <w:sz w:val="28"/>
          <w:szCs w:val="28"/>
        </w:rPr>
      </w:pPr>
    </w:p>
    <w:p w:rsidR="009E4960" w:rsidRDefault="009E4960" w:rsidP="00817A75">
      <w:pPr>
        <w:pStyle w:val="NormalWeb"/>
        <w:spacing w:before="0" w:beforeAutospacing="0" w:after="0" w:afterAutospacing="0"/>
        <w:rPr>
          <w:rFonts w:ascii="Arial" w:hAnsi="Arial" w:cs="Arial"/>
          <w:color w:val="000000"/>
          <w:sz w:val="28"/>
          <w:szCs w:val="28"/>
        </w:rPr>
      </w:pPr>
      <w:r w:rsidRPr="00817A75">
        <w:rPr>
          <w:rFonts w:ascii="Arial" w:hAnsi="Arial" w:cs="Arial"/>
          <w:color w:val="000000"/>
          <w:sz w:val="28"/>
          <w:szCs w:val="28"/>
        </w:rPr>
        <w:t>Thank you,</w:t>
      </w:r>
    </w:p>
    <w:p w:rsidR="009E4960" w:rsidRPr="00817A75" w:rsidRDefault="009E4960" w:rsidP="00817A75">
      <w:pPr>
        <w:pStyle w:val="NormalWeb"/>
        <w:spacing w:before="0" w:beforeAutospacing="0" w:after="0" w:afterAutospacing="0"/>
        <w:rPr>
          <w:rFonts w:ascii="Arial" w:hAnsi="Arial" w:cs="Arial"/>
          <w:color w:val="000000"/>
          <w:sz w:val="28"/>
          <w:szCs w:val="28"/>
        </w:rPr>
      </w:pPr>
      <w:r w:rsidRPr="00817A75">
        <w:rPr>
          <w:rFonts w:ascii="Arial" w:hAnsi="Arial" w:cs="Arial"/>
          <w:color w:val="000000"/>
          <w:sz w:val="28"/>
          <w:szCs w:val="28"/>
        </w:rPr>
        <w:t>Joe Xavier</w:t>
      </w:r>
    </w:p>
    <w:p w:rsidR="00A20D99" w:rsidRPr="00817A75" w:rsidRDefault="009E4960" w:rsidP="00817A75">
      <w:pPr>
        <w:pStyle w:val="NormalWeb"/>
        <w:spacing w:before="0" w:beforeAutospacing="0" w:after="0" w:afterAutospacing="0"/>
        <w:rPr>
          <w:rFonts w:ascii="Arial" w:hAnsi="Arial" w:cs="Arial"/>
          <w:color w:val="000000"/>
          <w:sz w:val="28"/>
          <w:szCs w:val="28"/>
        </w:rPr>
      </w:pPr>
      <w:r w:rsidRPr="00817A75">
        <w:rPr>
          <w:rFonts w:ascii="Arial" w:hAnsi="Arial" w:cs="Arial"/>
          <w:color w:val="000000"/>
          <w:sz w:val="28"/>
          <w:szCs w:val="28"/>
        </w:rPr>
        <w:t>Director</w:t>
      </w:r>
      <w:bookmarkStart w:id="0" w:name="_GoBack"/>
      <w:bookmarkEnd w:id="0"/>
    </w:p>
    <w:sectPr w:rsidR="00A20D99" w:rsidRPr="00817A75" w:rsidSect="00DC4F24">
      <w:pgSz w:w="12240" w:h="15840"/>
      <w:pgMar w:top="576"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A571B"/>
    <w:multiLevelType w:val="hybridMultilevel"/>
    <w:tmpl w:val="644C1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94912"/>
    <w:multiLevelType w:val="hybridMultilevel"/>
    <w:tmpl w:val="1454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31F50"/>
    <w:multiLevelType w:val="hybridMultilevel"/>
    <w:tmpl w:val="F81CC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C0B21"/>
    <w:multiLevelType w:val="hybridMultilevel"/>
    <w:tmpl w:val="455EBAD6"/>
    <w:lvl w:ilvl="0" w:tplc="4FCE22E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56F0077B"/>
    <w:multiLevelType w:val="hybridMultilevel"/>
    <w:tmpl w:val="71B81624"/>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0"/>
    <w:rsid w:val="00123DBE"/>
    <w:rsid w:val="00162FA1"/>
    <w:rsid w:val="00197FC5"/>
    <w:rsid w:val="00273CE2"/>
    <w:rsid w:val="00275BBF"/>
    <w:rsid w:val="00284F4A"/>
    <w:rsid w:val="00310D5D"/>
    <w:rsid w:val="00373F37"/>
    <w:rsid w:val="00397080"/>
    <w:rsid w:val="00415BCA"/>
    <w:rsid w:val="0047183B"/>
    <w:rsid w:val="00486B37"/>
    <w:rsid w:val="005E6703"/>
    <w:rsid w:val="005F2FB6"/>
    <w:rsid w:val="00622ECE"/>
    <w:rsid w:val="00652C85"/>
    <w:rsid w:val="0073335D"/>
    <w:rsid w:val="00742BD4"/>
    <w:rsid w:val="007571DA"/>
    <w:rsid w:val="0079174E"/>
    <w:rsid w:val="007D3EC2"/>
    <w:rsid w:val="00817A75"/>
    <w:rsid w:val="00866DC8"/>
    <w:rsid w:val="008F5213"/>
    <w:rsid w:val="00972934"/>
    <w:rsid w:val="009A68FD"/>
    <w:rsid w:val="009D0128"/>
    <w:rsid w:val="009E4960"/>
    <w:rsid w:val="00A20D99"/>
    <w:rsid w:val="00B70632"/>
    <w:rsid w:val="00B77B39"/>
    <w:rsid w:val="00BE042D"/>
    <w:rsid w:val="00CC2FC0"/>
    <w:rsid w:val="00CD4DAC"/>
    <w:rsid w:val="00D06948"/>
    <w:rsid w:val="00D47D6A"/>
    <w:rsid w:val="00DC4F24"/>
    <w:rsid w:val="00E71B31"/>
    <w:rsid w:val="00F92FFC"/>
    <w:rsid w:val="00FA2E77"/>
    <w:rsid w:val="00FF2A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60"/>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60"/>
    <w:rPr>
      <w:rFonts w:ascii="Times New Roman" w:hAnsi="Times New Roman" w:cs="Times New Roman" w:hint="default"/>
      <w:color w:val="0000FF"/>
      <w:u w:val="single"/>
    </w:rPr>
  </w:style>
  <w:style w:type="paragraph" w:styleId="NormalWeb">
    <w:name w:val="Normal (Web)"/>
    <w:basedOn w:val="Normal"/>
    <w:uiPriority w:val="99"/>
    <w:unhideWhenUsed/>
    <w:rsid w:val="009E496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866DC8"/>
    <w:rPr>
      <w:rFonts w:ascii="Arial" w:hAnsi="Arial"/>
      <w:sz w:val="28"/>
      <w:szCs w:val="21"/>
    </w:rPr>
  </w:style>
  <w:style w:type="character" w:customStyle="1" w:styleId="PlainTextChar">
    <w:name w:val="Plain Text Char"/>
    <w:basedOn w:val="DefaultParagraphFont"/>
    <w:link w:val="PlainText"/>
    <w:uiPriority w:val="99"/>
    <w:semiHidden/>
    <w:rsid w:val="00866DC8"/>
    <w:rPr>
      <w:rFonts w:ascii="Arial" w:eastAsia="Times New Roman" w:hAnsi="Arial"/>
      <w:sz w:val="28"/>
      <w:szCs w:val="21"/>
    </w:rPr>
  </w:style>
  <w:style w:type="paragraph" w:styleId="ListParagraph">
    <w:name w:val="List Paragraph"/>
    <w:basedOn w:val="Normal"/>
    <w:uiPriority w:val="34"/>
    <w:qFormat/>
    <w:rsid w:val="00B70632"/>
    <w:pPr>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47183B"/>
    <w:rPr>
      <w:sz w:val="16"/>
      <w:szCs w:val="16"/>
    </w:rPr>
  </w:style>
  <w:style w:type="paragraph" w:styleId="CommentText">
    <w:name w:val="annotation text"/>
    <w:basedOn w:val="Normal"/>
    <w:link w:val="CommentTextChar"/>
    <w:uiPriority w:val="99"/>
    <w:semiHidden/>
    <w:unhideWhenUsed/>
    <w:rsid w:val="0047183B"/>
    <w:rPr>
      <w:sz w:val="20"/>
      <w:szCs w:val="20"/>
    </w:rPr>
  </w:style>
  <w:style w:type="character" w:customStyle="1" w:styleId="CommentTextChar">
    <w:name w:val="Comment Text Char"/>
    <w:basedOn w:val="DefaultParagraphFont"/>
    <w:link w:val="CommentText"/>
    <w:uiPriority w:val="99"/>
    <w:semiHidden/>
    <w:rsid w:val="0047183B"/>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47183B"/>
    <w:rPr>
      <w:b/>
      <w:bCs/>
    </w:rPr>
  </w:style>
  <w:style w:type="character" w:customStyle="1" w:styleId="CommentSubjectChar">
    <w:name w:val="Comment Subject Char"/>
    <w:basedOn w:val="CommentTextChar"/>
    <w:link w:val="CommentSubject"/>
    <w:uiPriority w:val="99"/>
    <w:semiHidden/>
    <w:rsid w:val="0047183B"/>
    <w:rPr>
      <w:rFonts w:ascii="Calibri" w:eastAsia="Times New Roman" w:hAnsi="Calibri"/>
      <w:b/>
      <w:bCs/>
    </w:rPr>
  </w:style>
  <w:style w:type="paragraph" w:styleId="BalloonText">
    <w:name w:val="Balloon Text"/>
    <w:basedOn w:val="Normal"/>
    <w:link w:val="BalloonTextChar"/>
    <w:uiPriority w:val="99"/>
    <w:semiHidden/>
    <w:unhideWhenUsed/>
    <w:rsid w:val="0047183B"/>
    <w:rPr>
      <w:rFonts w:ascii="Tahoma" w:hAnsi="Tahoma" w:cs="Tahoma"/>
      <w:sz w:val="16"/>
      <w:szCs w:val="16"/>
    </w:rPr>
  </w:style>
  <w:style w:type="character" w:customStyle="1" w:styleId="BalloonTextChar">
    <w:name w:val="Balloon Text Char"/>
    <w:basedOn w:val="DefaultParagraphFont"/>
    <w:link w:val="BalloonText"/>
    <w:uiPriority w:val="99"/>
    <w:semiHidden/>
    <w:rsid w:val="004718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4F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60"/>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60"/>
    <w:rPr>
      <w:rFonts w:ascii="Times New Roman" w:hAnsi="Times New Roman" w:cs="Times New Roman" w:hint="default"/>
      <w:color w:val="0000FF"/>
      <w:u w:val="single"/>
    </w:rPr>
  </w:style>
  <w:style w:type="paragraph" w:styleId="NormalWeb">
    <w:name w:val="Normal (Web)"/>
    <w:basedOn w:val="Normal"/>
    <w:uiPriority w:val="99"/>
    <w:unhideWhenUsed/>
    <w:rsid w:val="009E4960"/>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866DC8"/>
    <w:rPr>
      <w:rFonts w:ascii="Arial" w:hAnsi="Arial"/>
      <w:sz w:val="28"/>
      <w:szCs w:val="21"/>
    </w:rPr>
  </w:style>
  <w:style w:type="character" w:customStyle="1" w:styleId="PlainTextChar">
    <w:name w:val="Plain Text Char"/>
    <w:basedOn w:val="DefaultParagraphFont"/>
    <w:link w:val="PlainText"/>
    <w:uiPriority w:val="99"/>
    <w:semiHidden/>
    <w:rsid w:val="00866DC8"/>
    <w:rPr>
      <w:rFonts w:ascii="Arial" w:eastAsia="Times New Roman" w:hAnsi="Arial"/>
      <w:sz w:val="28"/>
      <w:szCs w:val="21"/>
    </w:rPr>
  </w:style>
  <w:style w:type="paragraph" w:styleId="ListParagraph">
    <w:name w:val="List Paragraph"/>
    <w:basedOn w:val="Normal"/>
    <w:uiPriority w:val="34"/>
    <w:qFormat/>
    <w:rsid w:val="00B70632"/>
    <w:pPr>
      <w:ind w:left="720"/>
    </w:pPr>
    <w:rPr>
      <w:rFonts w:ascii="Times New Roman" w:hAnsi="Times New Roman"/>
      <w:sz w:val="24"/>
      <w:szCs w:val="24"/>
    </w:rPr>
  </w:style>
  <w:style w:type="character" w:styleId="CommentReference">
    <w:name w:val="annotation reference"/>
    <w:basedOn w:val="DefaultParagraphFont"/>
    <w:uiPriority w:val="99"/>
    <w:semiHidden/>
    <w:unhideWhenUsed/>
    <w:rsid w:val="0047183B"/>
    <w:rPr>
      <w:sz w:val="16"/>
      <w:szCs w:val="16"/>
    </w:rPr>
  </w:style>
  <w:style w:type="paragraph" w:styleId="CommentText">
    <w:name w:val="annotation text"/>
    <w:basedOn w:val="Normal"/>
    <w:link w:val="CommentTextChar"/>
    <w:uiPriority w:val="99"/>
    <w:semiHidden/>
    <w:unhideWhenUsed/>
    <w:rsid w:val="0047183B"/>
    <w:rPr>
      <w:sz w:val="20"/>
      <w:szCs w:val="20"/>
    </w:rPr>
  </w:style>
  <w:style w:type="character" w:customStyle="1" w:styleId="CommentTextChar">
    <w:name w:val="Comment Text Char"/>
    <w:basedOn w:val="DefaultParagraphFont"/>
    <w:link w:val="CommentText"/>
    <w:uiPriority w:val="99"/>
    <w:semiHidden/>
    <w:rsid w:val="0047183B"/>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47183B"/>
    <w:rPr>
      <w:b/>
      <w:bCs/>
    </w:rPr>
  </w:style>
  <w:style w:type="character" w:customStyle="1" w:styleId="CommentSubjectChar">
    <w:name w:val="Comment Subject Char"/>
    <w:basedOn w:val="CommentTextChar"/>
    <w:link w:val="CommentSubject"/>
    <w:uiPriority w:val="99"/>
    <w:semiHidden/>
    <w:rsid w:val="0047183B"/>
    <w:rPr>
      <w:rFonts w:ascii="Calibri" w:eastAsia="Times New Roman" w:hAnsi="Calibri"/>
      <w:b/>
      <w:bCs/>
    </w:rPr>
  </w:style>
  <w:style w:type="paragraph" w:styleId="BalloonText">
    <w:name w:val="Balloon Text"/>
    <w:basedOn w:val="Normal"/>
    <w:link w:val="BalloonTextChar"/>
    <w:uiPriority w:val="99"/>
    <w:semiHidden/>
    <w:unhideWhenUsed/>
    <w:rsid w:val="0047183B"/>
    <w:rPr>
      <w:rFonts w:ascii="Tahoma" w:hAnsi="Tahoma" w:cs="Tahoma"/>
      <w:sz w:val="16"/>
      <w:szCs w:val="16"/>
    </w:rPr>
  </w:style>
  <w:style w:type="character" w:customStyle="1" w:styleId="BalloonTextChar">
    <w:name w:val="Balloon Text Char"/>
    <w:basedOn w:val="DefaultParagraphFont"/>
    <w:link w:val="BalloonText"/>
    <w:uiPriority w:val="99"/>
    <w:semiHidden/>
    <w:rsid w:val="0047183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DC4F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1129">
      <w:bodyDiv w:val="1"/>
      <w:marLeft w:val="0"/>
      <w:marRight w:val="0"/>
      <w:marTop w:val="0"/>
      <w:marBottom w:val="0"/>
      <w:divBdr>
        <w:top w:val="none" w:sz="0" w:space="0" w:color="auto"/>
        <w:left w:val="none" w:sz="0" w:space="0" w:color="auto"/>
        <w:bottom w:val="none" w:sz="0" w:space="0" w:color="auto"/>
        <w:right w:val="none" w:sz="0" w:space="0" w:color="auto"/>
      </w:divBdr>
    </w:div>
    <w:div w:id="848174453">
      <w:bodyDiv w:val="1"/>
      <w:marLeft w:val="0"/>
      <w:marRight w:val="0"/>
      <w:marTop w:val="0"/>
      <w:marBottom w:val="0"/>
      <w:divBdr>
        <w:top w:val="none" w:sz="0" w:space="0" w:color="auto"/>
        <w:left w:val="none" w:sz="0" w:space="0" w:color="auto"/>
        <w:bottom w:val="none" w:sz="0" w:space="0" w:color="auto"/>
        <w:right w:val="none" w:sz="0" w:space="0" w:color="auto"/>
      </w:divBdr>
    </w:div>
    <w:div w:id="993754988">
      <w:bodyDiv w:val="1"/>
      <w:marLeft w:val="0"/>
      <w:marRight w:val="0"/>
      <w:marTop w:val="0"/>
      <w:marBottom w:val="0"/>
      <w:divBdr>
        <w:top w:val="none" w:sz="0" w:space="0" w:color="auto"/>
        <w:left w:val="none" w:sz="0" w:space="0" w:color="auto"/>
        <w:bottom w:val="none" w:sz="0" w:space="0" w:color="auto"/>
        <w:right w:val="none" w:sz="0" w:space="0" w:color="auto"/>
      </w:divBdr>
    </w:div>
    <w:div w:id="1393498930">
      <w:bodyDiv w:val="1"/>
      <w:marLeft w:val="0"/>
      <w:marRight w:val="0"/>
      <w:marTop w:val="0"/>
      <w:marBottom w:val="0"/>
      <w:divBdr>
        <w:top w:val="none" w:sz="0" w:space="0" w:color="auto"/>
        <w:left w:val="none" w:sz="0" w:space="0" w:color="auto"/>
        <w:bottom w:val="none" w:sz="0" w:space="0" w:color="auto"/>
        <w:right w:val="none" w:sz="0" w:space="0" w:color="auto"/>
      </w:divBdr>
    </w:div>
    <w:div w:id="1402093460">
      <w:bodyDiv w:val="1"/>
      <w:marLeft w:val="0"/>
      <w:marRight w:val="0"/>
      <w:marTop w:val="0"/>
      <w:marBottom w:val="0"/>
      <w:divBdr>
        <w:top w:val="none" w:sz="0" w:space="0" w:color="auto"/>
        <w:left w:val="none" w:sz="0" w:space="0" w:color="auto"/>
        <w:bottom w:val="none" w:sz="0" w:space="0" w:color="auto"/>
        <w:right w:val="none" w:sz="0" w:space="0" w:color="auto"/>
      </w:divBdr>
    </w:div>
    <w:div w:id="1653827714">
      <w:bodyDiv w:val="1"/>
      <w:marLeft w:val="0"/>
      <w:marRight w:val="0"/>
      <w:marTop w:val="0"/>
      <w:marBottom w:val="0"/>
      <w:divBdr>
        <w:top w:val="none" w:sz="0" w:space="0" w:color="auto"/>
        <w:left w:val="none" w:sz="0" w:space="0" w:color="auto"/>
        <w:bottom w:val="none" w:sz="0" w:space="0" w:color="auto"/>
        <w:right w:val="none" w:sz="0" w:space="0" w:color="auto"/>
      </w:divBdr>
    </w:div>
    <w:div w:id="189407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hs.ca.gov/Pages/Competitive-Integrated-Employment-(CIE).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iforniaCIE@dor.ca.gov"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6EF628D10C754D87C405E22E0DCA7F" ma:contentTypeVersion="0" ma:contentTypeDescription="Create a new document." ma:contentTypeScope="" ma:versionID="49b469857ffb85754bdaff739556321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DFCE67-3765-421E-9D97-8FED6C7AD891}"/>
</file>

<file path=customXml/itemProps2.xml><?xml version="1.0" encoding="utf-8"?>
<ds:datastoreItem xmlns:ds="http://schemas.openxmlformats.org/officeDocument/2006/customXml" ds:itemID="{F3BC628B-0A4B-4484-B428-37C71CBDE6AE}"/>
</file>

<file path=customXml/itemProps3.xml><?xml version="1.0" encoding="utf-8"?>
<ds:datastoreItem xmlns:ds="http://schemas.openxmlformats.org/officeDocument/2006/customXml" ds:itemID="{473B0A17-AF4B-4C88-A02B-5E3DCD31D508}"/>
</file>

<file path=docProps/app.xml><?xml version="1.0" encoding="utf-8"?>
<Properties xmlns="http://schemas.openxmlformats.org/officeDocument/2006/extended-properties" xmlns:vt="http://schemas.openxmlformats.org/officeDocument/2006/docPropsVTypes">
  <Template>93EE5815</Template>
  <TotalTime>1</TotalTime>
  <Pages>2</Pages>
  <Words>366</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jpopjeva</dc:creator>
  <cp:lastModifiedBy>jpopjeva</cp:lastModifiedBy>
  <cp:revision>3</cp:revision>
  <cp:lastPrinted>2015-03-10T17:24:00Z</cp:lastPrinted>
  <dcterms:created xsi:type="dcterms:W3CDTF">2015-04-28T14:34:00Z</dcterms:created>
  <dcterms:modified xsi:type="dcterms:W3CDTF">2015-04-29T21:47:00Z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0x010100B06EF628D10C754D87C405E22E0DCA7F</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