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AE" w:rsidRPr="009F157A" w:rsidRDefault="000B3788" w:rsidP="009F157A">
      <w:pPr>
        <w:jc w:val="center"/>
        <w:rPr>
          <w:b/>
          <w:sz w:val="36"/>
          <w:szCs w:val="36"/>
        </w:rPr>
      </w:pPr>
      <w:r w:rsidRPr="009F157A">
        <w:rPr>
          <w:b/>
          <w:sz w:val="36"/>
          <w:szCs w:val="36"/>
        </w:rPr>
        <w:t>IST Workgroup Agenda</w:t>
      </w:r>
    </w:p>
    <w:p w:rsidR="000B3788" w:rsidRPr="009F157A" w:rsidRDefault="000B3788" w:rsidP="009F157A">
      <w:pPr>
        <w:jc w:val="center"/>
        <w:rPr>
          <w:b/>
          <w:sz w:val="36"/>
          <w:szCs w:val="36"/>
        </w:rPr>
      </w:pPr>
      <w:r w:rsidRPr="009F157A">
        <w:rPr>
          <w:b/>
          <w:sz w:val="36"/>
          <w:szCs w:val="36"/>
        </w:rPr>
        <w:t>April 7</w:t>
      </w:r>
      <w:r w:rsidRPr="009F157A">
        <w:rPr>
          <w:b/>
          <w:sz w:val="36"/>
          <w:szCs w:val="36"/>
          <w:vertAlign w:val="superscript"/>
        </w:rPr>
        <w:t>th</w:t>
      </w:r>
      <w:r w:rsidRPr="009F157A">
        <w:rPr>
          <w:b/>
          <w:sz w:val="36"/>
          <w:szCs w:val="36"/>
        </w:rPr>
        <w:t>, 2017</w:t>
      </w:r>
    </w:p>
    <w:p w:rsidR="009867B7" w:rsidRPr="009F157A" w:rsidRDefault="009867B7" w:rsidP="009F157A">
      <w:pPr>
        <w:spacing w:line="600" w:lineRule="auto"/>
        <w:rPr>
          <w:sz w:val="28"/>
          <w:szCs w:val="28"/>
        </w:rPr>
      </w:pPr>
    </w:p>
    <w:p w:rsidR="009867B7" w:rsidRDefault="009867B7" w:rsidP="009F157A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r w:rsidRPr="009F157A">
        <w:rPr>
          <w:b/>
          <w:sz w:val="28"/>
          <w:szCs w:val="28"/>
        </w:rPr>
        <w:t>Welcome and Introductions</w:t>
      </w:r>
    </w:p>
    <w:p w:rsidR="00CB0FF0" w:rsidRDefault="00790B39" w:rsidP="009F157A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on DSH Survey </w:t>
      </w:r>
    </w:p>
    <w:p w:rsidR="00C97B58" w:rsidRPr="00335228" w:rsidRDefault="00335228" w:rsidP="00335228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hyperlink r:id="rId5" w:history="1">
        <w:r w:rsidRPr="00335228">
          <w:rPr>
            <w:rStyle w:val="Hyperlink"/>
            <w:b/>
            <w:sz w:val="28"/>
            <w:szCs w:val="28"/>
          </w:rPr>
          <w:t>Diversion Models</w:t>
        </w:r>
      </w:hyperlink>
    </w:p>
    <w:bookmarkStart w:id="0" w:name="_GoBack"/>
    <w:bookmarkEnd w:id="0"/>
    <w:p w:rsidR="00682E23" w:rsidRPr="002330D7" w:rsidRDefault="00335228" w:rsidP="00682E23">
      <w:pPr>
        <w:pStyle w:val="ListParagraph"/>
        <w:numPr>
          <w:ilvl w:val="0"/>
          <w:numId w:val="2"/>
        </w:numPr>
        <w:rPr>
          <w:rStyle w:val="Hyperlink"/>
          <w:b/>
          <w:sz w:val="28"/>
          <w:szCs w:val="28"/>
        </w:rPr>
      </w:pPr>
      <w:r w:rsidRPr="002330D7">
        <w:rPr>
          <w:b/>
        </w:rPr>
        <w:fldChar w:fldCharType="begin"/>
      </w:r>
      <w:r w:rsidRPr="002330D7">
        <w:rPr>
          <w:b/>
        </w:rPr>
        <w:instrText xml:space="preserve"> HYPERLINK "http://www.courts.ca.gov/documents/SPR17-10.pdf" </w:instrText>
      </w:r>
      <w:r w:rsidRPr="002330D7">
        <w:rPr>
          <w:b/>
        </w:rPr>
        <w:fldChar w:fldCharType="separate"/>
      </w:r>
      <w:r w:rsidR="00682E23" w:rsidRPr="002330D7">
        <w:rPr>
          <w:rStyle w:val="Hyperlink"/>
          <w:b/>
          <w:sz w:val="28"/>
          <w:szCs w:val="28"/>
        </w:rPr>
        <w:t>Judicial Council Rules Proposal on Court Appointed Expert Reports</w:t>
      </w:r>
      <w:r w:rsidRPr="002330D7">
        <w:rPr>
          <w:rStyle w:val="Hyperlink"/>
          <w:b/>
          <w:sz w:val="28"/>
          <w:szCs w:val="28"/>
        </w:rPr>
        <w:fldChar w:fldCharType="end"/>
      </w:r>
    </w:p>
    <w:p w:rsidR="00682E23" w:rsidRPr="00682E23" w:rsidRDefault="00682E23" w:rsidP="00682E23">
      <w:pPr>
        <w:pStyle w:val="ListParagraph"/>
        <w:ind w:left="1080"/>
        <w:rPr>
          <w:color w:val="0563C1" w:themeColor="hyperlink"/>
          <w:u w:val="single"/>
        </w:rPr>
      </w:pPr>
    </w:p>
    <w:p w:rsidR="00CB0FF0" w:rsidRPr="00CD783F" w:rsidRDefault="00CB0FF0" w:rsidP="00CB0FF0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r w:rsidRPr="00CD783F">
        <w:rPr>
          <w:b/>
          <w:sz w:val="28"/>
          <w:szCs w:val="28"/>
        </w:rPr>
        <w:t>Holistic Defense Program in Santa Barbara</w:t>
      </w:r>
    </w:p>
    <w:p w:rsidR="00CB0FF0" w:rsidRDefault="00CB0FF0" w:rsidP="00CB0FF0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r w:rsidRPr="00CD783F">
        <w:rPr>
          <w:b/>
          <w:sz w:val="28"/>
          <w:szCs w:val="28"/>
        </w:rPr>
        <w:t>Statewide MHSA Report and County Funding Allocation</w:t>
      </w:r>
    </w:p>
    <w:p w:rsidR="00C97B58" w:rsidRPr="00C97B58" w:rsidRDefault="00C97B58" w:rsidP="00C97B58">
      <w:pPr>
        <w:pStyle w:val="ListParagraph"/>
        <w:spacing w:line="600" w:lineRule="auto"/>
        <w:ind w:left="1080" w:firstLine="360"/>
        <w:rPr>
          <w:rStyle w:val="Hyperlink"/>
          <w:b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hyperlink r:id="rId6" w:history="1">
        <w:r w:rsidRPr="00C97B58">
          <w:rPr>
            <w:rStyle w:val="Hyperlink"/>
            <w:b/>
            <w:sz w:val="24"/>
            <w:szCs w:val="24"/>
          </w:rPr>
          <w:t>Statewide report</w:t>
        </w:r>
      </w:hyperlink>
    </w:p>
    <w:p w:rsidR="00C97B58" w:rsidRPr="00CD783F" w:rsidRDefault="00C97B58" w:rsidP="00C97B58">
      <w:pPr>
        <w:pStyle w:val="ListParagraph"/>
        <w:spacing w:line="600" w:lineRule="auto"/>
        <w:ind w:left="1080" w:firstLine="360"/>
        <w:rPr>
          <w:b/>
          <w:sz w:val="28"/>
          <w:szCs w:val="28"/>
        </w:rPr>
      </w:pPr>
      <w:r w:rsidRPr="00C97B58">
        <w:rPr>
          <w:b/>
          <w:sz w:val="24"/>
          <w:szCs w:val="24"/>
        </w:rPr>
        <w:t xml:space="preserve">- </w:t>
      </w:r>
      <w:hyperlink r:id="rId7" w:history="1">
        <w:r w:rsidRPr="00C97B58">
          <w:rPr>
            <w:rStyle w:val="Hyperlink"/>
            <w:b/>
            <w:sz w:val="24"/>
            <w:szCs w:val="24"/>
          </w:rPr>
          <w:t>County Allocation of MHSA Funding</w:t>
        </w:r>
      </w:hyperlink>
    </w:p>
    <w:p w:rsidR="00CB0FF0" w:rsidRPr="00CD783F" w:rsidRDefault="00CB0FF0" w:rsidP="00CB0FF0">
      <w:pPr>
        <w:pStyle w:val="ListParagraph"/>
        <w:numPr>
          <w:ilvl w:val="0"/>
          <w:numId w:val="2"/>
        </w:numPr>
        <w:spacing w:line="600" w:lineRule="auto"/>
        <w:rPr>
          <w:b/>
          <w:sz w:val="28"/>
          <w:szCs w:val="28"/>
        </w:rPr>
      </w:pPr>
      <w:r w:rsidRPr="00CD783F">
        <w:rPr>
          <w:b/>
          <w:sz w:val="28"/>
          <w:szCs w:val="28"/>
        </w:rPr>
        <w:t xml:space="preserve">Project Connect in San Diego </w:t>
      </w:r>
    </w:p>
    <w:sectPr w:rsidR="00CB0FF0" w:rsidRPr="00CD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D7"/>
    <w:multiLevelType w:val="hybridMultilevel"/>
    <w:tmpl w:val="D15AE604"/>
    <w:lvl w:ilvl="0" w:tplc="139EF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2E"/>
    <w:multiLevelType w:val="hybridMultilevel"/>
    <w:tmpl w:val="CBF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607E"/>
    <w:multiLevelType w:val="hybridMultilevel"/>
    <w:tmpl w:val="EAFAFEAE"/>
    <w:lvl w:ilvl="0" w:tplc="FC6AF2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00C32"/>
    <w:multiLevelType w:val="hybridMultilevel"/>
    <w:tmpl w:val="A51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3520"/>
    <w:multiLevelType w:val="hybridMultilevel"/>
    <w:tmpl w:val="77705F16"/>
    <w:lvl w:ilvl="0" w:tplc="21E25864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8"/>
    <w:rsid w:val="000B3788"/>
    <w:rsid w:val="002330D7"/>
    <w:rsid w:val="00335228"/>
    <w:rsid w:val="00682E23"/>
    <w:rsid w:val="00790B39"/>
    <w:rsid w:val="009867B7"/>
    <w:rsid w:val="009F157A"/>
    <w:rsid w:val="00C97B58"/>
    <w:rsid w:val="00CB0FF0"/>
    <w:rsid w:val="00CD783F"/>
    <w:rsid w:val="00D26589"/>
    <w:rsid w:val="00D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6B39"/>
  <w15:chartTrackingRefBased/>
  <w15:docId w15:val="{69C9C61F-9FBD-4747-8552-5E7C442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E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.ca.gov/ard_payments_mentalhealthservicefund_fy1617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cs.ca.gov/formsandpubs/Documents/Legislative%20Reports/Mental%20Health/MHSAExpendReport_June%202016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prainc.com/wp-content/uploads/2015/10/practical-advice-jail-diversion-ten-years-learnings-cmhs-national-gains-center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70F3C94C488478EB626EA517C959A" ma:contentTypeVersion="0" ma:contentTypeDescription="Create a new document." ma:contentTypeScope="" ma:versionID="85e68809e4ef28459cfc9a3c1647a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99892-5EB5-4917-A656-2B2FA3D59FE9}"/>
</file>

<file path=customXml/itemProps2.xml><?xml version="1.0" encoding="utf-8"?>
<ds:datastoreItem xmlns:ds="http://schemas.openxmlformats.org/officeDocument/2006/customXml" ds:itemID="{9E72E606-FABE-4D22-9D22-A2EFFC185035}"/>
</file>

<file path=customXml/itemProps3.xml><?xml version="1.0" encoding="utf-8"?>
<ds:datastoreItem xmlns:ds="http://schemas.openxmlformats.org/officeDocument/2006/customXml" ds:itemID="{FBF5A7A4-B52F-40DA-B4A8-5241BC3ED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Kristopher@CHHS</dc:creator>
  <cp:keywords/>
  <dc:description/>
  <cp:lastModifiedBy>Kent, Kristopher@CHHS</cp:lastModifiedBy>
  <cp:revision>6</cp:revision>
  <cp:lastPrinted>2017-04-04T22:17:00Z</cp:lastPrinted>
  <dcterms:created xsi:type="dcterms:W3CDTF">2017-04-04T16:37:00Z</dcterms:created>
  <dcterms:modified xsi:type="dcterms:W3CDTF">2017-04-04T23:41:00Z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0x0101000A670F3C94C488478EB626EA517C959A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